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5E" w:rsidRDefault="00AD2E5E" w:rsidP="00E30F9F">
      <w:pPr>
        <w:jc w:val="left"/>
        <w:rPr>
          <w:rFonts w:asciiTheme="minorEastAsia" w:hAnsiTheme="minorEastAsia"/>
          <w:sz w:val="22"/>
          <w:szCs w:val="20"/>
        </w:rPr>
      </w:pPr>
    </w:p>
    <w:p w:rsidR="00E30F9F" w:rsidRDefault="005E319D" w:rsidP="00E30F9F">
      <w:pPr>
        <w:jc w:val="left"/>
        <w:rPr>
          <w:rFonts w:asciiTheme="minorEastAsia" w:hAnsiTheme="minorEastAsia"/>
          <w:sz w:val="22"/>
          <w:szCs w:val="20"/>
        </w:rPr>
      </w:pPr>
      <w:r>
        <w:rPr>
          <w:rFonts w:asciiTheme="minorEastAsia" w:hAnsiTheme="minorEastAsia" w:hint="eastAsia"/>
          <w:sz w:val="22"/>
          <w:szCs w:val="20"/>
        </w:rPr>
        <w:t>様式（</w:t>
      </w:r>
      <w:r w:rsidR="00E30F9F">
        <w:rPr>
          <w:rFonts w:asciiTheme="minorEastAsia" w:hAnsiTheme="minorEastAsia" w:hint="eastAsia"/>
          <w:sz w:val="22"/>
          <w:szCs w:val="20"/>
        </w:rPr>
        <w:t>第４条関係</w:t>
      </w:r>
      <w:r>
        <w:rPr>
          <w:rFonts w:asciiTheme="minorEastAsia" w:hAnsiTheme="minorEastAsia" w:hint="eastAsia"/>
          <w:sz w:val="22"/>
          <w:szCs w:val="20"/>
        </w:rPr>
        <w:t>）</w:t>
      </w:r>
    </w:p>
    <w:p w:rsidR="002D5C76" w:rsidRDefault="002D5C76" w:rsidP="00FB1F95">
      <w:pPr>
        <w:jc w:val="center"/>
        <w:rPr>
          <w:rFonts w:asciiTheme="minorEastAsia" w:hAnsiTheme="minorEastAsia"/>
          <w:sz w:val="22"/>
          <w:szCs w:val="20"/>
        </w:rPr>
      </w:pPr>
    </w:p>
    <w:p w:rsidR="000C15B9" w:rsidRPr="00CA3118" w:rsidRDefault="00E30F9F" w:rsidP="00FB1F95">
      <w:pPr>
        <w:jc w:val="center"/>
        <w:rPr>
          <w:rFonts w:asciiTheme="minorEastAsia" w:hAnsiTheme="minorEastAsia"/>
          <w:sz w:val="20"/>
          <w:szCs w:val="20"/>
        </w:rPr>
      </w:pPr>
      <w:r w:rsidRPr="00E30F9F">
        <w:rPr>
          <w:rFonts w:asciiTheme="minorEastAsia" w:hAnsiTheme="minorEastAsia" w:hint="eastAsia"/>
          <w:sz w:val="22"/>
          <w:szCs w:val="20"/>
        </w:rPr>
        <w:t>大牟田市ふるさと納税返礼品取扱事業者登録申請書</w:t>
      </w:r>
    </w:p>
    <w:p w:rsidR="00FB1F95" w:rsidRPr="00CA3118" w:rsidRDefault="00FB1F95" w:rsidP="00FB1F95">
      <w:pPr>
        <w:jc w:val="right"/>
        <w:rPr>
          <w:rFonts w:asciiTheme="minorEastAsia" w:hAnsiTheme="minorEastAsia"/>
          <w:sz w:val="20"/>
          <w:szCs w:val="20"/>
        </w:rPr>
      </w:pPr>
      <w:r w:rsidRPr="00CA3118">
        <w:rPr>
          <w:rFonts w:asciiTheme="minorEastAsia" w:hAnsiTheme="minorEastAsia" w:hint="eastAsia"/>
          <w:sz w:val="20"/>
          <w:szCs w:val="20"/>
        </w:rPr>
        <w:t>年　　月　　日</w:t>
      </w:r>
    </w:p>
    <w:p w:rsidR="00FB1F95" w:rsidRPr="00CA3118" w:rsidRDefault="00E16950">
      <w:pPr>
        <w:rPr>
          <w:rFonts w:asciiTheme="minorEastAsia" w:hAnsiTheme="minorEastAsia"/>
          <w:sz w:val="20"/>
          <w:szCs w:val="20"/>
        </w:rPr>
      </w:pPr>
      <w:r w:rsidRPr="00CA3118">
        <w:rPr>
          <w:rFonts w:asciiTheme="minorEastAsia" w:hAnsiTheme="minorEastAsia" w:hint="eastAsia"/>
          <w:sz w:val="20"/>
          <w:szCs w:val="20"/>
        </w:rPr>
        <w:t>大牟田市長</w:t>
      </w:r>
      <w:r w:rsidR="00FB1F95" w:rsidRPr="00CA3118">
        <w:rPr>
          <w:rFonts w:asciiTheme="minorEastAsia" w:hAnsiTheme="minorEastAsia" w:hint="eastAsia"/>
          <w:sz w:val="20"/>
          <w:szCs w:val="20"/>
        </w:rPr>
        <w:t xml:space="preserve">　</w:t>
      </w:r>
      <w:r w:rsidR="005E319D">
        <w:rPr>
          <w:rFonts w:asciiTheme="minorEastAsia" w:hAnsiTheme="minorEastAsia" w:hint="eastAsia"/>
          <w:sz w:val="20"/>
          <w:szCs w:val="20"/>
        </w:rPr>
        <w:t>殿</w:t>
      </w:r>
    </w:p>
    <w:p w:rsidR="00FB1F95" w:rsidRPr="00CA3118" w:rsidRDefault="009F1A7A" w:rsidP="00CA3118">
      <w:pPr>
        <w:ind w:firstLineChars="1600" w:firstLine="3200"/>
        <w:rPr>
          <w:rFonts w:asciiTheme="minorEastAsia" w:hAnsiTheme="minorEastAsia"/>
          <w:sz w:val="20"/>
          <w:szCs w:val="20"/>
        </w:rPr>
      </w:pPr>
      <w:r w:rsidRPr="00CA3118">
        <w:rPr>
          <w:rFonts w:asciiTheme="minorEastAsia" w:hAnsiTheme="minorEastAsia" w:hint="eastAsia"/>
          <w:sz w:val="20"/>
          <w:szCs w:val="20"/>
        </w:rPr>
        <w:t xml:space="preserve">　　　</w:t>
      </w:r>
      <w:r w:rsidR="00E87084">
        <w:rPr>
          <w:rFonts w:asciiTheme="minorEastAsia" w:hAnsiTheme="minorEastAsia" w:hint="eastAsia"/>
          <w:sz w:val="20"/>
          <w:szCs w:val="20"/>
        </w:rPr>
        <w:t xml:space="preserve">  </w:t>
      </w:r>
      <w:r w:rsidRPr="00CA3118">
        <w:rPr>
          <w:rFonts w:asciiTheme="minorEastAsia" w:hAnsiTheme="minorEastAsia" w:hint="eastAsia"/>
          <w:sz w:val="20"/>
          <w:szCs w:val="20"/>
        </w:rPr>
        <w:t xml:space="preserve">　</w:t>
      </w:r>
      <w:r w:rsidR="00E87084">
        <w:rPr>
          <w:rFonts w:asciiTheme="minorEastAsia" w:hAnsiTheme="minorEastAsia" w:hint="eastAsia"/>
          <w:sz w:val="20"/>
          <w:szCs w:val="20"/>
        </w:rPr>
        <w:t xml:space="preserve">   </w:t>
      </w:r>
      <w:r w:rsidRPr="00CA3118">
        <w:rPr>
          <w:rFonts w:asciiTheme="minorEastAsia" w:hAnsiTheme="minorEastAsia" w:hint="eastAsia"/>
          <w:sz w:val="20"/>
          <w:szCs w:val="20"/>
        </w:rPr>
        <w:t xml:space="preserve">　　　　〒</w:t>
      </w:r>
    </w:p>
    <w:p w:rsidR="00FB1F95" w:rsidRPr="00CA3118" w:rsidRDefault="005E319D" w:rsidP="00E87084">
      <w:pPr>
        <w:ind w:firstLineChars="1600" w:firstLine="3200"/>
        <w:rPr>
          <w:rFonts w:asciiTheme="minorEastAsia" w:hAnsiTheme="minorEastAsia"/>
          <w:sz w:val="20"/>
          <w:szCs w:val="20"/>
        </w:rPr>
      </w:pPr>
      <w:r>
        <w:rPr>
          <w:rFonts w:asciiTheme="minorEastAsia" w:hAnsiTheme="minorEastAsia" w:hint="eastAsia"/>
          <w:sz w:val="20"/>
          <w:szCs w:val="20"/>
        </w:rPr>
        <w:t>【申請</w:t>
      </w:r>
      <w:r w:rsidR="00CA3118" w:rsidRPr="00CA3118">
        <w:rPr>
          <w:rFonts w:asciiTheme="minorEastAsia" w:hAnsiTheme="minorEastAsia" w:hint="eastAsia"/>
          <w:sz w:val="20"/>
          <w:szCs w:val="20"/>
        </w:rPr>
        <w:t>者】</w:t>
      </w:r>
      <w:r w:rsidR="0080075F" w:rsidRPr="00CA3118">
        <w:rPr>
          <w:rFonts w:asciiTheme="minorEastAsia" w:hAnsiTheme="minorEastAsia" w:hint="eastAsia"/>
          <w:sz w:val="20"/>
          <w:szCs w:val="20"/>
        </w:rPr>
        <w:t>所在地（</w:t>
      </w:r>
      <w:r w:rsidR="00FB1F95" w:rsidRPr="00CA3118">
        <w:rPr>
          <w:rFonts w:asciiTheme="minorEastAsia" w:hAnsiTheme="minorEastAsia" w:hint="eastAsia"/>
          <w:sz w:val="20"/>
          <w:szCs w:val="20"/>
        </w:rPr>
        <w:t>住所</w:t>
      </w:r>
      <w:r w:rsidR="0080075F" w:rsidRPr="00CA3118">
        <w:rPr>
          <w:rFonts w:asciiTheme="minorEastAsia" w:hAnsiTheme="minorEastAsia" w:hint="eastAsia"/>
          <w:sz w:val="20"/>
          <w:szCs w:val="20"/>
        </w:rPr>
        <w:t>）</w:t>
      </w:r>
    </w:p>
    <w:p w:rsidR="00FB1F95" w:rsidRPr="00CA3118" w:rsidRDefault="00CA3118" w:rsidP="00E87084">
      <w:pPr>
        <w:ind w:firstLineChars="2100" w:firstLine="4200"/>
        <w:rPr>
          <w:rFonts w:asciiTheme="minorEastAsia" w:hAnsiTheme="minorEastAsia"/>
          <w:sz w:val="20"/>
          <w:szCs w:val="20"/>
        </w:rPr>
      </w:pPr>
      <w:r w:rsidRPr="00CA3118">
        <w:rPr>
          <w:rFonts w:asciiTheme="minorEastAsia" w:hAnsiTheme="minorEastAsia" w:hint="eastAsia"/>
          <w:sz w:val="20"/>
          <w:szCs w:val="20"/>
        </w:rPr>
        <w:t>事業者</w:t>
      </w:r>
      <w:r w:rsidR="0080075F" w:rsidRPr="00CA3118">
        <w:rPr>
          <w:rFonts w:asciiTheme="minorEastAsia" w:hAnsiTheme="minorEastAsia" w:hint="eastAsia"/>
          <w:sz w:val="20"/>
          <w:szCs w:val="20"/>
        </w:rPr>
        <w:t>名</w:t>
      </w:r>
      <w:r w:rsidR="00E87084">
        <w:rPr>
          <w:rFonts w:asciiTheme="minorEastAsia" w:hAnsiTheme="minorEastAsia" w:hint="eastAsia"/>
          <w:sz w:val="20"/>
          <w:szCs w:val="20"/>
        </w:rPr>
        <w:t xml:space="preserve"> </w:t>
      </w:r>
      <w:r w:rsidR="00040A02">
        <w:rPr>
          <w:rFonts w:asciiTheme="minorEastAsia" w:hAnsiTheme="minorEastAsia" w:hint="eastAsia"/>
          <w:sz w:val="20"/>
          <w:szCs w:val="20"/>
        </w:rPr>
        <w:t>（法人名）</w:t>
      </w:r>
    </w:p>
    <w:p w:rsidR="00FB1F95" w:rsidRPr="00CA3118" w:rsidRDefault="00FB1F95" w:rsidP="00E87084">
      <w:pPr>
        <w:ind w:firstLineChars="2100" w:firstLine="4200"/>
        <w:rPr>
          <w:rFonts w:asciiTheme="minorEastAsia" w:hAnsiTheme="minorEastAsia"/>
          <w:sz w:val="20"/>
          <w:szCs w:val="20"/>
        </w:rPr>
      </w:pPr>
      <w:r w:rsidRPr="00CA3118">
        <w:rPr>
          <w:rFonts w:asciiTheme="minorEastAsia" w:hAnsiTheme="minorEastAsia" w:hint="eastAsia"/>
          <w:sz w:val="20"/>
          <w:szCs w:val="20"/>
        </w:rPr>
        <w:t>代表者名</w:t>
      </w:r>
    </w:p>
    <w:p w:rsidR="00CA3118" w:rsidRPr="00CA3118" w:rsidRDefault="00052372" w:rsidP="00E87084">
      <w:pPr>
        <w:ind w:firstLineChars="2100" w:firstLine="4200"/>
        <w:rPr>
          <w:rFonts w:asciiTheme="minorEastAsia" w:hAnsiTheme="minorEastAsia"/>
          <w:sz w:val="20"/>
          <w:szCs w:val="20"/>
        </w:rPr>
      </w:pPr>
      <w:r>
        <w:rPr>
          <w:rFonts w:asciiTheme="minorEastAsia" w:hAnsiTheme="minorEastAsia" w:hint="eastAsia"/>
          <w:sz w:val="20"/>
          <w:szCs w:val="20"/>
        </w:rPr>
        <w:t>電話番号</w:t>
      </w:r>
    </w:p>
    <w:p w:rsidR="00CA3118" w:rsidRDefault="00CA3118" w:rsidP="00CA3118">
      <w:pPr>
        <w:ind w:firstLineChars="100" w:firstLine="200"/>
        <w:rPr>
          <w:rFonts w:asciiTheme="minorEastAsia" w:hAnsiTheme="minorEastAsia"/>
          <w:sz w:val="20"/>
          <w:szCs w:val="20"/>
        </w:rPr>
      </w:pPr>
      <w:bookmarkStart w:id="0" w:name="_GoBack"/>
      <w:bookmarkEnd w:id="0"/>
    </w:p>
    <w:p w:rsidR="00AD2E5E" w:rsidRDefault="00AD2E5E" w:rsidP="00CA3118">
      <w:pPr>
        <w:ind w:firstLineChars="100" w:firstLine="200"/>
        <w:rPr>
          <w:rFonts w:asciiTheme="minorEastAsia" w:hAnsiTheme="minorEastAsia"/>
          <w:sz w:val="20"/>
          <w:szCs w:val="20"/>
        </w:rPr>
      </w:pPr>
    </w:p>
    <w:p w:rsidR="00FB1F95" w:rsidRDefault="00824659" w:rsidP="00824659">
      <w:pPr>
        <w:spacing w:line="240" w:lineRule="exact"/>
        <w:ind w:firstLineChars="100" w:firstLine="200"/>
        <w:rPr>
          <w:rFonts w:asciiTheme="minorEastAsia" w:hAnsiTheme="minorEastAsia"/>
          <w:sz w:val="20"/>
          <w:szCs w:val="20"/>
        </w:rPr>
      </w:pPr>
      <w:r w:rsidRPr="00824659">
        <w:rPr>
          <w:rFonts w:asciiTheme="minorEastAsia" w:hAnsiTheme="minorEastAsia" w:hint="eastAsia"/>
          <w:sz w:val="20"/>
          <w:szCs w:val="20"/>
        </w:rPr>
        <w:t>大牟田市ふるさと納税返礼品及び返礼品取扱事業者の登録に関する要綱</w:t>
      </w:r>
      <w:r>
        <w:rPr>
          <w:rFonts w:asciiTheme="minorEastAsia" w:hAnsiTheme="minorEastAsia" w:hint="eastAsia"/>
          <w:sz w:val="20"/>
          <w:szCs w:val="20"/>
        </w:rPr>
        <w:t>第４条</w:t>
      </w:r>
      <w:r w:rsidR="000B0F60">
        <w:rPr>
          <w:rFonts w:asciiTheme="minorEastAsia" w:hAnsiTheme="minorEastAsia" w:hint="eastAsia"/>
          <w:sz w:val="20"/>
          <w:szCs w:val="20"/>
        </w:rPr>
        <w:t>第１項</w:t>
      </w:r>
      <w:r>
        <w:rPr>
          <w:rFonts w:asciiTheme="minorEastAsia" w:hAnsiTheme="minorEastAsia" w:hint="eastAsia"/>
          <w:sz w:val="20"/>
          <w:szCs w:val="20"/>
        </w:rPr>
        <w:t>に基づき</w:t>
      </w:r>
      <w:r w:rsidR="00FB1F95" w:rsidRPr="00CA3118">
        <w:rPr>
          <w:rFonts w:asciiTheme="minorEastAsia" w:hAnsiTheme="minorEastAsia" w:hint="eastAsia"/>
          <w:sz w:val="20"/>
          <w:szCs w:val="20"/>
        </w:rPr>
        <w:t>、</w:t>
      </w:r>
      <w:r w:rsidR="00E30F9F">
        <w:rPr>
          <w:rFonts w:asciiTheme="minorEastAsia" w:hAnsiTheme="minorEastAsia" w:hint="eastAsia"/>
          <w:sz w:val="20"/>
          <w:szCs w:val="20"/>
        </w:rPr>
        <w:t>返礼品取扱事業者</w:t>
      </w:r>
      <w:r w:rsidR="00FB1F95" w:rsidRPr="00CA3118">
        <w:rPr>
          <w:rFonts w:asciiTheme="minorEastAsia" w:hAnsiTheme="minorEastAsia" w:hint="eastAsia"/>
          <w:sz w:val="20"/>
          <w:szCs w:val="20"/>
        </w:rPr>
        <w:t>として</w:t>
      </w:r>
      <w:r w:rsidR="00E30F9F">
        <w:rPr>
          <w:rFonts w:asciiTheme="minorEastAsia" w:hAnsiTheme="minorEastAsia" w:hint="eastAsia"/>
          <w:sz w:val="20"/>
          <w:szCs w:val="20"/>
        </w:rPr>
        <w:t>登録</w:t>
      </w:r>
      <w:r w:rsidR="00FB1F95" w:rsidRPr="00CA3118">
        <w:rPr>
          <w:rFonts w:asciiTheme="minorEastAsia" w:hAnsiTheme="minorEastAsia" w:hint="eastAsia"/>
          <w:sz w:val="20"/>
          <w:szCs w:val="20"/>
        </w:rPr>
        <w:t>した</w:t>
      </w:r>
      <w:r w:rsidR="00E16950" w:rsidRPr="00CA3118">
        <w:rPr>
          <w:rFonts w:asciiTheme="minorEastAsia" w:hAnsiTheme="minorEastAsia" w:hint="eastAsia"/>
          <w:sz w:val="20"/>
          <w:szCs w:val="20"/>
        </w:rPr>
        <w:t>い</w:t>
      </w:r>
      <w:r w:rsidR="00FB1F95" w:rsidRPr="00CA3118">
        <w:rPr>
          <w:rFonts w:asciiTheme="minorEastAsia" w:hAnsiTheme="minorEastAsia" w:hint="eastAsia"/>
          <w:sz w:val="20"/>
          <w:szCs w:val="20"/>
        </w:rPr>
        <w:t>ので、下記のとおり</w:t>
      </w:r>
      <w:r w:rsidR="00E30F9F">
        <w:rPr>
          <w:rFonts w:asciiTheme="minorEastAsia" w:hAnsiTheme="minorEastAsia" w:hint="eastAsia"/>
          <w:sz w:val="20"/>
          <w:szCs w:val="20"/>
        </w:rPr>
        <w:t>申請し</w:t>
      </w:r>
      <w:r w:rsidR="00FB1F95" w:rsidRPr="00CA3118">
        <w:rPr>
          <w:rFonts w:asciiTheme="minorEastAsia" w:hAnsiTheme="minorEastAsia" w:hint="eastAsia"/>
          <w:sz w:val="20"/>
          <w:szCs w:val="20"/>
        </w:rPr>
        <w:t>ます。</w:t>
      </w:r>
    </w:p>
    <w:p w:rsidR="00AD2E5E" w:rsidRDefault="00AD2E5E" w:rsidP="00824659">
      <w:pPr>
        <w:spacing w:line="240" w:lineRule="exact"/>
        <w:ind w:firstLineChars="100" w:firstLine="200"/>
        <w:rPr>
          <w:rFonts w:asciiTheme="minorEastAsia" w:hAnsiTheme="minorEastAsia"/>
          <w:sz w:val="20"/>
          <w:szCs w:val="20"/>
        </w:rPr>
      </w:pPr>
    </w:p>
    <w:p w:rsidR="00AD2E5E" w:rsidRDefault="00AD2E5E" w:rsidP="003A3167">
      <w:pPr>
        <w:spacing w:line="240" w:lineRule="exact"/>
        <w:ind w:firstLineChars="100" w:firstLine="200"/>
        <w:rPr>
          <w:rFonts w:asciiTheme="minorEastAsia" w:hAnsiTheme="minorEastAsia"/>
          <w:sz w:val="20"/>
          <w:szCs w:val="20"/>
        </w:rPr>
      </w:pPr>
    </w:p>
    <w:p w:rsidR="00AD2E5E" w:rsidRDefault="00AD2E5E" w:rsidP="00AD2E5E">
      <w:pPr>
        <w:pStyle w:val="ac"/>
      </w:pPr>
      <w:r>
        <w:rPr>
          <w:rFonts w:hint="eastAsia"/>
        </w:rPr>
        <w:t>記</w:t>
      </w:r>
    </w:p>
    <w:p w:rsidR="004838ED" w:rsidRDefault="004838ED" w:rsidP="00CA3118">
      <w:pPr>
        <w:spacing w:line="240" w:lineRule="exact"/>
        <w:ind w:firstLineChars="100" w:firstLine="200"/>
        <w:rPr>
          <w:rFonts w:asciiTheme="minorEastAsia" w:hAnsiTheme="minorEastAsia"/>
          <w:sz w:val="20"/>
          <w:szCs w:val="20"/>
        </w:rPr>
      </w:pPr>
    </w:p>
    <w:p w:rsidR="00B77645" w:rsidRPr="00CA3118" w:rsidRDefault="004838ED" w:rsidP="009B73BA">
      <w:pPr>
        <w:rPr>
          <w:rFonts w:asciiTheme="minorEastAsia" w:hAnsiTheme="minorEastAsia"/>
          <w:sz w:val="20"/>
          <w:szCs w:val="20"/>
        </w:rPr>
      </w:pPr>
      <w:r>
        <w:rPr>
          <w:rFonts w:asciiTheme="minorEastAsia" w:hAnsiTheme="minorEastAsia" w:hint="eastAsia"/>
          <w:sz w:val="20"/>
          <w:szCs w:val="20"/>
        </w:rPr>
        <w:t>１．確認事項</w:t>
      </w:r>
      <w:r w:rsidR="00B77645" w:rsidRPr="008E53B6">
        <w:rPr>
          <w:rFonts w:asciiTheme="minorEastAsia" w:hAnsiTheme="minorEastAsia" w:hint="eastAsia"/>
          <w:b/>
          <w:sz w:val="20"/>
          <w:szCs w:val="20"/>
        </w:rPr>
        <w:t>【必須】下記項目についてチェックをお願いします。</w:t>
      </w:r>
    </w:p>
    <w:tbl>
      <w:tblPr>
        <w:tblStyle w:val="a3"/>
        <w:tblW w:w="10173" w:type="dxa"/>
        <w:tblLook w:val="04A0" w:firstRow="1" w:lastRow="0" w:firstColumn="1" w:lastColumn="0" w:noHBand="0" w:noVBand="1"/>
      </w:tblPr>
      <w:tblGrid>
        <w:gridCol w:w="10173"/>
      </w:tblGrid>
      <w:tr w:rsidR="004838ED" w:rsidTr="009B73BA">
        <w:trPr>
          <w:trHeight w:val="978"/>
        </w:trPr>
        <w:tc>
          <w:tcPr>
            <w:tcW w:w="10173" w:type="dxa"/>
            <w:tcBorders>
              <w:top w:val="single" w:sz="4" w:space="0" w:color="auto"/>
              <w:bottom w:val="single" w:sz="4" w:space="0" w:color="auto"/>
            </w:tcBorders>
          </w:tcPr>
          <w:p w:rsidR="00B77645" w:rsidRDefault="00B77645" w:rsidP="009B73BA">
            <w:pPr>
              <w:ind w:firstLineChars="100" w:firstLine="240"/>
              <w:rPr>
                <w:rFonts w:asciiTheme="minorEastAsia" w:hAnsiTheme="minorEastAsia"/>
                <w:b/>
                <w:sz w:val="20"/>
                <w:szCs w:val="20"/>
              </w:rPr>
            </w:pPr>
            <w:r w:rsidRPr="00E3605C">
              <w:rPr>
                <w:rFonts w:asciiTheme="minorEastAsia" w:hAnsiTheme="minorEastAsia" w:hint="eastAsia"/>
                <w:sz w:val="24"/>
                <w:szCs w:val="24"/>
              </w:rPr>
              <w:t>□</w:t>
            </w:r>
            <w:r w:rsidRPr="00CA3118">
              <w:rPr>
                <w:rFonts w:asciiTheme="minorEastAsia" w:hAnsiTheme="minorEastAsia" w:hint="eastAsia"/>
                <w:sz w:val="20"/>
                <w:szCs w:val="20"/>
              </w:rPr>
              <w:t>大牟田市</w:t>
            </w:r>
            <w:r>
              <w:rPr>
                <w:rFonts w:asciiTheme="minorEastAsia" w:hAnsiTheme="minorEastAsia" w:hint="eastAsia"/>
                <w:sz w:val="20"/>
                <w:szCs w:val="20"/>
              </w:rPr>
              <w:t>の税について滞納はありません</w:t>
            </w:r>
            <w:r w:rsidRPr="00CA3118">
              <w:rPr>
                <w:rFonts w:asciiTheme="minorEastAsia" w:hAnsiTheme="minorEastAsia" w:hint="eastAsia"/>
                <w:sz w:val="20"/>
                <w:szCs w:val="20"/>
              </w:rPr>
              <w:t>。</w:t>
            </w:r>
          </w:p>
          <w:p w:rsidR="009B73BA" w:rsidRDefault="000B0F60" w:rsidP="003A3167">
            <w:pPr>
              <w:ind w:firstLineChars="50" w:firstLine="120"/>
              <w:rPr>
                <w:rFonts w:asciiTheme="minorEastAsia" w:hAnsiTheme="minorEastAsia"/>
                <w:sz w:val="20"/>
                <w:szCs w:val="20"/>
              </w:rPr>
            </w:pPr>
            <w:r>
              <w:rPr>
                <w:rFonts w:asciiTheme="minorEastAsia" w:hAnsiTheme="minorEastAsia" w:hint="eastAsia"/>
                <w:noProof/>
                <w:sz w:val="24"/>
                <w:szCs w:val="24"/>
              </w:rPr>
              <mc:AlternateContent>
                <mc:Choice Requires="wps">
                  <w:drawing>
                    <wp:anchor distT="0" distB="0" distL="114300" distR="114300" simplePos="0" relativeHeight="251666432" behindDoc="0" locked="0" layoutInCell="1" allowOverlap="1">
                      <wp:simplePos x="0" y="0"/>
                      <wp:positionH relativeFrom="column">
                        <wp:posOffset>3290833</wp:posOffset>
                      </wp:positionH>
                      <wp:positionV relativeFrom="paragraph">
                        <wp:posOffset>61751</wp:posOffset>
                      </wp:positionV>
                      <wp:extent cx="2596551" cy="310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596551" cy="31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0F60" w:rsidRDefault="000B0F60">
                                  <w:r>
                                    <w:rPr>
                                      <w:rFonts w:asciiTheme="minorEastAsia" w:hAnsiTheme="minorEastAsia" w:hint="eastAsia"/>
                                      <w:b/>
                                      <w:sz w:val="20"/>
                                      <w:szCs w:val="20"/>
                                    </w:rPr>
                                    <w:t>どちらかに必ず</w:t>
                                  </w:r>
                                  <w:r w:rsidRPr="008E53B6">
                                    <w:rPr>
                                      <w:rFonts w:asciiTheme="minorEastAsia" w:hAnsiTheme="minorEastAsia" w:hint="eastAsia"/>
                                      <w:b/>
                                      <w:sz w:val="20"/>
                                      <w:szCs w:val="20"/>
                                    </w:rPr>
                                    <w:t>チェック</w:t>
                                  </w:r>
                                  <w:r>
                                    <w:rPr>
                                      <w:rFonts w:asciiTheme="minorEastAsia" w:hAnsiTheme="minorEastAsia" w:hint="eastAsia"/>
                                      <w:b/>
                                      <w:sz w:val="20"/>
                                      <w:szCs w:val="20"/>
                                    </w:rPr>
                                    <w:t>をお願いします。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9.1pt;margin-top:4.85pt;width:204.45pt;height:2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" filled="f" stroked="f" strokeweight=".5pt">
                      <v:textbox inset="1mm,1mm,1mm,1mm">
                        <w:txbxContent>
                          <w:p w:rsidR="000B0F60" w:rsidRDefault="000B0F60">
                            <w:r>
                              <w:rPr>
                                <w:rFonts w:asciiTheme="minorEastAsia" w:hAnsiTheme="minorEastAsia" w:hint="eastAsia"/>
                                <w:b/>
                                <w:sz w:val="20"/>
                                <w:szCs w:val="20"/>
                              </w:rPr>
                              <w:t>どちらかに必ず</w:t>
                            </w:r>
                            <w:r w:rsidRPr="008E53B6">
                              <w:rPr>
                                <w:rFonts w:asciiTheme="minorEastAsia" w:hAnsiTheme="minorEastAsia" w:hint="eastAsia"/>
                                <w:b/>
                                <w:sz w:val="20"/>
                                <w:szCs w:val="20"/>
                              </w:rPr>
                              <w:t>チェック</w:t>
                            </w:r>
                            <w:r>
                              <w:rPr>
                                <w:rFonts w:asciiTheme="minorEastAsia" w:hAnsiTheme="minorEastAsia" w:hint="eastAsia"/>
                                <w:b/>
                                <w:sz w:val="20"/>
                                <w:szCs w:val="20"/>
                              </w:rPr>
                              <w:t>をお願いします。</w:t>
                            </w:r>
                          </w:p>
                        </w:txbxContent>
                      </v:textbox>
                    </v:shape>
                  </w:pict>
                </mc:Fallback>
              </mc:AlternateContent>
            </w:r>
            <w:r>
              <w:rPr>
                <w:rFonts w:asciiTheme="minorEastAsia" w:hAnsiTheme="minorEastAsia" w:hint="eastAsia"/>
                <w:noProof/>
                <w:sz w:val="24"/>
                <w:szCs w:val="24"/>
              </w:rPr>
              <mc:AlternateContent>
                <mc:Choice Requires="wps">
                  <w:drawing>
                    <wp:anchor distT="0" distB="0" distL="114300" distR="114300" simplePos="0" relativeHeight="251665408" behindDoc="0" locked="0" layoutInCell="1" allowOverlap="1">
                      <wp:simplePos x="0" y="0"/>
                      <wp:positionH relativeFrom="column">
                        <wp:posOffset>3225165</wp:posOffset>
                      </wp:positionH>
                      <wp:positionV relativeFrom="paragraph">
                        <wp:posOffset>44797</wp:posOffset>
                      </wp:positionV>
                      <wp:extent cx="66675" cy="370205"/>
                      <wp:effectExtent l="0" t="0" r="28575" b="10795"/>
                      <wp:wrapNone/>
                      <wp:docPr id="3" name="右中かっこ 3"/>
                      <wp:cNvGraphicFramePr/>
                      <a:graphic xmlns:a="http://schemas.openxmlformats.org/drawingml/2006/main">
                        <a:graphicData uri="http://schemas.microsoft.com/office/word/2010/wordprocessingShape">
                          <wps:wsp>
                            <wps:cNvSpPr/>
                            <wps:spPr>
                              <a:xfrm>
                                <a:off x="0" y="0"/>
                                <a:ext cx="66675" cy="37020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53.95pt;margin-top:3.55pt;width:5.25pt;height:29.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" adj="324" strokecolor="black [3213]"/>
                  </w:pict>
                </mc:Fallback>
              </mc:AlternateContent>
            </w:r>
            <w:r w:rsidR="00B77645" w:rsidRPr="00E3605C">
              <w:rPr>
                <w:rFonts w:asciiTheme="minorEastAsia" w:hAnsiTheme="minorEastAsia" w:hint="eastAsia"/>
                <w:sz w:val="24"/>
                <w:szCs w:val="24"/>
              </w:rPr>
              <w:t>□</w:t>
            </w:r>
            <w:r w:rsidR="007D00DA">
              <w:rPr>
                <w:rFonts w:asciiTheme="minorEastAsia" w:hAnsiTheme="minorEastAsia" w:hint="eastAsia"/>
                <w:sz w:val="20"/>
                <w:szCs w:val="20"/>
              </w:rPr>
              <w:t>本市の</w:t>
            </w:r>
            <w:r w:rsidR="00F40D14">
              <w:rPr>
                <w:rFonts w:asciiTheme="minorEastAsia" w:hAnsiTheme="minorEastAsia" w:hint="eastAsia"/>
                <w:sz w:val="20"/>
                <w:szCs w:val="20"/>
              </w:rPr>
              <w:t>競争入札参加資格者</w:t>
            </w:r>
            <w:r w:rsidR="00B77645">
              <w:rPr>
                <w:rFonts w:asciiTheme="minorEastAsia" w:hAnsiTheme="minorEastAsia" w:hint="eastAsia"/>
                <w:sz w:val="20"/>
                <w:szCs w:val="20"/>
              </w:rPr>
              <w:t>名簿に登録している。</w:t>
            </w:r>
          </w:p>
          <w:p w:rsidR="009B73BA" w:rsidRDefault="000B0F60" w:rsidP="000B0F60">
            <w:pPr>
              <w:ind w:firstLineChars="50" w:firstLine="100"/>
              <w:rPr>
                <w:rFonts w:asciiTheme="minorEastAsia" w:hAnsiTheme="minorEastAsia"/>
                <w:sz w:val="20"/>
                <w:szCs w:val="20"/>
              </w:rPr>
            </w:pPr>
            <w:r>
              <w:rPr>
                <w:rFonts w:asciiTheme="minorEastAsia" w:hAnsiTheme="minorEastAsia" w:hint="eastAsia"/>
                <w:b/>
                <w:noProof/>
                <w:sz w:val="20"/>
                <w:szCs w:val="20"/>
              </w:rPr>
              <mc:AlternateContent>
                <mc:Choice Requires="wps">
                  <w:drawing>
                    <wp:anchor distT="0" distB="0" distL="114300" distR="114300" simplePos="0" relativeHeight="251664384" behindDoc="0" locked="0" layoutInCell="1" allowOverlap="1" wp14:anchorId="563CBB89" wp14:editId="72F36390">
                      <wp:simplePos x="0" y="0"/>
                      <wp:positionH relativeFrom="column">
                        <wp:posOffset>106835</wp:posOffset>
                      </wp:positionH>
                      <wp:positionV relativeFrom="paragraph">
                        <wp:posOffset>194945</wp:posOffset>
                      </wp:positionV>
                      <wp:extent cx="194151" cy="168165"/>
                      <wp:effectExtent l="0" t="0" r="34925" b="118110"/>
                      <wp:wrapNone/>
                      <wp:docPr id="2" name="カギ線コネクタ 2"/>
                      <wp:cNvGraphicFramePr/>
                      <a:graphic xmlns:a="http://schemas.openxmlformats.org/drawingml/2006/main">
                        <a:graphicData uri="http://schemas.microsoft.com/office/word/2010/wordprocessingShape">
                          <wps:wsp>
                            <wps:cNvCnPr/>
                            <wps:spPr>
                              <a:xfrm>
                                <a:off x="0" y="0"/>
                                <a:ext cx="194151" cy="168165"/>
                              </a:xfrm>
                              <a:prstGeom prst="bentConnector3">
                                <a:avLst>
                                  <a:gd name="adj1" fmla="val 1003"/>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 o:spid="_x0000_s1026" type="#_x0000_t34" style="position:absolute;left:0;text-align:left;margin-left:8.4pt;margin-top:15.35pt;width:15.3pt;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" adj="217" strokecolor="black [3213]">
                      <v:stroke endarrow="open"/>
                    </v:shape>
                  </w:pict>
                </mc:Fallback>
              </mc:AlternateContent>
            </w:r>
            <w:r w:rsidR="00B77645" w:rsidRPr="00E3605C">
              <w:rPr>
                <w:rFonts w:asciiTheme="minorEastAsia" w:hAnsiTheme="minorEastAsia" w:hint="eastAsia"/>
                <w:sz w:val="24"/>
                <w:szCs w:val="24"/>
              </w:rPr>
              <w:t>□</w:t>
            </w:r>
            <w:r w:rsidR="007D00DA">
              <w:rPr>
                <w:rFonts w:asciiTheme="minorEastAsia" w:hAnsiTheme="minorEastAsia" w:hint="eastAsia"/>
                <w:sz w:val="20"/>
                <w:szCs w:val="20"/>
              </w:rPr>
              <w:t>本市の</w:t>
            </w:r>
            <w:r w:rsidR="00F40D14">
              <w:rPr>
                <w:rFonts w:asciiTheme="minorEastAsia" w:hAnsiTheme="minorEastAsia" w:hint="eastAsia"/>
                <w:sz w:val="20"/>
                <w:szCs w:val="20"/>
              </w:rPr>
              <w:t>競争入札参加資格者名簿</w:t>
            </w:r>
            <w:r w:rsidR="00B77645">
              <w:rPr>
                <w:rFonts w:asciiTheme="minorEastAsia" w:hAnsiTheme="minorEastAsia" w:hint="eastAsia"/>
                <w:sz w:val="20"/>
                <w:szCs w:val="20"/>
              </w:rPr>
              <w:t>に登録していない。</w:t>
            </w:r>
          </w:p>
          <w:p w:rsidR="009B73BA" w:rsidRDefault="003A3167" w:rsidP="000B0F60">
            <w:pPr>
              <w:ind w:firstLineChars="600" w:firstLine="1205"/>
              <w:rPr>
                <w:rFonts w:asciiTheme="minorEastAsia" w:hAnsiTheme="minorEastAsia"/>
                <w:sz w:val="20"/>
                <w:szCs w:val="20"/>
              </w:rPr>
            </w:pPr>
            <w:r>
              <w:rPr>
                <w:rFonts w:asciiTheme="minorEastAsia" w:hAnsiTheme="minorEastAsia" w:hint="eastAsia"/>
                <w:b/>
                <w:noProof/>
                <w:sz w:val="20"/>
                <w:szCs w:val="20"/>
              </w:rPr>
              <mc:AlternateContent>
                <mc:Choice Requires="wps">
                  <w:drawing>
                    <wp:anchor distT="0" distB="0" distL="114300" distR="114300" simplePos="0" relativeHeight="251663360" behindDoc="1" locked="0" layoutInCell="1" allowOverlap="1" wp14:anchorId="4E9156BA" wp14:editId="38B90532">
                      <wp:simplePos x="0" y="0"/>
                      <wp:positionH relativeFrom="column">
                        <wp:posOffset>289560</wp:posOffset>
                      </wp:positionH>
                      <wp:positionV relativeFrom="paragraph">
                        <wp:posOffset>-412750</wp:posOffset>
                      </wp:positionV>
                      <wp:extent cx="45085" cy="370205"/>
                      <wp:effectExtent l="0" t="0" r="12065" b="10795"/>
                      <wp:wrapThrough wrapText="bothSides">
                        <wp:wrapPolygon edited="0">
                          <wp:start x="0" y="0"/>
                          <wp:lineTo x="0" y="21118"/>
                          <wp:lineTo x="18254" y="21118"/>
                          <wp:lineTo x="18254" y="0"/>
                          <wp:lineTo x="0" y="0"/>
                        </wp:wrapPolygon>
                      </wp:wrapThrough>
                      <wp:docPr id="1" name="左大かっこ 1"/>
                      <wp:cNvGraphicFramePr/>
                      <a:graphic xmlns:a="http://schemas.openxmlformats.org/drawingml/2006/main">
                        <a:graphicData uri="http://schemas.microsoft.com/office/word/2010/wordprocessingShape">
                          <wps:wsp>
                            <wps:cNvSpPr/>
                            <wps:spPr>
                              <a:xfrm>
                                <a:off x="0" y="0"/>
                                <a:ext cx="45085" cy="37020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8pt;margin-top:-32.5pt;width:3.55pt;height:29.1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" adj="219" strokecolor="black [3213]">
                      <w10:wrap type="through"/>
                    </v:shape>
                  </w:pict>
                </mc:Fallback>
              </mc:AlternateContent>
            </w:r>
            <w:r w:rsidR="009B73BA" w:rsidRPr="00E3605C">
              <w:rPr>
                <w:rFonts w:asciiTheme="minorEastAsia" w:hAnsiTheme="minorEastAsia" w:hint="eastAsia"/>
                <w:sz w:val="24"/>
                <w:szCs w:val="24"/>
              </w:rPr>
              <w:t>□</w:t>
            </w:r>
            <w:r w:rsidR="009B73BA">
              <w:rPr>
                <w:rFonts w:asciiTheme="minorEastAsia" w:hAnsiTheme="minorEastAsia" w:hint="eastAsia"/>
                <w:sz w:val="20"/>
                <w:szCs w:val="20"/>
              </w:rPr>
              <w:t>市税</w:t>
            </w:r>
            <w:r w:rsidR="00B77645">
              <w:rPr>
                <w:rFonts w:asciiTheme="minorEastAsia" w:hAnsiTheme="minorEastAsia" w:hint="eastAsia"/>
                <w:sz w:val="20"/>
                <w:szCs w:val="20"/>
              </w:rPr>
              <w:t>滞納が無い</w:t>
            </w:r>
            <w:r w:rsidR="009B73BA">
              <w:rPr>
                <w:rFonts w:asciiTheme="minorEastAsia" w:hAnsiTheme="minorEastAsia" w:hint="eastAsia"/>
                <w:sz w:val="20"/>
                <w:szCs w:val="20"/>
              </w:rPr>
              <w:t>こと</w:t>
            </w:r>
            <w:r w:rsidR="00B77645">
              <w:rPr>
                <w:rFonts w:asciiTheme="minorEastAsia" w:hAnsiTheme="minorEastAsia" w:hint="eastAsia"/>
                <w:sz w:val="20"/>
                <w:szCs w:val="20"/>
              </w:rPr>
              <w:t>を証明する書類を添付</w:t>
            </w:r>
          </w:p>
          <w:p w:rsidR="00B77645" w:rsidRDefault="009B73BA" w:rsidP="003A3167">
            <w:pPr>
              <w:ind w:leftChars="500" w:left="1230" w:hangingChars="100" w:hanging="180"/>
              <w:rPr>
                <w:rFonts w:asciiTheme="minorEastAsia" w:hAnsiTheme="minorEastAsia"/>
                <w:sz w:val="18"/>
                <w:szCs w:val="18"/>
              </w:rPr>
            </w:pPr>
            <w:r w:rsidRPr="003A3167">
              <w:rPr>
                <w:rFonts w:asciiTheme="minorEastAsia" w:hAnsiTheme="minorEastAsia" w:hint="eastAsia"/>
                <w:sz w:val="18"/>
                <w:szCs w:val="18"/>
              </w:rPr>
              <w:t>（既に返礼品取扱事業者として登録している場合又は大牟田市ＰＲ事業者として登録している場合は不要）</w:t>
            </w:r>
          </w:p>
          <w:p w:rsidR="003A3167" w:rsidRPr="003A3167" w:rsidRDefault="003A3167" w:rsidP="003A3167">
            <w:pPr>
              <w:ind w:leftChars="500" w:left="1230" w:hangingChars="100" w:hanging="180"/>
              <w:rPr>
                <w:rFonts w:asciiTheme="minorEastAsia" w:hAnsiTheme="minorEastAsia"/>
                <w:sz w:val="18"/>
                <w:szCs w:val="18"/>
              </w:rPr>
            </w:pPr>
          </w:p>
          <w:p w:rsidR="004838ED" w:rsidRDefault="004838ED" w:rsidP="009B73BA">
            <w:pPr>
              <w:ind w:firstLineChars="100" w:firstLine="240"/>
              <w:rPr>
                <w:rFonts w:asciiTheme="minorEastAsia" w:hAnsiTheme="minorEastAsia"/>
                <w:sz w:val="20"/>
                <w:szCs w:val="20"/>
              </w:rPr>
            </w:pPr>
            <w:r w:rsidRPr="00E3605C">
              <w:rPr>
                <w:rFonts w:asciiTheme="minorEastAsia" w:hAnsiTheme="minorEastAsia" w:hint="eastAsia"/>
                <w:sz w:val="24"/>
                <w:szCs w:val="24"/>
              </w:rPr>
              <w:t>□</w:t>
            </w:r>
            <w:r w:rsidR="00B83949">
              <w:rPr>
                <w:rFonts w:asciiTheme="minorEastAsia" w:hAnsiTheme="minorEastAsia" w:hint="eastAsia"/>
                <w:sz w:val="20"/>
                <w:szCs w:val="20"/>
              </w:rPr>
              <w:t>大牟田市</w:t>
            </w:r>
            <w:r w:rsidR="00B83949" w:rsidRPr="00B83949">
              <w:rPr>
                <w:rFonts w:asciiTheme="minorEastAsia" w:hAnsiTheme="minorEastAsia" w:hint="eastAsia"/>
                <w:sz w:val="20"/>
                <w:szCs w:val="20"/>
              </w:rPr>
              <w:t>暴力団排除条例に関する、暴力団及び暴力団員と密接な関係を有する者に該当しません。</w:t>
            </w:r>
          </w:p>
          <w:p w:rsidR="003A3167" w:rsidRDefault="003A3167" w:rsidP="003A3167">
            <w:pPr>
              <w:ind w:firstLineChars="100" w:firstLine="240"/>
              <w:rPr>
                <w:rFonts w:asciiTheme="minorEastAsia" w:hAnsiTheme="minorEastAsia"/>
                <w:sz w:val="24"/>
                <w:szCs w:val="24"/>
              </w:rPr>
            </w:pPr>
          </w:p>
          <w:p w:rsidR="00B83949" w:rsidRPr="008E53B6" w:rsidRDefault="00B83949" w:rsidP="003A3167">
            <w:pPr>
              <w:ind w:firstLineChars="100" w:firstLine="240"/>
              <w:rPr>
                <w:rFonts w:asciiTheme="minorEastAsia" w:hAnsiTheme="minorEastAsia"/>
                <w:b/>
                <w:sz w:val="20"/>
                <w:szCs w:val="20"/>
              </w:rPr>
            </w:pPr>
            <w:r w:rsidRPr="00E3605C">
              <w:rPr>
                <w:rFonts w:asciiTheme="minorEastAsia" w:hAnsiTheme="minorEastAsia" w:hint="eastAsia"/>
                <w:sz w:val="24"/>
                <w:szCs w:val="24"/>
              </w:rPr>
              <w:t>□</w:t>
            </w:r>
            <w:r>
              <w:rPr>
                <w:rFonts w:asciiTheme="minorEastAsia" w:hAnsiTheme="minorEastAsia" w:hint="eastAsia"/>
                <w:sz w:val="20"/>
                <w:szCs w:val="20"/>
              </w:rPr>
              <w:t>返礼品</w:t>
            </w:r>
            <w:r w:rsidRPr="00CA3118">
              <w:rPr>
                <w:rFonts w:asciiTheme="minorEastAsia" w:hAnsiTheme="minorEastAsia" w:hint="eastAsia"/>
                <w:sz w:val="20"/>
                <w:szCs w:val="20"/>
              </w:rPr>
              <w:t>については、適正な品質管理等に努め、事業者の責任において提供します。</w:t>
            </w:r>
          </w:p>
        </w:tc>
      </w:tr>
    </w:tbl>
    <w:p w:rsidR="009B73BA" w:rsidRDefault="009B73BA" w:rsidP="009B73BA">
      <w:pPr>
        <w:rPr>
          <w:rFonts w:asciiTheme="minorEastAsia" w:hAnsiTheme="minorEastAsia"/>
          <w:sz w:val="20"/>
          <w:szCs w:val="20"/>
        </w:rPr>
      </w:pPr>
    </w:p>
    <w:p w:rsidR="00AD2E5E" w:rsidRDefault="00AD2E5E" w:rsidP="009B73BA">
      <w:pPr>
        <w:rPr>
          <w:rFonts w:asciiTheme="minorEastAsia" w:hAnsiTheme="minorEastAsia"/>
          <w:sz w:val="20"/>
          <w:szCs w:val="20"/>
        </w:rPr>
      </w:pPr>
    </w:p>
    <w:p w:rsidR="009B73BA" w:rsidRDefault="009B73BA" w:rsidP="009B73BA">
      <w:pPr>
        <w:rPr>
          <w:rFonts w:asciiTheme="minorEastAsia" w:hAnsiTheme="minorEastAsia"/>
          <w:sz w:val="20"/>
          <w:szCs w:val="20"/>
        </w:rPr>
      </w:pPr>
      <w:r>
        <w:rPr>
          <w:rFonts w:asciiTheme="minorEastAsia" w:hAnsiTheme="minorEastAsia" w:hint="eastAsia"/>
        </w:rPr>
        <w:t>２.問合せ等</w:t>
      </w:r>
    </w:p>
    <w:tbl>
      <w:tblPr>
        <w:tblStyle w:val="a3"/>
        <w:tblW w:w="10173" w:type="dxa"/>
        <w:tblLook w:val="04A0" w:firstRow="1" w:lastRow="0" w:firstColumn="1" w:lastColumn="0" w:noHBand="0" w:noVBand="1"/>
      </w:tblPr>
      <w:tblGrid>
        <w:gridCol w:w="4928"/>
        <w:gridCol w:w="5245"/>
      </w:tblGrid>
      <w:tr w:rsidR="009B73BA" w:rsidTr="005819E3">
        <w:trPr>
          <w:trHeight w:val="227"/>
        </w:trPr>
        <w:tc>
          <w:tcPr>
            <w:tcW w:w="10173" w:type="dxa"/>
            <w:gridSpan w:val="2"/>
            <w:tcBorders>
              <w:bottom w:val="nil"/>
            </w:tcBorders>
            <w:vAlign w:val="center"/>
          </w:tcPr>
          <w:p w:rsidR="009B73BA" w:rsidRDefault="009B73BA" w:rsidP="009B73BA">
            <w:pPr>
              <w:rPr>
                <w:rFonts w:asciiTheme="minorEastAsia" w:hAnsiTheme="minorEastAsia"/>
              </w:rPr>
            </w:pPr>
            <w:r w:rsidRPr="00170E19">
              <w:rPr>
                <w:rFonts w:asciiTheme="minorEastAsia" w:hAnsiTheme="minorEastAsia" w:hint="eastAsia"/>
                <w:spacing w:val="45"/>
                <w:kern w:val="0"/>
                <w:fitText w:val="840" w:id="1098641411"/>
              </w:rPr>
              <w:t>担当</w:t>
            </w:r>
            <w:r w:rsidRPr="00170E19">
              <w:rPr>
                <w:rFonts w:asciiTheme="minorEastAsia" w:hAnsiTheme="minorEastAsia" w:hint="eastAsia"/>
                <w:spacing w:val="15"/>
                <w:kern w:val="0"/>
                <w:fitText w:val="840" w:id="1098641411"/>
              </w:rPr>
              <w:t>者</w:t>
            </w:r>
            <w:r>
              <w:rPr>
                <w:rFonts w:asciiTheme="minorEastAsia" w:hAnsiTheme="minorEastAsia" w:hint="eastAsia"/>
              </w:rPr>
              <w:t xml:space="preserve">：　　　　　　　　　</w:t>
            </w:r>
          </w:p>
        </w:tc>
      </w:tr>
      <w:tr w:rsidR="009B73BA" w:rsidTr="005819E3">
        <w:trPr>
          <w:trHeight w:val="227"/>
        </w:trPr>
        <w:tc>
          <w:tcPr>
            <w:tcW w:w="4928" w:type="dxa"/>
            <w:tcBorders>
              <w:top w:val="nil"/>
              <w:bottom w:val="nil"/>
              <w:right w:val="nil"/>
            </w:tcBorders>
            <w:vAlign w:val="center"/>
          </w:tcPr>
          <w:p w:rsidR="009B73BA" w:rsidRDefault="009B73BA" w:rsidP="009B73BA">
            <w:pPr>
              <w:rPr>
                <w:rFonts w:asciiTheme="minorEastAsia" w:hAnsiTheme="minorEastAsia"/>
              </w:rPr>
            </w:pPr>
            <w:r w:rsidRPr="009B73BA">
              <w:rPr>
                <w:rFonts w:asciiTheme="minorEastAsia" w:hAnsiTheme="minorEastAsia" w:hint="eastAsia"/>
                <w:kern w:val="0"/>
                <w:fitText w:val="840" w:id="1098641410"/>
              </w:rPr>
              <w:t>電話番号</w:t>
            </w:r>
            <w:r>
              <w:rPr>
                <w:rFonts w:asciiTheme="minorEastAsia" w:hAnsiTheme="minorEastAsia" w:hint="eastAsia"/>
              </w:rPr>
              <w:t>：</w:t>
            </w:r>
          </w:p>
        </w:tc>
        <w:tc>
          <w:tcPr>
            <w:tcW w:w="5245" w:type="dxa"/>
            <w:tcBorders>
              <w:top w:val="nil"/>
              <w:left w:val="nil"/>
              <w:bottom w:val="nil"/>
            </w:tcBorders>
            <w:vAlign w:val="center"/>
          </w:tcPr>
          <w:p w:rsidR="009B73BA" w:rsidRDefault="009B73BA" w:rsidP="009B73BA">
            <w:pPr>
              <w:rPr>
                <w:rFonts w:asciiTheme="minorEastAsia" w:hAnsiTheme="minorEastAsia"/>
              </w:rPr>
            </w:pPr>
            <w:r>
              <w:rPr>
                <w:rFonts w:asciiTheme="minorEastAsia" w:hAnsiTheme="minorEastAsia" w:hint="eastAsia"/>
              </w:rPr>
              <w:t>FAX：</w:t>
            </w:r>
          </w:p>
        </w:tc>
      </w:tr>
      <w:tr w:rsidR="009B73BA" w:rsidTr="005819E3">
        <w:trPr>
          <w:trHeight w:val="227"/>
        </w:trPr>
        <w:tc>
          <w:tcPr>
            <w:tcW w:w="10173" w:type="dxa"/>
            <w:gridSpan w:val="2"/>
            <w:tcBorders>
              <w:top w:val="nil"/>
              <w:bottom w:val="nil"/>
            </w:tcBorders>
            <w:vAlign w:val="center"/>
          </w:tcPr>
          <w:p w:rsidR="009B73BA" w:rsidRDefault="009B73BA" w:rsidP="009B73BA">
            <w:pPr>
              <w:rPr>
                <w:rFonts w:asciiTheme="minorEastAsia" w:hAnsiTheme="minorEastAsia"/>
              </w:rPr>
            </w:pPr>
            <w:r w:rsidRPr="00170E19">
              <w:rPr>
                <w:rFonts w:asciiTheme="minorEastAsia" w:hAnsiTheme="minorEastAsia" w:hint="eastAsia"/>
                <w:spacing w:val="45"/>
                <w:kern w:val="0"/>
                <w:fitText w:val="840" w:id="1098641409"/>
              </w:rPr>
              <w:t>メー</w:t>
            </w:r>
            <w:r w:rsidRPr="00170E19">
              <w:rPr>
                <w:rFonts w:asciiTheme="minorEastAsia" w:hAnsiTheme="minorEastAsia" w:hint="eastAsia"/>
                <w:spacing w:val="15"/>
                <w:kern w:val="0"/>
                <w:fitText w:val="840" w:id="1098641409"/>
              </w:rPr>
              <w:t>ル</w:t>
            </w:r>
            <w:r>
              <w:rPr>
                <w:rFonts w:asciiTheme="minorEastAsia" w:hAnsiTheme="minorEastAsia" w:hint="eastAsia"/>
              </w:rPr>
              <w:t>：</w:t>
            </w:r>
          </w:p>
        </w:tc>
      </w:tr>
      <w:tr w:rsidR="009B73BA" w:rsidTr="005819E3">
        <w:trPr>
          <w:trHeight w:val="227"/>
        </w:trPr>
        <w:tc>
          <w:tcPr>
            <w:tcW w:w="10173" w:type="dxa"/>
            <w:gridSpan w:val="2"/>
            <w:tcBorders>
              <w:top w:val="nil"/>
            </w:tcBorders>
            <w:vAlign w:val="center"/>
          </w:tcPr>
          <w:p w:rsidR="009B73BA" w:rsidRDefault="009B73BA" w:rsidP="009B73BA">
            <w:pPr>
              <w:rPr>
                <w:rFonts w:asciiTheme="minorEastAsia" w:hAnsiTheme="minorEastAsia"/>
              </w:rPr>
            </w:pPr>
            <w:r w:rsidRPr="009B73BA">
              <w:rPr>
                <w:rFonts w:asciiTheme="minorEastAsia" w:hAnsiTheme="minorEastAsia" w:hint="eastAsia"/>
                <w:kern w:val="0"/>
                <w:fitText w:val="840" w:id="1098641408"/>
              </w:rPr>
              <w:t>ﾎｰﾑﾍﾟｰｼﾞ</w:t>
            </w:r>
            <w:r>
              <w:rPr>
                <w:rFonts w:asciiTheme="minorEastAsia" w:hAnsiTheme="minorEastAsia" w:hint="eastAsia"/>
              </w:rPr>
              <w:t>：</w:t>
            </w:r>
          </w:p>
        </w:tc>
      </w:tr>
    </w:tbl>
    <w:p w:rsidR="009B73BA" w:rsidRDefault="009B73BA" w:rsidP="009B73BA">
      <w:pPr>
        <w:ind w:left="210" w:hangingChars="100" w:hanging="210"/>
        <w:rPr>
          <w:rFonts w:asciiTheme="minorEastAsia" w:hAnsiTheme="minorEastAsia"/>
        </w:rPr>
      </w:pPr>
    </w:p>
    <w:sectPr w:rsidR="009B73BA" w:rsidSect="00BB2220">
      <w:pgSz w:w="11906" w:h="16838"/>
      <w:pgMar w:top="567" w:right="1077" w:bottom="28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00" w:rsidRDefault="00CD6100" w:rsidP="002B6BBE">
      <w:r>
        <w:separator/>
      </w:r>
    </w:p>
  </w:endnote>
  <w:endnote w:type="continuationSeparator" w:id="0">
    <w:p w:rsidR="00CD6100" w:rsidRDefault="00CD6100" w:rsidP="002B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00" w:rsidRDefault="00CD6100" w:rsidP="002B6BBE">
      <w:r>
        <w:separator/>
      </w:r>
    </w:p>
  </w:footnote>
  <w:footnote w:type="continuationSeparator" w:id="0">
    <w:p w:rsidR="00CD6100" w:rsidRDefault="00CD6100" w:rsidP="002B6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4D9C"/>
    <w:multiLevelType w:val="hybridMultilevel"/>
    <w:tmpl w:val="47D88C16"/>
    <w:lvl w:ilvl="0" w:tplc="2C82C3E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0B820A5"/>
    <w:multiLevelType w:val="hybridMultilevel"/>
    <w:tmpl w:val="9E4667AC"/>
    <w:lvl w:ilvl="0" w:tplc="D74ADFC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5592109"/>
    <w:multiLevelType w:val="hybridMultilevel"/>
    <w:tmpl w:val="61C4277E"/>
    <w:lvl w:ilvl="0" w:tplc="499C4CF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B3D2A54"/>
    <w:multiLevelType w:val="hybridMultilevel"/>
    <w:tmpl w:val="9B2EBBA2"/>
    <w:lvl w:ilvl="0" w:tplc="EFCACC2E">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F524FC6"/>
    <w:multiLevelType w:val="hybridMultilevel"/>
    <w:tmpl w:val="DACC5EC8"/>
    <w:lvl w:ilvl="0" w:tplc="1B8AEF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3856848"/>
    <w:multiLevelType w:val="hybridMultilevel"/>
    <w:tmpl w:val="3CEED342"/>
    <w:lvl w:ilvl="0" w:tplc="61FA43B0">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F95"/>
    <w:rsid w:val="000051A0"/>
    <w:rsid w:val="00040A02"/>
    <w:rsid w:val="00052372"/>
    <w:rsid w:val="00086A8E"/>
    <w:rsid w:val="000B0F60"/>
    <w:rsid w:val="000C15B9"/>
    <w:rsid w:val="0013627F"/>
    <w:rsid w:val="001434D9"/>
    <w:rsid w:val="00160064"/>
    <w:rsid w:val="00170E19"/>
    <w:rsid w:val="00194B94"/>
    <w:rsid w:val="00230F98"/>
    <w:rsid w:val="00246987"/>
    <w:rsid w:val="00256561"/>
    <w:rsid w:val="00287CF4"/>
    <w:rsid w:val="002942B4"/>
    <w:rsid w:val="002B0473"/>
    <w:rsid w:val="002B6BBE"/>
    <w:rsid w:val="002D5C76"/>
    <w:rsid w:val="00322149"/>
    <w:rsid w:val="003A3167"/>
    <w:rsid w:val="003E079F"/>
    <w:rsid w:val="00440541"/>
    <w:rsid w:val="004838ED"/>
    <w:rsid w:val="004D275D"/>
    <w:rsid w:val="0050588A"/>
    <w:rsid w:val="005274B3"/>
    <w:rsid w:val="00531BBC"/>
    <w:rsid w:val="00575C02"/>
    <w:rsid w:val="005819E3"/>
    <w:rsid w:val="005E319D"/>
    <w:rsid w:val="0066171F"/>
    <w:rsid w:val="006B3E8F"/>
    <w:rsid w:val="006F4CD4"/>
    <w:rsid w:val="0073687B"/>
    <w:rsid w:val="007D00DA"/>
    <w:rsid w:val="0080075F"/>
    <w:rsid w:val="00824659"/>
    <w:rsid w:val="00840DB4"/>
    <w:rsid w:val="008768FB"/>
    <w:rsid w:val="00877814"/>
    <w:rsid w:val="008A4F82"/>
    <w:rsid w:val="008B3A62"/>
    <w:rsid w:val="008E53B6"/>
    <w:rsid w:val="009A76EE"/>
    <w:rsid w:val="009B73BA"/>
    <w:rsid w:val="009F1A7A"/>
    <w:rsid w:val="00A7439D"/>
    <w:rsid w:val="00AB41E3"/>
    <w:rsid w:val="00AD2E5E"/>
    <w:rsid w:val="00AD39C8"/>
    <w:rsid w:val="00B30DAF"/>
    <w:rsid w:val="00B641C4"/>
    <w:rsid w:val="00B76EBE"/>
    <w:rsid w:val="00B77645"/>
    <w:rsid w:val="00B83949"/>
    <w:rsid w:val="00BB0B45"/>
    <w:rsid w:val="00BB2220"/>
    <w:rsid w:val="00BF2C85"/>
    <w:rsid w:val="00C07C90"/>
    <w:rsid w:val="00CA3118"/>
    <w:rsid w:val="00CD6100"/>
    <w:rsid w:val="00CD7AE4"/>
    <w:rsid w:val="00D03F37"/>
    <w:rsid w:val="00D66246"/>
    <w:rsid w:val="00D715AD"/>
    <w:rsid w:val="00E16950"/>
    <w:rsid w:val="00E30F9F"/>
    <w:rsid w:val="00E3605C"/>
    <w:rsid w:val="00E87084"/>
    <w:rsid w:val="00E96278"/>
    <w:rsid w:val="00EB4A99"/>
    <w:rsid w:val="00EC6766"/>
    <w:rsid w:val="00F40D14"/>
    <w:rsid w:val="00FB1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0064"/>
    <w:pPr>
      <w:ind w:leftChars="400" w:left="840"/>
    </w:pPr>
  </w:style>
  <w:style w:type="paragraph" w:styleId="a5">
    <w:name w:val="Balloon Text"/>
    <w:basedOn w:val="a"/>
    <w:link w:val="a6"/>
    <w:uiPriority w:val="99"/>
    <w:semiHidden/>
    <w:unhideWhenUsed/>
    <w:rsid w:val="008768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8FB"/>
    <w:rPr>
      <w:rFonts w:asciiTheme="majorHAnsi" w:eastAsiaTheme="majorEastAsia" w:hAnsiTheme="majorHAnsi" w:cstheme="majorBidi"/>
      <w:sz w:val="18"/>
      <w:szCs w:val="18"/>
    </w:rPr>
  </w:style>
  <w:style w:type="paragraph" w:styleId="a7">
    <w:name w:val="header"/>
    <w:basedOn w:val="a"/>
    <w:link w:val="a8"/>
    <w:uiPriority w:val="99"/>
    <w:unhideWhenUsed/>
    <w:rsid w:val="002B6BBE"/>
    <w:pPr>
      <w:tabs>
        <w:tab w:val="center" w:pos="4252"/>
        <w:tab w:val="right" w:pos="8504"/>
      </w:tabs>
      <w:snapToGrid w:val="0"/>
    </w:pPr>
  </w:style>
  <w:style w:type="character" w:customStyle="1" w:styleId="a8">
    <w:name w:val="ヘッダー (文字)"/>
    <w:basedOn w:val="a0"/>
    <w:link w:val="a7"/>
    <w:uiPriority w:val="99"/>
    <w:rsid w:val="002B6BBE"/>
  </w:style>
  <w:style w:type="paragraph" w:styleId="a9">
    <w:name w:val="footer"/>
    <w:basedOn w:val="a"/>
    <w:link w:val="aa"/>
    <w:uiPriority w:val="99"/>
    <w:unhideWhenUsed/>
    <w:rsid w:val="002B6BBE"/>
    <w:pPr>
      <w:tabs>
        <w:tab w:val="center" w:pos="4252"/>
        <w:tab w:val="right" w:pos="8504"/>
      </w:tabs>
      <w:snapToGrid w:val="0"/>
    </w:pPr>
  </w:style>
  <w:style w:type="character" w:customStyle="1" w:styleId="aa">
    <w:name w:val="フッター (文字)"/>
    <w:basedOn w:val="a0"/>
    <w:link w:val="a9"/>
    <w:uiPriority w:val="99"/>
    <w:rsid w:val="002B6BBE"/>
  </w:style>
  <w:style w:type="character" w:styleId="ab">
    <w:name w:val="Hyperlink"/>
    <w:basedOn w:val="a0"/>
    <w:uiPriority w:val="99"/>
    <w:unhideWhenUsed/>
    <w:rsid w:val="00230F98"/>
    <w:rPr>
      <w:color w:val="0000FF" w:themeColor="hyperlink"/>
      <w:u w:val="single"/>
    </w:rPr>
  </w:style>
  <w:style w:type="paragraph" w:styleId="ac">
    <w:name w:val="Note Heading"/>
    <w:basedOn w:val="a"/>
    <w:next w:val="a"/>
    <w:link w:val="ad"/>
    <w:uiPriority w:val="99"/>
    <w:unhideWhenUsed/>
    <w:rsid w:val="00AD2E5E"/>
    <w:pPr>
      <w:jc w:val="center"/>
    </w:pPr>
    <w:rPr>
      <w:rFonts w:asciiTheme="minorEastAsia" w:hAnsiTheme="minorEastAsia"/>
      <w:sz w:val="20"/>
      <w:szCs w:val="20"/>
    </w:rPr>
  </w:style>
  <w:style w:type="character" w:customStyle="1" w:styleId="ad">
    <w:name w:val="記 (文字)"/>
    <w:basedOn w:val="a0"/>
    <w:link w:val="ac"/>
    <w:uiPriority w:val="99"/>
    <w:rsid w:val="00AD2E5E"/>
    <w:rPr>
      <w:rFonts w:asciiTheme="minorEastAsia" w:hAnsiTheme="minorEastAsia"/>
      <w:sz w:val="20"/>
      <w:szCs w:val="20"/>
    </w:rPr>
  </w:style>
  <w:style w:type="paragraph" w:styleId="ae">
    <w:name w:val="Closing"/>
    <w:basedOn w:val="a"/>
    <w:link w:val="af"/>
    <w:uiPriority w:val="99"/>
    <w:unhideWhenUsed/>
    <w:rsid w:val="00AD2E5E"/>
    <w:pPr>
      <w:jc w:val="right"/>
    </w:pPr>
    <w:rPr>
      <w:rFonts w:asciiTheme="minorEastAsia" w:hAnsiTheme="minorEastAsia"/>
      <w:sz w:val="20"/>
      <w:szCs w:val="20"/>
    </w:rPr>
  </w:style>
  <w:style w:type="character" w:customStyle="1" w:styleId="af">
    <w:name w:val="結語 (文字)"/>
    <w:basedOn w:val="a0"/>
    <w:link w:val="ae"/>
    <w:uiPriority w:val="99"/>
    <w:rsid w:val="00AD2E5E"/>
    <w:rPr>
      <w:rFonts w:asciiTheme="minorEastAsia" w:hAnsiTheme="minorEastAsi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0064"/>
    <w:pPr>
      <w:ind w:leftChars="400" w:left="840"/>
    </w:pPr>
  </w:style>
  <w:style w:type="paragraph" w:styleId="a5">
    <w:name w:val="Balloon Text"/>
    <w:basedOn w:val="a"/>
    <w:link w:val="a6"/>
    <w:uiPriority w:val="99"/>
    <w:semiHidden/>
    <w:unhideWhenUsed/>
    <w:rsid w:val="008768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68FB"/>
    <w:rPr>
      <w:rFonts w:asciiTheme="majorHAnsi" w:eastAsiaTheme="majorEastAsia" w:hAnsiTheme="majorHAnsi" w:cstheme="majorBidi"/>
      <w:sz w:val="18"/>
      <w:szCs w:val="18"/>
    </w:rPr>
  </w:style>
  <w:style w:type="paragraph" w:styleId="a7">
    <w:name w:val="header"/>
    <w:basedOn w:val="a"/>
    <w:link w:val="a8"/>
    <w:uiPriority w:val="99"/>
    <w:unhideWhenUsed/>
    <w:rsid w:val="002B6BBE"/>
    <w:pPr>
      <w:tabs>
        <w:tab w:val="center" w:pos="4252"/>
        <w:tab w:val="right" w:pos="8504"/>
      </w:tabs>
      <w:snapToGrid w:val="0"/>
    </w:pPr>
  </w:style>
  <w:style w:type="character" w:customStyle="1" w:styleId="a8">
    <w:name w:val="ヘッダー (文字)"/>
    <w:basedOn w:val="a0"/>
    <w:link w:val="a7"/>
    <w:uiPriority w:val="99"/>
    <w:rsid w:val="002B6BBE"/>
  </w:style>
  <w:style w:type="paragraph" w:styleId="a9">
    <w:name w:val="footer"/>
    <w:basedOn w:val="a"/>
    <w:link w:val="aa"/>
    <w:uiPriority w:val="99"/>
    <w:unhideWhenUsed/>
    <w:rsid w:val="002B6BBE"/>
    <w:pPr>
      <w:tabs>
        <w:tab w:val="center" w:pos="4252"/>
        <w:tab w:val="right" w:pos="8504"/>
      </w:tabs>
      <w:snapToGrid w:val="0"/>
    </w:pPr>
  </w:style>
  <w:style w:type="character" w:customStyle="1" w:styleId="aa">
    <w:name w:val="フッター (文字)"/>
    <w:basedOn w:val="a0"/>
    <w:link w:val="a9"/>
    <w:uiPriority w:val="99"/>
    <w:rsid w:val="002B6BBE"/>
  </w:style>
  <w:style w:type="character" w:styleId="ab">
    <w:name w:val="Hyperlink"/>
    <w:basedOn w:val="a0"/>
    <w:uiPriority w:val="99"/>
    <w:unhideWhenUsed/>
    <w:rsid w:val="00230F98"/>
    <w:rPr>
      <w:color w:val="0000FF" w:themeColor="hyperlink"/>
      <w:u w:val="single"/>
    </w:rPr>
  </w:style>
  <w:style w:type="paragraph" w:styleId="ac">
    <w:name w:val="Note Heading"/>
    <w:basedOn w:val="a"/>
    <w:next w:val="a"/>
    <w:link w:val="ad"/>
    <w:uiPriority w:val="99"/>
    <w:unhideWhenUsed/>
    <w:rsid w:val="00AD2E5E"/>
    <w:pPr>
      <w:jc w:val="center"/>
    </w:pPr>
    <w:rPr>
      <w:rFonts w:asciiTheme="minorEastAsia" w:hAnsiTheme="minorEastAsia"/>
      <w:sz w:val="20"/>
      <w:szCs w:val="20"/>
    </w:rPr>
  </w:style>
  <w:style w:type="character" w:customStyle="1" w:styleId="ad">
    <w:name w:val="記 (文字)"/>
    <w:basedOn w:val="a0"/>
    <w:link w:val="ac"/>
    <w:uiPriority w:val="99"/>
    <w:rsid w:val="00AD2E5E"/>
    <w:rPr>
      <w:rFonts w:asciiTheme="minorEastAsia" w:hAnsiTheme="minorEastAsia"/>
      <w:sz w:val="20"/>
      <w:szCs w:val="20"/>
    </w:rPr>
  </w:style>
  <w:style w:type="paragraph" w:styleId="ae">
    <w:name w:val="Closing"/>
    <w:basedOn w:val="a"/>
    <w:link w:val="af"/>
    <w:uiPriority w:val="99"/>
    <w:unhideWhenUsed/>
    <w:rsid w:val="00AD2E5E"/>
    <w:pPr>
      <w:jc w:val="right"/>
    </w:pPr>
    <w:rPr>
      <w:rFonts w:asciiTheme="minorEastAsia" w:hAnsiTheme="minorEastAsia"/>
      <w:sz w:val="20"/>
      <w:szCs w:val="20"/>
    </w:rPr>
  </w:style>
  <w:style w:type="character" w:customStyle="1" w:styleId="af">
    <w:name w:val="結語 (文字)"/>
    <w:basedOn w:val="a0"/>
    <w:link w:val="ae"/>
    <w:uiPriority w:val="99"/>
    <w:rsid w:val="00AD2E5E"/>
    <w:rPr>
      <w:rFonts w:asciiTheme="minorEastAsia" w:hAnsi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omuta-city</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椛嶋　直哉</cp:lastModifiedBy>
  <cp:revision>5</cp:revision>
  <cp:lastPrinted>2021-03-19T07:26:00Z</cp:lastPrinted>
  <dcterms:created xsi:type="dcterms:W3CDTF">2020-03-06T09:08:00Z</dcterms:created>
  <dcterms:modified xsi:type="dcterms:W3CDTF">2021-03-19T07:26:00Z</dcterms:modified>
</cp:coreProperties>
</file>