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>共通別紙５</w:t>
      </w:r>
    </w:p>
    <w:p w:rsidR="00746D56" w:rsidRDefault="00746D56">
      <w:pPr>
        <w:pStyle w:val="a3"/>
        <w:spacing w:line="267" w:lineRule="exact"/>
        <w:jc w:val="center"/>
        <w:rPr>
          <w:spacing w:val="0"/>
        </w:rPr>
      </w:pPr>
      <w:r>
        <w:rPr>
          <w:rFonts w:ascii="ＭＳ ゴシック" w:hAnsi="ＭＳ ゴシック" w:hint="eastAsia"/>
        </w:rPr>
        <w:t>独立行政法人福祉医療機構に対する償還計画等調</w:t>
      </w:r>
    </w:p>
    <w:p w:rsidR="00746D56" w:rsidRDefault="00746D56">
      <w:pPr>
        <w:pStyle w:val="a3"/>
        <w:spacing w:line="267" w:lineRule="exact"/>
        <w:rPr>
          <w:spacing w:val="0"/>
        </w:rPr>
      </w:pP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都道府県（市）名</w:t>
      </w:r>
      <w:r>
        <w:rPr>
          <w:rFonts w:ascii="ＭＳ ゴシック" w:hAnsi="ＭＳ ゴシック" w:hint="eastAsia"/>
          <w:u w:val="thick" w:color="000000"/>
        </w:rPr>
        <w:t xml:space="preserve">　　</w:t>
      </w:r>
      <w:r>
        <w:rPr>
          <w:rFonts w:ascii="ＭＳ ゴシック" w:hAnsi="ＭＳ ゴシック" w:hint="eastAsia"/>
          <w:spacing w:val="0"/>
          <w:u w:val="thick" w:color="000000"/>
        </w:rPr>
        <w:t xml:space="preserve">  </w:t>
      </w:r>
      <w:r>
        <w:rPr>
          <w:rFonts w:ascii="ＭＳ ゴシック" w:hAnsi="ＭＳ ゴシック" w:hint="eastAsia"/>
          <w:u w:val="thick" w:color="000000"/>
        </w:rPr>
        <w:t xml:space="preserve">　　　　　</w:t>
      </w:r>
      <w:r>
        <w:rPr>
          <w:rFonts w:ascii="ＭＳ ゴシック" w:hAnsi="ＭＳ ゴシック" w:hint="eastAsia"/>
        </w:rPr>
        <w:t xml:space="preserve">　　</w:t>
      </w: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（法人名</w:t>
      </w:r>
      <w:r>
        <w:rPr>
          <w:rFonts w:cs="Century"/>
          <w:spacing w:val="0"/>
          <w:sz w:val="20"/>
          <w:szCs w:val="20"/>
        </w:rPr>
        <w:t xml:space="preserve">    </w:t>
      </w:r>
      <w:r>
        <w:rPr>
          <w:rFonts w:ascii="ＭＳ ゴシック" w:hAnsi="ＭＳ ゴシック" w:hint="eastAsia"/>
        </w:rPr>
        <w:t>）</w:t>
      </w: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施設名</w:t>
      </w:r>
      <w:r>
        <w:rPr>
          <w:rFonts w:cs="Century"/>
          <w:spacing w:val="0"/>
          <w:sz w:val="20"/>
          <w:szCs w:val="20"/>
        </w:rPr>
        <w:t xml:space="preserve">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u w:val="thick" w:color="000000"/>
        </w:rPr>
        <w:t xml:space="preserve">　　　　　　</w:t>
      </w:r>
      <w:r>
        <w:rPr>
          <w:rFonts w:ascii="ＭＳ ゴシック" w:hAnsi="ＭＳ ゴシック" w:hint="eastAsia"/>
          <w:spacing w:val="0"/>
          <w:u w:val="thick" w:color="000000"/>
        </w:rPr>
        <w:t xml:space="preserve">  </w:t>
      </w:r>
    </w:p>
    <w:p w:rsidR="00746D56" w:rsidRDefault="00746D5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1760"/>
        <w:gridCol w:w="1760"/>
        <w:gridCol w:w="2420"/>
        <w:gridCol w:w="2420"/>
      </w:tblGrid>
      <w:tr w:rsidR="00746D56">
        <w:trPr>
          <w:trHeight w:hRule="exact" w:val="154"/>
        </w:trPr>
        <w:tc>
          <w:tcPr>
            <w:tcW w:w="44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1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区分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事業量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単価（㎡当り）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事業費総額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機構からの借入金</w:t>
            </w:r>
          </w:p>
        </w:tc>
      </w:tr>
      <w:tr w:rsidR="00746D56">
        <w:trPr>
          <w:cantSplit/>
          <w:trHeight w:hRule="exact" w:val="107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4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1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施設整備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円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円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円</w:t>
            </w:r>
          </w:p>
        </w:tc>
      </w:tr>
      <w:tr w:rsidR="00746D56">
        <w:trPr>
          <w:cantSplit/>
          <w:trHeight w:hRule="exact" w:val="107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4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1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そ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他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07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4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画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746D56">
        <w:trPr>
          <w:trHeight w:hRule="exact" w:val="108"/>
        </w:trPr>
        <w:tc>
          <w:tcPr>
            <w:tcW w:w="4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746D56" w:rsidRDefault="00746D56">
      <w:pPr>
        <w:pStyle w:val="a3"/>
        <w:spacing w:line="157" w:lineRule="exact"/>
        <w:rPr>
          <w:spacing w:val="0"/>
        </w:rPr>
      </w:pPr>
    </w:p>
    <w:p w:rsidR="00746D56" w:rsidRDefault="00746D5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3740"/>
        <w:gridCol w:w="5720"/>
      </w:tblGrid>
      <w:tr w:rsidR="00746D56">
        <w:trPr>
          <w:trHeight w:hRule="exact" w:val="268"/>
        </w:trPr>
        <w:tc>
          <w:tcPr>
            <w:tcW w:w="44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57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746D56">
        <w:trPr>
          <w:trHeight w:hRule="exact" w:val="376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〇機構借入金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【贈与金内訳】</w:t>
            </w: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（贈与者）　　　　　(法人との関係)　（金　額）</w:t>
            </w:r>
          </w:p>
        </w:tc>
      </w:tr>
      <w:tr w:rsidR="00746D56">
        <w:trPr>
          <w:cantSplit/>
          <w:trHeight w:hRule="exact" w:val="26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746D56">
        <w:trPr>
          <w:trHeight w:hRule="exact" w:val="376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〇国庫補助金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6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資</w:t>
            </w: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〇都道府県・指定都市・中核市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6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補助金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cantSplit/>
          <w:trHeight w:hRule="exact" w:val="109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cantSplit/>
          <w:trHeight w:hRule="exact" w:val="269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</w:t>
            </w: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〇都道府県・指定都市・中核市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上積補助金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※贈与者…個人、後援会及び企業等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〇市町村補助金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【自己資金内訳】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〇贈与金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（提供者）　　　　　(法人との関係)　（金　額）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〇共募配分金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〇自己資金</w:t>
            </w:r>
            <w:r>
              <w:rPr>
                <w:rFonts w:cs="Century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画</w:t>
            </w: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その</w:t>
            </w:r>
            <w:r>
              <w:rPr>
                <w:rFonts w:ascii="ＭＳ ゴシック" w:hAnsi="ＭＳ ゴシック" w:hint="eastAsia"/>
              </w:rPr>
              <w:t>他(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          </w:t>
            </w:r>
            <w:r>
              <w:rPr>
                <w:rFonts w:ascii="ＭＳ ゴシック" w:hAnsi="ＭＳ ゴシック" w:hint="eastAsia"/>
                <w:u w:val="single" w:color="000000"/>
              </w:rPr>
              <w:t>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その</w:t>
            </w:r>
            <w:r>
              <w:rPr>
                <w:rFonts w:ascii="ＭＳ ゴシック" w:hAnsi="ＭＳ ゴシック" w:hint="eastAsia"/>
              </w:rPr>
              <w:t>他(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          </w:t>
            </w:r>
            <w:r>
              <w:rPr>
                <w:rFonts w:ascii="ＭＳ ゴシック" w:hAnsi="ＭＳ ゴシック" w:hint="eastAsia"/>
                <w:u w:val="single" w:color="000000"/>
              </w:rPr>
              <w:t>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〇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その</w:t>
            </w:r>
            <w:r>
              <w:rPr>
                <w:rFonts w:ascii="ＭＳ ゴシック" w:hAnsi="ＭＳ ゴシック" w:hint="eastAsia"/>
              </w:rPr>
              <w:t>他(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          </w:t>
            </w:r>
            <w:r>
              <w:rPr>
                <w:rFonts w:ascii="ＭＳ ゴシック" w:hAnsi="ＭＳ ゴシック" w:hint="eastAsia"/>
                <w:u w:val="single" w:color="000000"/>
              </w:rPr>
              <w:t>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0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千円</w:t>
            </w:r>
          </w:p>
        </w:tc>
      </w:tr>
      <w:tr w:rsidR="00746D56">
        <w:trPr>
          <w:trHeight w:hRule="exact" w:val="378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計（総事業費）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※提供者…個人、後援会及び企業等</w:t>
            </w:r>
          </w:p>
        </w:tc>
      </w:tr>
      <w:tr w:rsidR="00746D56">
        <w:trPr>
          <w:trHeight w:hRule="exact" w:val="109"/>
        </w:trPr>
        <w:tc>
          <w:tcPr>
            <w:tcW w:w="4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746D56" w:rsidRDefault="00746D56">
      <w:pPr>
        <w:pStyle w:val="a3"/>
        <w:spacing w:line="157" w:lineRule="exact"/>
        <w:rPr>
          <w:spacing w:val="0"/>
        </w:rPr>
      </w:pPr>
    </w:p>
    <w:p w:rsidR="00746D56" w:rsidRDefault="00746D5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8800"/>
      </w:tblGrid>
      <w:tr w:rsidR="00746D56">
        <w:trPr>
          <w:trHeight w:hRule="exact" w:val="145"/>
        </w:trPr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45"/>
        </w:trPr>
        <w:tc>
          <w:tcPr>
            <w:tcW w:w="1100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償還計画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年償還　初年度償還額　　　　　　円（別途年次償還計画表を作成すること。）</w:t>
            </w:r>
          </w:p>
        </w:tc>
      </w:tr>
      <w:tr w:rsidR="00746D56">
        <w:trPr>
          <w:trHeight w:hRule="exact" w:val="99"/>
        </w:trPr>
        <w:tc>
          <w:tcPr>
            <w:tcW w:w="11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746D56" w:rsidRDefault="00746D56">
      <w:pPr>
        <w:pStyle w:val="a3"/>
        <w:spacing w:line="157" w:lineRule="exact"/>
        <w:rPr>
          <w:spacing w:val="0"/>
        </w:rPr>
      </w:pPr>
    </w:p>
    <w:p w:rsidR="00746D56" w:rsidRDefault="00746D5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880"/>
        <w:gridCol w:w="1320"/>
        <w:gridCol w:w="1540"/>
        <w:gridCol w:w="1540"/>
        <w:gridCol w:w="3740"/>
      </w:tblGrid>
      <w:tr w:rsidR="00746D56">
        <w:trPr>
          <w:trHeight w:hRule="exact" w:val="154"/>
        </w:trPr>
        <w:tc>
          <w:tcPr>
            <w:tcW w:w="44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1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区分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面　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評価額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残債額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所有者</w:t>
            </w:r>
          </w:p>
        </w:tc>
      </w:tr>
      <w:tr w:rsidR="00746D56">
        <w:trPr>
          <w:cantSplit/>
          <w:trHeight w:hRule="exact" w:val="107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4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担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土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敷　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法人・第三者(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          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法人・第三者(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          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保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建　　　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法人・第三者(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          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借入限度額</w:t>
            </w: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 w:hint="eastAsia"/>
                <w:u w:val="single" w:color="000000"/>
              </w:rPr>
              <w:t>評価額　　　　　　千円</w:t>
            </w:r>
            <w:r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  <w:u w:val="single" w:color="000000"/>
              </w:rPr>
              <w:t>残債額　　　　千円</w:t>
            </w:r>
            <w:r>
              <w:rPr>
                <w:rFonts w:ascii="ＭＳ ゴシック" w:hAnsi="ＭＳ ゴシック" w:hint="eastAsia"/>
              </w:rPr>
              <w:t>）×７０％＝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　千円</w:t>
            </w:r>
          </w:p>
        </w:tc>
      </w:tr>
      <w:tr w:rsidR="00746D56">
        <w:trPr>
          <w:trHeight w:hRule="exact" w:val="108"/>
        </w:trPr>
        <w:tc>
          <w:tcPr>
            <w:tcW w:w="4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746D56" w:rsidRDefault="00746D56">
      <w:pPr>
        <w:pStyle w:val="a3"/>
        <w:spacing w:line="157" w:lineRule="exact"/>
        <w:rPr>
          <w:spacing w:val="0"/>
        </w:rPr>
      </w:pPr>
    </w:p>
    <w:p w:rsidR="00746D56" w:rsidRDefault="00746D56">
      <w:pPr>
        <w:pStyle w:val="a3"/>
        <w:spacing w:line="20" w:lineRule="exact"/>
        <w:rPr>
          <w:spacing w:val="0"/>
        </w:rPr>
      </w:pPr>
      <w:r>
        <w:rPr>
          <w:spacing w:val="0"/>
        </w:rPr>
        <w:br w:type="page"/>
      </w:r>
    </w:p>
    <w:p w:rsidR="00746D56" w:rsidRDefault="00746D5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2420"/>
        <w:gridCol w:w="660"/>
        <w:gridCol w:w="1540"/>
        <w:gridCol w:w="1540"/>
        <w:gridCol w:w="880"/>
        <w:gridCol w:w="1100"/>
      </w:tblGrid>
      <w:tr w:rsidR="00746D56">
        <w:trPr>
          <w:trHeight w:hRule="exact" w:val="155"/>
        </w:trPr>
        <w:tc>
          <w:tcPr>
            <w:tcW w:w="44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946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9460" w:type="dxa"/>
            <w:gridSpan w:val="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u w:val="single" w:color="000000"/>
              </w:rPr>
              <w:t>□保証人の免除制度（オンコスト方式）を利用</w:t>
            </w: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9460" w:type="dxa"/>
            <w:gridSpan w:val="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年齢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職　　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法人との関係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　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正味資産</w:t>
            </w: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証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□個人保証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人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3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08"/>
        </w:trPr>
        <w:tc>
          <w:tcPr>
            <w:tcW w:w="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746D56">
        <w:trPr>
          <w:cantSplit/>
          <w:trHeight w:hRule="exact" w:val="155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746D56">
        <w:trPr>
          <w:trHeight w:hRule="exact" w:val="265"/>
        </w:trPr>
        <w:tc>
          <w:tcPr>
            <w:tcW w:w="4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746D56">
        <w:trPr>
          <w:trHeight w:hRule="exact" w:val="109"/>
        </w:trPr>
        <w:tc>
          <w:tcPr>
            <w:tcW w:w="4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46D56" w:rsidRDefault="00746D56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746D56" w:rsidRDefault="00746D56">
      <w:pPr>
        <w:pStyle w:val="a3"/>
        <w:spacing w:line="157" w:lineRule="exact"/>
        <w:rPr>
          <w:spacing w:val="0"/>
        </w:rPr>
      </w:pP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>（注）資金計画欄の金額について、２か年事業の場合はその全体額を記入すること。</w:t>
      </w:r>
    </w:p>
    <w:p w:rsidR="00746D56" w:rsidRDefault="00746D56">
      <w:pPr>
        <w:pStyle w:val="a3"/>
        <w:spacing w:line="267" w:lineRule="exact"/>
        <w:rPr>
          <w:spacing w:val="0"/>
        </w:rPr>
      </w:pP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>（添付資料）</w:t>
      </w: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１　別紙「借入金償還計画等一覧表」、又は、独立行政法人福祉医療機構への借入申込書の添付書類　　　「借入金償還計画表」及び「借入金償還財源内訳」の写し。（共通別紙６「社会福祉法人調書」　　　</w:t>
      </w:r>
      <w:r w:rsidR="00EB7A7A">
        <w:rPr>
          <w:rFonts w:ascii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hAnsi="ＭＳ ゴシック" w:hint="eastAsia"/>
        </w:rPr>
        <w:t>に添付した場合は省略可）</w:t>
      </w: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２　償還財源確認書類（贈与契約書、贈与予定者の前年の課税証明書（預貯金を償還財源とする</w:t>
      </w:r>
      <w:r>
        <w:rPr>
          <w:rFonts w:cs="Century"/>
          <w:spacing w:val="0"/>
          <w:sz w:val="20"/>
          <w:szCs w:val="20"/>
        </w:rPr>
        <w:t xml:space="preserve">  </w:t>
      </w: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場合は残高証明書を添付）、印鑑登録証明書）。</w:t>
      </w:r>
    </w:p>
    <w:p w:rsidR="00746D56" w:rsidRDefault="00746D56">
      <w:pPr>
        <w:pStyle w:val="a3"/>
        <w:spacing w:line="26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３　その他参考となる資料があれば、添付すること。</w:t>
      </w:r>
    </w:p>
    <w:p w:rsidR="00746D56" w:rsidRDefault="00746D56">
      <w:pPr>
        <w:pStyle w:val="a3"/>
        <w:spacing w:line="267" w:lineRule="exact"/>
        <w:rPr>
          <w:spacing w:val="0"/>
        </w:rPr>
      </w:pPr>
    </w:p>
    <w:p w:rsidR="00746D56" w:rsidRDefault="00746D56" w:rsidP="009D572D">
      <w:pPr>
        <w:pStyle w:val="a3"/>
        <w:rPr>
          <w:spacing w:val="0"/>
        </w:rPr>
      </w:pPr>
    </w:p>
    <w:sectPr w:rsidR="00746D56" w:rsidSect="00746D56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2D" w:rsidRDefault="009D572D" w:rsidP="009D572D">
      <w:r>
        <w:separator/>
      </w:r>
    </w:p>
  </w:endnote>
  <w:endnote w:type="continuationSeparator" w:id="0">
    <w:p w:rsidR="009D572D" w:rsidRDefault="009D572D" w:rsidP="009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2D" w:rsidRDefault="009D572D" w:rsidP="009D572D">
      <w:r>
        <w:separator/>
      </w:r>
    </w:p>
  </w:footnote>
  <w:footnote w:type="continuationSeparator" w:id="0">
    <w:p w:rsidR="009D572D" w:rsidRDefault="009D572D" w:rsidP="009D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56"/>
    <w:rsid w:val="00746D56"/>
    <w:rsid w:val="009D572D"/>
    <w:rsid w:val="00C12262"/>
    <w:rsid w:val="00E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376B1A-B9C2-4261-80E3-86957B1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-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9D5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572D"/>
  </w:style>
  <w:style w:type="paragraph" w:styleId="a6">
    <w:name w:val="footer"/>
    <w:basedOn w:val="a"/>
    <w:link w:val="a7"/>
    <w:uiPriority w:val="99"/>
    <w:semiHidden/>
    <w:unhideWhenUsed/>
    <w:rsid w:val="009D5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