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0A65" w14:textId="3C7E2B14" w:rsidR="00857284" w:rsidRPr="00B508BA" w:rsidRDefault="00764206">
      <w:pPr>
        <w:spacing w:line="360" w:lineRule="exact"/>
        <w:jc w:val="center"/>
        <w:rPr>
          <w:rFonts w:ascii="ＭＳ Ｐ明朝" w:eastAsia="ＭＳ Ｐ明朝" w:hAnsi="ＭＳ Ｐ明朝"/>
          <w:color w:val="000000" w:themeColor="text1"/>
          <w:sz w:val="32"/>
        </w:rPr>
      </w:pPr>
      <w:r w:rsidRPr="00B508BA">
        <w:rPr>
          <w:rFonts w:ascii="ＭＳ Ｐ明朝" w:eastAsia="ＭＳ Ｐ明朝" w:hAnsi="ＭＳ Ｐ明朝" w:hint="eastAsia"/>
          <w:color w:val="000000" w:themeColor="text1"/>
          <w:sz w:val="32"/>
        </w:rPr>
        <w:t>令和８</w:t>
      </w:r>
      <w:r w:rsidR="00E35F85" w:rsidRPr="00B508BA">
        <w:rPr>
          <w:rFonts w:ascii="ＭＳ Ｐ明朝" w:eastAsia="ＭＳ Ｐ明朝" w:hAnsi="ＭＳ Ｐ明朝" w:hint="eastAsia"/>
          <w:color w:val="000000" w:themeColor="text1"/>
          <w:sz w:val="32"/>
        </w:rPr>
        <w:t>年</w:t>
      </w:r>
      <w:r w:rsidR="00227D79" w:rsidRPr="00B508BA">
        <w:rPr>
          <w:rFonts w:ascii="ＭＳ Ｐ明朝" w:eastAsia="ＭＳ Ｐ明朝" w:hAnsi="ＭＳ Ｐ明朝" w:hint="eastAsia"/>
          <w:color w:val="000000" w:themeColor="text1"/>
          <w:sz w:val="32"/>
        </w:rPr>
        <w:t>度大牟田市認知症コーディネーター養成研修</w:t>
      </w:r>
    </w:p>
    <w:p w14:paraId="53B99B15" w14:textId="4BC3A6C2" w:rsidR="00857284" w:rsidRPr="00B508BA" w:rsidRDefault="00227D79">
      <w:pPr>
        <w:spacing w:line="360" w:lineRule="exact"/>
        <w:jc w:val="center"/>
        <w:rPr>
          <w:rFonts w:ascii="ＭＳ Ｐ明朝" w:eastAsia="ＭＳ Ｐ明朝" w:hAnsi="ＭＳ Ｐ明朝"/>
          <w:color w:val="000000" w:themeColor="text1"/>
          <w:sz w:val="32"/>
        </w:rPr>
      </w:pPr>
      <w:r w:rsidRPr="00B508BA">
        <w:rPr>
          <w:rFonts w:ascii="ＭＳ Ｐ明朝" w:eastAsia="ＭＳ Ｐ明朝" w:hAnsi="ＭＳ Ｐ明朝" w:hint="eastAsia"/>
          <w:color w:val="000000" w:themeColor="text1"/>
          <w:sz w:val="32"/>
        </w:rPr>
        <w:t>受講者（第</w:t>
      </w:r>
      <w:r w:rsidR="009B5ABF" w:rsidRPr="00B508BA">
        <w:rPr>
          <w:rFonts w:ascii="ＭＳ Ｐ明朝" w:eastAsia="ＭＳ Ｐ明朝" w:hAnsi="ＭＳ Ｐ明朝" w:hint="eastAsia"/>
          <w:color w:val="000000" w:themeColor="text1"/>
          <w:sz w:val="32"/>
        </w:rPr>
        <w:t>２４</w:t>
      </w:r>
      <w:r w:rsidR="00C858D5" w:rsidRPr="00B508BA">
        <w:rPr>
          <w:rFonts w:ascii="ＭＳ Ｐ明朝" w:eastAsia="ＭＳ Ｐ明朝" w:hAnsi="ＭＳ Ｐ明朝" w:hint="eastAsia"/>
          <w:color w:val="000000" w:themeColor="text1"/>
          <w:sz w:val="32"/>
        </w:rPr>
        <w:t>期</w:t>
      </w:r>
      <w:r w:rsidRPr="00B508BA">
        <w:rPr>
          <w:rFonts w:ascii="ＭＳ Ｐ明朝" w:eastAsia="ＭＳ Ｐ明朝" w:hAnsi="ＭＳ Ｐ明朝" w:hint="eastAsia"/>
          <w:color w:val="000000" w:themeColor="text1"/>
          <w:sz w:val="32"/>
        </w:rPr>
        <w:t>生）募集要領</w:t>
      </w:r>
      <w:r w:rsidR="00B03299">
        <w:rPr>
          <w:rFonts w:ascii="ＭＳ Ｐ明朝" w:eastAsia="ＭＳ Ｐ明朝" w:hAnsi="ＭＳ Ｐ明朝" w:hint="eastAsia"/>
          <w:sz w:val="32"/>
        </w:rPr>
        <w:t>（募集期間延長分）</w:t>
      </w:r>
    </w:p>
    <w:p w14:paraId="127F5F08" w14:textId="77777777" w:rsidR="00857284" w:rsidRPr="00B508BA" w:rsidRDefault="00857284">
      <w:pPr>
        <w:rPr>
          <w:rFonts w:ascii="ＭＳ Ｐ明朝" w:eastAsia="ＭＳ Ｐ明朝" w:hAnsi="ＭＳ Ｐ明朝"/>
          <w:color w:val="000000" w:themeColor="text1"/>
          <w:sz w:val="24"/>
        </w:rPr>
      </w:pPr>
    </w:p>
    <w:p w14:paraId="3B6D66AF"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　募集対象者の要件</w:t>
      </w:r>
    </w:p>
    <w:p w14:paraId="6F092AED" w14:textId="77777777" w:rsidR="00857284" w:rsidRPr="00B508BA" w:rsidRDefault="00227D79">
      <w:pPr>
        <w:ind w:leftChars="85" w:left="178" w:firstLineChars="75" w:firstLine="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原則として大牟田市内の介護サービス事業所又は医療機関に勤務する者で、次の要件をすべて満たす者</w:t>
      </w:r>
    </w:p>
    <w:p w14:paraId="4DC0C0C1" w14:textId="6D18FDCA" w:rsidR="00857284" w:rsidRPr="00B508BA" w:rsidRDefault="00D83973">
      <w:pPr>
        <w:pStyle w:val="a3"/>
        <w:numPr>
          <w:ilvl w:val="0"/>
          <w:numId w:val="1"/>
        </w:numPr>
        <w:ind w:leftChars="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認知症医療・介護</w:t>
      </w:r>
      <w:r w:rsidR="00227D79" w:rsidRPr="00B508BA">
        <w:rPr>
          <w:rFonts w:ascii="ＭＳ Ｐ明朝" w:eastAsia="ＭＳ Ｐ明朝" w:hAnsi="ＭＳ Ｐ明朝" w:hint="eastAsia"/>
          <w:color w:val="000000" w:themeColor="text1"/>
          <w:sz w:val="24"/>
        </w:rPr>
        <w:t>の実務経験が５年以上である者</w:t>
      </w:r>
    </w:p>
    <w:p w14:paraId="76AF9349" w14:textId="15FDDBF3"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（２）現に</w:t>
      </w:r>
      <w:r w:rsidR="00D83973" w:rsidRPr="00B508BA">
        <w:rPr>
          <w:rFonts w:ascii="ＭＳ Ｐ明朝" w:eastAsia="ＭＳ Ｐ明朝" w:hAnsi="ＭＳ Ｐ明朝" w:hint="eastAsia"/>
          <w:color w:val="000000" w:themeColor="text1"/>
          <w:sz w:val="24"/>
        </w:rPr>
        <w:t>医療・介護の各現場で認知症のケアに取り組み、</w:t>
      </w:r>
      <w:r w:rsidRPr="00B508BA">
        <w:rPr>
          <w:rFonts w:ascii="ＭＳ Ｐ明朝" w:eastAsia="ＭＳ Ｐ明朝" w:hAnsi="ＭＳ Ｐ明朝" w:hint="eastAsia"/>
          <w:color w:val="000000" w:themeColor="text1"/>
          <w:sz w:val="24"/>
        </w:rPr>
        <w:t>質の向上に向けて中心的な役割を果たしている者</w:t>
      </w:r>
      <w:r w:rsidR="00D83973" w:rsidRPr="00B508BA">
        <w:rPr>
          <w:rFonts w:ascii="ＭＳ Ｐ明朝" w:eastAsia="ＭＳ Ｐ明朝" w:hAnsi="ＭＳ Ｐ明朝" w:hint="eastAsia"/>
          <w:color w:val="000000" w:themeColor="text1"/>
          <w:sz w:val="24"/>
        </w:rPr>
        <w:t>または中心的な役割を期待される者</w:t>
      </w:r>
    </w:p>
    <w:p w14:paraId="48B25C4B" w14:textId="77777777"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（３）施設長又は所属長の推薦がある者</w:t>
      </w:r>
    </w:p>
    <w:p w14:paraId="13AA1D7C" w14:textId="25946D71" w:rsidR="00D83973" w:rsidRPr="00B508BA" w:rsidRDefault="00D83973">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（４）認知症医療・介護に必要な</w:t>
      </w:r>
      <w:r w:rsidR="00A6229E" w:rsidRPr="00B508BA">
        <w:rPr>
          <w:rFonts w:ascii="ＭＳ Ｐ明朝" w:eastAsia="ＭＳ Ｐ明朝" w:hAnsi="ＭＳ Ｐ明朝" w:hint="eastAsia"/>
          <w:color w:val="000000" w:themeColor="text1"/>
          <w:sz w:val="24"/>
        </w:rPr>
        <w:t>専門的資格を有する</w:t>
      </w:r>
      <w:r w:rsidRPr="00B508BA">
        <w:rPr>
          <w:rFonts w:ascii="ＭＳ Ｐ明朝" w:eastAsia="ＭＳ Ｐ明朝" w:hAnsi="ＭＳ Ｐ明朝" w:hint="eastAsia"/>
          <w:color w:val="000000" w:themeColor="text1"/>
          <w:sz w:val="24"/>
        </w:rPr>
        <w:t>者</w:t>
      </w:r>
    </w:p>
    <w:p w14:paraId="00B32B2F" w14:textId="52F80594" w:rsidR="00C312B6" w:rsidRPr="00B508BA" w:rsidRDefault="00C312B6">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noProof/>
          <w:color w:val="000000" w:themeColor="text1"/>
          <w:sz w:val="24"/>
        </w:rPr>
        <mc:AlternateContent>
          <mc:Choice Requires="wps">
            <w:drawing>
              <wp:anchor distT="0" distB="0" distL="114300" distR="114300" simplePos="0" relativeHeight="251661312" behindDoc="0" locked="0" layoutInCell="1" allowOverlap="1" wp14:anchorId="3CC8BF51" wp14:editId="25FC7D2D">
                <wp:simplePos x="0" y="0"/>
                <wp:positionH relativeFrom="margin">
                  <wp:align>right</wp:align>
                </wp:positionH>
                <wp:positionV relativeFrom="paragraph">
                  <wp:posOffset>18415</wp:posOffset>
                </wp:positionV>
                <wp:extent cx="5200163" cy="1010093"/>
                <wp:effectExtent l="0" t="0" r="19685" b="19050"/>
                <wp:wrapNone/>
                <wp:docPr id="522730398" name="正方形/長方形 1"/>
                <wp:cNvGraphicFramePr/>
                <a:graphic xmlns:a="http://schemas.openxmlformats.org/drawingml/2006/main">
                  <a:graphicData uri="http://schemas.microsoft.com/office/word/2010/wordprocessingShape">
                    <wps:wsp>
                      <wps:cNvSpPr/>
                      <wps:spPr>
                        <a:xfrm>
                          <a:off x="0" y="0"/>
                          <a:ext cx="5200163" cy="1010093"/>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B04E59" w14:textId="4E156DC9" w:rsidR="00C312B6" w:rsidRPr="00B508BA" w:rsidRDefault="00C312B6" w:rsidP="00C312B6">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薬剤師、保健師、看護師、准看護師、理学療法士、作業療法士、社会福祉士、介護福祉士、精神保健福祉士、介護支援専門員又はこれらに準ずる者であり、かつ、認知症の医療や介護における専門的知識及び経験を有すると市が認めた</w:t>
                            </w:r>
                            <w:r w:rsidR="00A6229E" w:rsidRPr="00B508BA">
                              <w:rPr>
                                <w:rFonts w:ascii="ＭＳ Ｐ明朝" w:eastAsia="ＭＳ Ｐ明朝" w:hAnsi="ＭＳ Ｐ明朝" w:hint="eastAsia"/>
                                <w:color w:val="000000" w:themeColor="text1"/>
                                <w:sz w:val="24"/>
                              </w:rPr>
                              <w:t>者</w:t>
                            </w:r>
                            <w:r w:rsidRPr="00B508BA">
                              <w:rPr>
                                <w:rFonts w:ascii="ＭＳ Ｐ明朝" w:eastAsia="ＭＳ Ｐ明朝" w:hAnsi="ＭＳ Ｐ明朝" w:hint="eastAsia"/>
                                <w:color w:val="000000" w:themeColor="text1"/>
                                <w:sz w:val="24"/>
                              </w:rPr>
                              <w:t>。</w:t>
                            </w:r>
                          </w:p>
                          <w:p w14:paraId="09BA86E3" w14:textId="77777777" w:rsidR="00C312B6" w:rsidRPr="00B508BA" w:rsidRDefault="00C312B6" w:rsidP="00C312B6">
                            <w:pPr>
                              <w:jc w:val="center"/>
                              <w:rPr>
                                <w:color w:val="000000" w:themeColor="text1"/>
                              </w:rPr>
                            </w:pPr>
                          </w:p>
                          <w:p w14:paraId="012C0E6A" w14:textId="77777777" w:rsidR="00C312B6" w:rsidRPr="00B508BA" w:rsidRDefault="00C312B6" w:rsidP="00C312B6">
                            <w:pPr>
                              <w:jc w:val="center"/>
                              <w:rPr>
                                <w:color w:val="000000" w:themeColor="text1"/>
                              </w:rPr>
                            </w:pPr>
                          </w:p>
                          <w:p w14:paraId="16A853D6" w14:textId="77777777" w:rsidR="00C312B6" w:rsidRPr="00B508BA" w:rsidRDefault="00C312B6" w:rsidP="00C312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8BF51" id="正方形/長方形 1" o:spid="_x0000_s1026" style="position:absolute;left:0;text-align:left;margin-left:358.25pt;margin-top:1.45pt;width:409.45pt;height:79.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" filled="f" strokecolor="black [3213]" strokeweight="1pt">
                <v:textbox>
                  <w:txbxContent>
                    <w:p w14:paraId="5FB04E59" w14:textId="4E156DC9" w:rsidR="00C312B6" w:rsidRPr="00B508BA" w:rsidRDefault="00C312B6" w:rsidP="00C312B6">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薬剤師、保健師、看護師、准看護師、理学療法士、作業療法士、社会福祉士、介護福祉士、精神保健福祉士、介護支援専門員又はこれらに準ずる者であり、かつ、認知症の医療や介護における専門的知識及び経験を有すると市が認めた</w:t>
                      </w:r>
                      <w:r w:rsidR="00A6229E" w:rsidRPr="00B508BA">
                        <w:rPr>
                          <w:rFonts w:ascii="ＭＳ Ｐ明朝" w:eastAsia="ＭＳ Ｐ明朝" w:hAnsi="ＭＳ Ｐ明朝" w:hint="eastAsia"/>
                          <w:color w:val="000000" w:themeColor="text1"/>
                          <w:sz w:val="24"/>
                        </w:rPr>
                        <w:t>者</w:t>
                      </w:r>
                      <w:r w:rsidRPr="00B508BA">
                        <w:rPr>
                          <w:rFonts w:ascii="ＭＳ Ｐ明朝" w:eastAsia="ＭＳ Ｐ明朝" w:hAnsi="ＭＳ Ｐ明朝" w:hint="eastAsia"/>
                          <w:color w:val="000000" w:themeColor="text1"/>
                          <w:sz w:val="24"/>
                        </w:rPr>
                        <w:t>。</w:t>
                      </w:r>
                    </w:p>
                    <w:p w14:paraId="09BA86E3" w14:textId="77777777" w:rsidR="00C312B6" w:rsidRPr="00B508BA" w:rsidRDefault="00C312B6" w:rsidP="00C312B6">
                      <w:pPr>
                        <w:jc w:val="center"/>
                        <w:rPr>
                          <w:color w:val="000000" w:themeColor="text1"/>
                        </w:rPr>
                      </w:pPr>
                    </w:p>
                    <w:p w14:paraId="012C0E6A" w14:textId="77777777" w:rsidR="00C312B6" w:rsidRPr="00B508BA" w:rsidRDefault="00C312B6" w:rsidP="00C312B6">
                      <w:pPr>
                        <w:jc w:val="center"/>
                        <w:rPr>
                          <w:color w:val="000000" w:themeColor="text1"/>
                        </w:rPr>
                      </w:pPr>
                    </w:p>
                    <w:p w14:paraId="16A853D6" w14:textId="77777777" w:rsidR="00C312B6" w:rsidRPr="00B508BA" w:rsidRDefault="00C312B6" w:rsidP="00C312B6">
                      <w:pPr>
                        <w:jc w:val="center"/>
                        <w:rPr>
                          <w:color w:val="000000" w:themeColor="text1"/>
                        </w:rPr>
                      </w:pPr>
                    </w:p>
                  </w:txbxContent>
                </v:textbox>
                <w10:wrap anchorx="margin"/>
              </v:rect>
            </w:pict>
          </mc:Fallback>
        </mc:AlternateContent>
      </w:r>
    </w:p>
    <w:p w14:paraId="37DDCC46" w14:textId="2D2BCA8F" w:rsidR="00C312B6" w:rsidRPr="00B508BA" w:rsidRDefault="00C312B6">
      <w:pPr>
        <w:ind w:leftChars="86" w:left="541" w:hangingChars="150" w:hanging="360"/>
        <w:rPr>
          <w:rFonts w:ascii="ＭＳ Ｐ明朝" w:eastAsia="ＭＳ Ｐ明朝" w:hAnsi="ＭＳ Ｐ明朝"/>
          <w:color w:val="000000" w:themeColor="text1"/>
          <w:sz w:val="24"/>
        </w:rPr>
      </w:pPr>
    </w:p>
    <w:p w14:paraId="6F504829" w14:textId="6DAE4E20" w:rsidR="00C312B6" w:rsidRPr="00B508BA" w:rsidRDefault="00C312B6">
      <w:pPr>
        <w:ind w:leftChars="86" w:left="541" w:hangingChars="150" w:hanging="360"/>
        <w:rPr>
          <w:rFonts w:ascii="ＭＳ Ｐ明朝" w:eastAsia="ＭＳ Ｐ明朝" w:hAnsi="ＭＳ Ｐ明朝"/>
          <w:color w:val="000000" w:themeColor="text1"/>
          <w:sz w:val="24"/>
        </w:rPr>
      </w:pPr>
    </w:p>
    <w:p w14:paraId="27CE16A2" w14:textId="77777777" w:rsidR="00C312B6" w:rsidRPr="00B508BA" w:rsidRDefault="00C312B6">
      <w:pPr>
        <w:ind w:leftChars="86" w:left="541" w:hangingChars="150" w:hanging="360"/>
        <w:rPr>
          <w:rFonts w:ascii="ＭＳ Ｐ明朝" w:eastAsia="ＭＳ Ｐ明朝" w:hAnsi="ＭＳ Ｐ明朝"/>
          <w:color w:val="000000" w:themeColor="text1"/>
          <w:sz w:val="24"/>
        </w:rPr>
      </w:pPr>
    </w:p>
    <w:p w14:paraId="02A393FD" w14:textId="2DDCC3D2" w:rsidR="00C312B6" w:rsidRPr="00B508BA" w:rsidRDefault="00C312B6">
      <w:pPr>
        <w:ind w:leftChars="86" w:left="541" w:hangingChars="150" w:hanging="360"/>
        <w:rPr>
          <w:rFonts w:ascii="ＭＳ Ｐ明朝" w:eastAsia="ＭＳ Ｐ明朝" w:hAnsi="ＭＳ Ｐ明朝"/>
          <w:color w:val="000000" w:themeColor="text1"/>
          <w:sz w:val="24"/>
        </w:rPr>
      </w:pPr>
    </w:p>
    <w:p w14:paraId="7D8B7DFD" w14:textId="0577255E" w:rsidR="00857284" w:rsidRPr="00B508BA" w:rsidRDefault="00227D79">
      <w:pPr>
        <w:ind w:leftChars="86" w:left="541"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D83973" w:rsidRPr="00B508BA">
        <w:rPr>
          <w:rFonts w:ascii="ＭＳ Ｐ明朝" w:eastAsia="ＭＳ Ｐ明朝" w:hAnsi="ＭＳ Ｐ明朝" w:hint="eastAsia"/>
          <w:color w:val="000000" w:themeColor="text1"/>
          <w:sz w:val="24"/>
        </w:rPr>
        <w:t>５</w:t>
      </w:r>
      <w:r w:rsidRPr="00B508BA">
        <w:rPr>
          <w:rFonts w:ascii="ＭＳ Ｐ明朝" w:eastAsia="ＭＳ Ｐ明朝" w:hAnsi="ＭＳ Ｐ明朝" w:hint="eastAsia"/>
          <w:color w:val="000000" w:themeColor="text1"/>
          <w:sz w:val="24"/>
        </w:rPr>
        <w:t>）その他の要件</w:t>
      </w:r>
    </w:p>
    <w:p w14:paraId="25C11083" w14:textId="77777777" w:rsidR="00A6229E"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ア　</w:t>
      </w:r>
      <w:r w:rsidR="00A6229E" w:rsidRPr="00B508BA">
        <w:rPr>
          <w:rFonts w:ascii="ＭＳ Ｐ明朝" w:eastAsia="ＭＳ Ｐ明朝" w:hAnsi="ＭＳ Ｐ明朝" w:hint="eastAsia"/>
          <w:color w:val="000000" w:themeColor="text1"/>
          <w:sz w:val="24"/>
        </w:rPr>
        <w:t>原則としてすべての研修日程の受講が可能であること</w:t>
      </w:r>
    </w:p>
    <w:p w14:paraId="35BDB424" w14:textId="77777777" w:rsidR="00A6229E"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イ　</w:t>
      </w:r>
      <w:r w:rsidR="00A6229E" w:rsidRPr="00B508BA">
        <w:rPr>
          <w:rFonts w:ascii="ＭＳ Ｐ明朝" w:eastAsia="ＭＳ Ｐ明朝" w:hAnsi="ＭＳ Ｐ明朝" w:hint="eastAsia"/>
          <w:color w:val="000000" w:themeColor="text1"/>
          <w:sz w:val="24"/>
        </w:rPr>
        <w:t>大牟田市地域認知症ケアコミュニティ推進事業に積極的に参加すること</w:t>
      </w:r>
    </w:p>
    <w:p w14:paraId="7B326D0E" w14:textId="45775F6D" w:rsidR="00857284" w:rsidRPr="00B508BA" w:rsidRDefault="00227D79" w:rsidP="00A6229E">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ウ　</w:t>
      </w:r>
      <w:r w:rsidR="00A6229E" w:rsidRPr="00B508BA">
        <w:rPr>
          <w:rFonts w:ascii="ＭＳ Ｐ明朝" w:eastAsia="ＭＳ Ｐ明朝" w:hAnsi="ＭＳ Ｐ明朝" w:hint="eastAsia"/>
          <w:color w:val="000000" w:themeColor="text1"/>
          <w:sz w:val="24"/>
        </w:rPr>
        <w:t>大牟田市認知症ライフサポート研究会に入会し、会員となること</w:t>
      </w:r>
    </w:p>
    <w:p w14:paraId="588EAC38" w14:textId="77777777" w:rsidR="00857284" w:rsidRPr="00B508BA" w:rsidRDefault="00857284">
      <w:pPr>
        <w:ind w:leftChars="342" w:left="718" w:firstLineChars="75" w:firstLine="180"/>
        <w:rPr>
          <w:rFonts w:ascii="ＭＳ Ｐ明朝" w:eastAsia="ＭＳ Ｐ明朝" w:hAnsi="ＭＳ Ｐ明朝"/>
          <w:color w:val="000000" w:themeColor="text1"/>
          <w:sz w:val="24"/>
        </w:rPr>
      </w:pPr>
    </w:p>
    <w:p w14:paraId="7471BD2D"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　募集人数</w:t>
      </w:r>
    </w:p>
    <w:p w14:paraId="4A736993" w14:textId="77777777" w:rsidR="00857284" w:rsidRPr="00B508BA" w:rsidRDefault="00227D79">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１２名以内</w:t>
      </w:r>
    </w:p>
    <w:p w14:paraId="48A5FA8D" w14:textId="77777777" w:rsidR="00857284" w:rsidRPr="00B508BA" w:rsidRDefault="00857284">
      <w:pPr>
        <w:rPr>
          <w:rFonts w:ascii="ＭＳ Ｐ明朝" w:eastAsia="ＭＳ Ｐ明朝" w:hAnsi="ＭＳ Ｐ明朝"/>
          <w:color w:val="000000" w:themeColor="text1"/>
          <w:sz w:val="24"/>
        </w:rPr>
      </w:pPr>
    </w:p>
    <w:p w14:paraId="2289DE5F"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　研修期間</w:t>
      </w:r>
    </w:p>
    <w:p w14:paraId="1E24B29D" w14:textId="26DE7836" w:rsidR="00857284" w:rsidRPr="00B508BA" w:rsidRDefault="00FB192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２年間（</w:t>
      </w:r>
      <w:r w:rsidR="00764206" w:rsidRPr="00B508BA">
        <w:rPr>
          <w:rFonts w:ascii="ＭＳ Ｐ明朝" w:eastAsia="ＭＳ Ｐ明朝" w:hAnsi="ＭＳ Ｐ明朝" w:hint="eastAsia"/>
          <w:color w:val="000000" w:themeColor="text1"/>
          <w:sz w:val="24"/>
        </w:rPr>
        <w:t>令和８</w:t>
      </w:r>
      <w:r w:rsidR="00C02B27" w:rsidRPr="00B508BA">
        <w:rPr>
          <w:rFonts w:ascii="ＭＳ Ｐ明朝" w:eastAsia="ＭＳ Ｐ明朝" w:hAnsi="ＭＳ Ｐ明朝"/>
          <w:color w:val="000000" w:themeColor="text1"/>
          <w:sz w:val="24"/>
        </w:rPr>
        <w:t>年</w:t>
      </w:r>
      <w:r w:rsidR="00C02B27" w:rsidRPr="00B508BA">
        <w:rPr>
          <w:rFonts w:ascii="ＭＳ Ｐ明朝" w:eastAsia="ＭＳ Ｐ明朝" w:hAnsi="ＭＳ Ｐ明朝" w:hint="eastAsia"/>
          <w:color w:val="000000" w:themeColor="text1"/>
          <w:sz w:val="24"/>
        </w:rPr>
        <w:t>７</w:t>
      </w:r>
      <w:r w:rsidR="00886F39" w:rsidRPr="00B508BA">
        <w:rPr>
          <w:rFonts w:ascii="ＭＳ Ｐ明朝" w:eastAsia="ＭＳ Ｐ明朝" w:hAnsi="ＭＳ Ｐ明朝" w:hint="eastAsia"/>
          <w:color w:val="000000" w:themeColor="text1"/>
          <w:sz w:val="24"/>
        </w:rPr>
        <w:t>月～令和</w:t>
      </w:r>
      <w:r w:rsidR="00A6229E" w:rsidRPr="00B508BA">
        <w:rPr>
          <w:rFonts w:ascii="ＭＳ Ｐ明朝" w:eastAsia="ＭＳ Ｐ明朝" w:hAnsi="ＭＳ Ｐ明朝" w:hint="eastAsia"/>
          <w:color w:val="000000" w:themeColor="text1"/>
          <w:sz w:val="24"/>
        </w:rPr>
        <w:t>１０</w:t>
      </w:r>
      <w:r w:rsidR="00886F39" w:rsidRPr="00B508BA">
        <w:rPr>
          <w:rFonts w:ascii="ＭＳ Ｐ明朝" w:eastAsia="ＭＳ Ｐ明朝" w:hAnsi="ＭＳ Ｐ明朝" w:hint="eastAsia"/>
          <w:color w:val="000000" w:themeColor="text1"/>
          <w:sz w:val="24"/>
        </w:rPr>
        <w:t>年７月（予定）、</w:t>
      </w:r>
      <w:r w:rsidRPr="00B508BA">
        <w:rPr>
          <w:rFonts w:ascii="ＭＳ Ｐ明朝" w:eastAsia="ＭＳ Ｐ明朝" w:hAnsi="ＭＳ Ｐ明朝" w:hint="eastAsia"/>
          <w:color w:val="000000" w:themeColor="text1"/>
          <w:sz w:val="24"/>
        </w:rPr>
        <w:t>１日６時間、月平均</w:t>
      </w:r>
      <w:r w:rsidR="00A6229E" w:rsidRPr="00B508BA">
        <w:rPr>
          <w:rFonts w:ascii="ＭＳ Ｐ明朝" w:eastAsia="ＭＳ Ｐ明朝" w:hAnsi="ＭＳ Ｐ明朝" w:hint="eastAsia"/>
          <w:color w:val="000000" w:themeColor="text1"/>
          <w:sz w:val="24"/>
        </w:rPr>
        <w:t>１～２</w:t>
      </w:r>
      <w:r w:rsidRPr="00B508BA">
        <w:rPr>
          <w:rFonts w:ascii="ＭＳ Ｐ明朝" w:eastAsia="ＭＳ Ｐ明朝" w:hAnsi="ＭＳ Ｐ明朝" w:hint="eastAsia"/>
          <w:color w:val="000000" w:themeColor="text1"/>
          <w:sz w:val="24"/>
        </w:rPr>
        <w:t>日</w:t>
      </w:r>
      <w:r w:rsidR="00227D79" w:rsidRPr="00B508BA">
        <w:rPr>
          <w:rFonts w:ascii="ＭＳ Ｐ明朝" w:eastAsia="ＭＳ Ｐ明朝" w:hAnsi="ＭＳ Ｐ明朝" w:hint="eastAsia"/>
          <w:color w:val="000000" w:themeColor="text1"/>
          <w:sz w:val="24"/>
        </w:rPr>
        <w:t>)</w:t>
      </w:r>
    </w:p>
    <w:p w14:paraId="00E4EB2F" w14:textId="77777777" w:rsidR="00857284" w:rsidRPr="00B508BA" w:rsidRDefault="00857284">
      <w:pPr>
        <w:rPr>
          <w:rFonts w:ascii="ＭＳ Ｐ明朝" w:eastAsia="ＭＳ Ｐ明朝" w:hAnsi="ＭＳ Ｐ明朝"/>
          <w:color w:val="000000" w:themeColor="text1"/>
          <w:sz w:val="24"/>
        </w:rPr>
      </w:pPr>
    </w:p>
    <w:p w14:paraId="691F1BC0"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　受講料</w:t>
      </w:r>
    </w:p>
    <w:p w14:paraId="69787EFF" w14:textId="77777777" w:rsidR="00857284" w:rsidRPr="00B508BA" w:rsidRDefault="000A695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227D79" w:rsidRPr="00B508BA">
        <w:rPr>
          <w:rFonts w:ascii="ＭＳ Ｐ明朝" w:eastAsia="ＭＳ Ｐ明朝" w:hAnsi="ＭＳ Ｐ明朝" w:hint="eastAsia"/>
          <w:color w:val="000000" w:themeColor="text1"/>
          <w:sz w:val="24"/>
        </w:rPr>
        <w:t>市内</w:t>
      </w:r>
      <w:r w:rsidR="00BC0FB5" w:rsidRPr="00B508BA">
        <w:rPr>
          <w:rFonts w:ascii="ＭＳ Ｐ明朝" w:eastAsia="ＭＳ Ｐ明朝" w:hAnsi="ＭＳ Ｐ明朝" w:hint="eastAsia"/>
          <w:color w:val="000000" w:themeColor="text1"/>
          <w:sz w:val="24"/>
        </w:rPr>
        <w:t>枠：２００，０００円（資料代込み、年度途中で辞退されても返金いたし</w:t>
      </w:r>
      <w:r w:rsidR="00227D79" w:rsidRPr="00B508BA">
        <w:rPr>
          <w:rFonts w:ascii="ＭＳ Ｐ明朝" w:eastAsia="ＭＳ Ｐ明朝" w:hAnsi="ＭＳ Ｐ明朝" w:hint="eastAsia"/>
          <w:color w:val="000000" w:themeColor="text1"/>
          <w:sz w:val="24"/>
        </w:rPr>
        <w:t>ません）</w:t>
      </w:r>
    </w:p>
    <w:p w14:paraId="4EACF7AB" w14:textId="0C9E0DB0" w:rsidR="00857284" w:rsidRPr="00B508BA" w:rsidRDefault="00FB1924">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受講料は、</w:t>
      </w:r>
      <w:r w:rsidR="004833D0" w:rsidRPr="00B508BA">
        <w:rPr>
          <w:rFonts w:ascii="ＭＳ Ｐ明朝" w:eastAsia="ＭＳ Ｐ明朝" w:hAnsi="ＭＳ Ｐ明朝" w:hint="eastAsia"/>
          <w:color w:val="000000" w:themeColor="text1"/>
          <w:sz w:val="24"/>
        </w:rPr>
        <w:t>２回分割納入とし、</w:t>
      </w:r>
      <w:r w:rsidRPr="00B508BA">
        <w:rPr>
          <w:rFonts w:ascii="ＭＳ Ｐ明朝" w:eastAsia="ＭＳ Ｐ明朝" w:hAnsi="ＭＳ Ｐ明朝" w:hint="eastAsia"/>
          <w:color w:val="000000" w:themeColor="text1"/>
          <w:sz w:val="24"/>
        </w:rPr>
        <w:t>１年分（１００，０００円）ずつを</w:t>
      </w:r>
      <w:r w:rsidR="00764206" w:rsidRPr="00B508BA">
        <w:rPr>
          <w:rFonts w:ascii="ＭＳ Ｐ明朝" w:eastAsia="ＭＳ Ｐ明朝" w:hAnsi="ＭＳ Ｐ明朝" w:hint="eastAsia"/>
          <w:color w:val="000000" w:themeColor="text1"/>
          <w:sz w:val="24"/>
        </w:rPr>
        <w:t>令和８</w:t>
      </w:r>
      <w:r w:rsidRPr="00B508BA">
        <w:rPr>
          <w:rFonts w:ascii="ＭＳ Ｐ明朝" w:eastAsia="ＭＳ Ｐ明朝" w:hAnsi="ＭＳ Ｐ明朝" w:hint="eastAsia"/>
          <w:color w:val="000000" w:themeColor="text1"/>
          <w:sz w:val="24"/>
        </w:rPr>
        <w:t>年度及び</w:t>
      </w:r>
      <w:r w:rsidR="00764206" w:rsidRPr="00B508BA">
        <w:rPr>
          <w:rFonts w:ascii="ＭＳ Ｐ明朝" w:eastAsia="ＭＳ Ｐ明朝" w:hAnsi="ＭＳ Ｐ明朝" w:hint="eastAsia"/>
          <w:color w:val="000000" w:themeColor="text1"/>
          <w:sz w:val="24"/>
        </w:rPr>
        <w:t>令和９</w:t>
      </w:r>
      <w:r w:rsidR="00227D79" w:rsidRPr="00B508BA">
        <w:rPr>
          <w:rFonts w:ascii="ＭＳ Ｐ明朝" w:eastAsia="ＭＳ Ｐ明朝" w:hAnsi="ＭＳ Ｐ明朝" w:hint="eastAsia"/>
          <w:color w:val="000000" w:themeColor="text1"/>
          <w:sz w:val="24"/>
        </w:rPr>
        <w:t>年度に、本研修を共催する大牟田市介護サービス事業者協議会に支払うものとします。</w:t>
      </w:r>
    </w:p>
    <w:p w14:paraId="5CA63EB3" w14:textId="77777777" w:rsidR="00857284" w:rsidRPr="00B508BA" w:rsidRDefault="000A6954">
      <w:pPr>
        <w:ind w:leftChars="257"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227D79" w:rsidRPr="00B508BA">
        <w:rPr>
          <w:rFonts w:ascii="ＭＳ Ｐ明朝" w:eastAsia="ＭＳ Ｐ明朝" w:hAnsi="ＭＳ Ｐ明朝" w:hint="eastAsia"/>
          <w:color w:val="000000" w:themeColor="text1"/>
          <w:sz w:val="24"/>
        </w:rPr>
        <w:t>市外枠：３</w:t>
      </w:r>
      <w:r w:rsidR="00FB1924" w:rsidRPr="00B508BA">
        <w:rPr>
          <w:rFonts w:ascii="ＭＳ Ｐ明朝" w:eastAsia="ＭＳ Ｐ明朝" w:hAnsi="ＭＳ Ｐ明朝" w:hint="eastAsia"/>
          <w:color w:val="000000" w:themeColor="text1"/>
          <w:sz w:val="24"/>
        </w:rPr>
        <w:t>００，０００円（資料代込み、年度途中で辞退されても返金いたしません</w:t>
      </w:r>
      <w:r w:rsidR="00227D79" w:rsidRPr="00B508BA">
        <w:rPr>
          <w:rFonts w:ascii="ＭＳ Ｐ明朝" w:eastAsia="ＭＳ Ｐ明朝" w:hAnsi="ＭＳ Ｐ明朝" w:hint="eastAsia"/>
          <w:color w:val="000000" w:themeColor="text1"/>
          <w:sz w:val="24"/>
        </w:rPr>
        <w:t>）</w:t>
      </w:r>
    </w:p>
    <w:p w14:paraId="70C04239" w14:textId="0DC0E7FB" w:rsidR="00857284" w:rsidRPr="00B508BA" w:rsidRDefault="00FB1924">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受講料は、</w:t>
      </w:r>
      <w:r w:rsidR="00AF7893" w:rsidRPr="00B508BA">
        <w:rPr>
          <w:rFonts w:ascii="ＭＳ Ｐ明朝" w:eastAsia="ＭＳ Ｐ明朝" w:hAnsi="ＭＳ Ｐ明朝" w:hint="eastAsia"/>
          <w:color w:val="000000" w:themeColor="text1"/>
          <w:sz w:val="24"/>
        </w:rPr>
        <w:t>２回分割納入とし、</w:t>
      </w:r>
      <w:r w:rsidRPr="00B508BA">
        <w:rPr>
          <w:rFonts w:ascii="ＭＳ Ｐ明朝" w:eastAsia="ＭＳ Ｐ明朝" w:hAnsi="ＭＳ Ｐ明朝" w:hint="eastAsia"/>
          <w:color w:val="000000" w:themeColor="text1"/>
          <w:sz w:val="24"/>
        </w:rPr>
        <w:t>１年分（１５０，０００円）ずつを</w:t>
      </w:r>
      <w:r w:rsidR="00764206" w:rsidRPr="00B508BA">
        <w:rPr>
          <w:rFonts w:ascii="ＭＳ Ｐ明朝" w:eastAsia="ＭＳ Ｐ明朝" w:hAnsi="ＭＳ Ｐ明朝" w:hint="eastAsia"/>
          <w:color w:val="000000" w:themeColor="text1"/>
          <w:sz w:val="24"/>
        </w:rPr>
        <w:t>令和８</w:t>
      </w:r>
      <w:r w:rsidRPr="00B508BA">
        <w:rPr>
          <w:rFonts w:ascii="ＭＳ Ｐ明朝" w:eastAsia="ＭＳ Ｐ明朝" w:hAnsi="ＭＳ Ｐ明朝" w:hint="eastAsia"/>
          <w:color w:val="000000" w:themeColor="text1"/>
          <w:sz w:val="24"/>
        </w:rPr>
        <w:t>年度及び</w:t>
      </w:r>
      <w:r w:rsidR="00764206" w:rsidRPr="00B508BA">
        <w:rPr>
          <w:rFonts w:ascii="ＭＳ Ｐ明朝" w:eastAsia="ＭＳ Ｐ明朝" w:hAnsi="ＭＳ Ｐ明朝" w:hint="eastAsia"/>
          <w:color w:val="000000" w:themeColor="text1"/>
          <w:sz w:val="24"/>
        </w:rPr>
        <w:lastRenderedPageBreak/>
        <w:t>令和９</w:t>
      </w:r>
      <w:r w:rsidR="00227D79" w:rsidRPr="00B508BA">
        <w:rPr>
          <w:rFonts w:ascii="ＭＳ Ｐ明朝" w:eastAsia="ＭＳ Ｐ明朝" w:hAnsi="ＭＳ Ｐ明朝" w:hint="eastAsia"/>
          <w:color w:val="000000" w:themeColor="text1"/>
          <w:sz w:val="24"/>
        </w:rPr>
        <w:t>年度に、本研修を共催する大牟田市介護サービス事業者協議会に支払うものとします。</w:t>
      </w:r>
    </w:p>
    <w:p w14:paraId="1AB985D0" w14:textId="77777777" w:rsidR="00857284" w:rsidRPr="00B508BA" w:rsidRDefault="00227D79">
      <w:pPr>
        <w:ind w:leftChars="257" w:left="900" w:hangingChars="150" w:hanging="36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大牟田市介護サービス事業者協議会の会員（個人・法人問いません）であれば、</w:t>
      </w:r>
      <w:r w:rsidRPr="00B508BA">
        <w:rPr>
          <w:rFonts w:ascii="ＭＳ Ｐ明朝" w:eastAsia="ＭＳ Ｐ明朝" w:hAnsi="ＭＳ Ｐ明朝" w:hint="eastAsia"/>
          <w:color w:val="000000" w:themeColor="text1"/>
          <w:sz w:val="24"/>
          <w:u w:val="wave"/>
        </w:rPr>
        <w:t>市内枠として扱います</w:t>
      </w:r>
      <w:r w:rsidRPr="00B508BA">
        <w:rPr>
          <w:rFonts w:ascii="ＭＳ Ｐ明朝" w:eastAsia="ＭＳ Ｐ明朝" w:hAnsi="ＭＳ Ｐ明朝" w:hint="eastAsia"/>
          <w:color w:val="000000" w:themeColor="text1"/>
          <w:sz w:val="24"/>
        </w:rPr>
        <w:t>。</w:t>
      </w:r>
    </w:p>
    <w:p w14:paraId="2AC4C360" w14:textId="77777777" w:rsidR="00687F9C" w:rsidRPr="00B508BA" w:rsidRDefault="00687F9C" w:rsidP="004718C5">
      <w:pPr>
        <w:rPr>
          <w:rFonts w:ascii="ＭＳ Ｐ明朝" w:eastAsia="ＭＳ Ｐ明朝" w:hAnsi="ＭＳ Ｐ明朝"/>
          <w:color w:val="000000" w:themeColor="text1"/>
          <w:sz w:val="24"/>
        </w:rPr>
      </w:pPr>
    </w:p>
    <w:p w14:paraId="59880879" w14:textId="77777777" w:rsidR="00857284" w:rsidRPr="00B508BA" w:rsidRDefault="00227D79">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５　受講者の決定について</w:t>
      </w:r>
    </w:p>
    <w:p w14:paraId="52B9F88D" w14:textId="328FC947" w:rsidR="00857284" w:rsidRPr="00B508BA" w:rsidRDefault="009468CE">
      <w:pPr>
        <w:pStyle w:val="a3"/>
        <w:ind w:leftChars="0" w:left="360" w:firstLine="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受講者多数の場合、</w:t>
      </w:r>
      <w:r w:rsidR="00227D79" w:rsidRPr="00B508BA">
        <w:rPr>
          <w:rFonts w:ascii="ＭＳ Ｐ明朝" w:eastAsia="ＭＳ Ｐ明朝" w:hAnsi="ＭＳ Ｐ明朝" w:hint="eastAsia"/>
          <w:color w:val="000000" w:themeColor="text1"/>
          <w:sz w:val="24"/>
        </w:rPr>
        <w:t>受講者は、大牟田市及び大牟田市介護サービス事業者協議会（主管：認知症ライフサポート研究会）、外部有識者等による選考会議において決定し、</w:t>
      </w:r>
      <w:r w:rsidR="00764206" w:rsidRPr="002737B8">
        <w:rPr>
          <w:rFonts w:ascii="ＭＳ Ｐ明朝" w:eastAsia="ＭＳ Ｐ明朝" w:hAnsi="ＭＳ Ｐ明朝" w:hint="eastAsia"/>
          <w:color w:val="000000" w:themeColor="text1"/>
          <w:sz w:val="24"/>
        </w:rPr>
        <w:t>令和８</w:t>
      </w:r>
      <w:r w:rsidR="00E55942" w:rsidRPr="002737B8">
        <w:rPr>
          <w:rFonts w:ascii="ＭＳ Ｐ明朝" w:eastAsia="ＭＳ Ｐ明朝" w:hAnsi="ＭＳ Ｐ明朝" w:hint="eastAsia"/>
          <w:color w:val="000000" w:themeColor="text1"/>
          <w:sz w:val="24"/>
        </w:rPr>
        <w:t>年６月</w:t>
      </w:r>
      <w:r w:rsidR="00AC22BE" w:rsidRPr="002737B8">
        <w:rPr>
          <w:rFonts w:ascii="ＭＳ Ｐ明朝" w:eastAsia="ＭＳ Ｐ明朝" w:hAnsi="ＭＳ Ｐ明朝" w:hint="eastAsia"/>
          <w:color w:val="000000" w:themeColor="text1"/>
          <w:sz w:val="24"/>
        </w:rPr>
        <w:t>２６</w:t>
      </w:r>
      <w:r w:rsidR="00E55942" w:rsidRPr="002737B8">
        <w:rPr>
          <w:rFonts w:ascii="ＭＳ Ｐ明朝" w:eastAsia="ＭＳ Ｐ明朝" w:hAnsi="ＭＳ Ｐ明朝" w:hint="eastAsia"/>
          <w:color w:val="000000" w:themeColor="text1"/>
          <w:sz w:val="24"/>
        </w:rPr>
        <w:t>日（</w:t>
      </w:r>
      <w:r w:rsidR="00AC22BE" w:rsidRPr="002737B8">
        <w:rPr>
          <w:rFonts w:ascii="ＭＳ Ｐ明朝" w:eastAsia="ＭＳ Ｐ明朝" w:hAnsi="ＭＳ Ｐ明朝" w:hint="eastAsia"/>
          <w:color w:val="000000" w:themeColor="text1"/>
          <w:sz w:val="24"/>
        </w:rPr>
        <w:t>金</w:t>
      </w:r>
      <w:r w:rsidR="00227D79" w:rsidRPr="002737B8">
        <w:rPr>
          <w:rFonts w:ascii="ＭＳ Ｐ明朝" w:eastAsia="ＭＳ Ｐ明朝" w:hAnsi="ＭＳ Ｐ明朝" w:hint="eastAsia"/>
          <w:color w:val="000000" w:themeColor="text1"/>
          <w:sz w:val="24"/>
        </w:rPr>
        <w:t>）</w:t>
      </w:r>
      <w:r w:rsidR="00227D79" w:rsidRPr="00B508BA">
        <w:rPr>
          <w:rFonts w:ascii="ＭＳ Ｐ明朝" w:eastAsia="ＭＳ Ｐ明朝" w:hAnsi="ＭＳ Ｐ明朝" w:hint="eastAsia"/>
          <w:color w:val="000000" w:themeColor="text1"/>
          <w:sz w:val="24"/>
        </w:rPr>
        <w:t>までに申込者の所属事業所（施設</w:t>
      </w:r>
      <w:r w:rsidR="00B42225" w:rsidRPr="00B508BA">
        <w:rPr>
          <w:rFonts w:ascii="ＭＳ Ｐ明朝" w:eastAsia="ＭＳ Ｐ明朝" w:hAnsi="ＭＳ Ｐ明朝" w:hint="eastAsia"/>
          <w:color w:val="000000" w:themeColor="text1"/>
          <w:sz w:val="24"/>
        </w:rPr>
        <w:t>長等）へ電話にて</w:t>
      </w:r>
      <w:r w:rsidR="00227D79" w:rsidRPr="00B508BA">
        <w:rPr>
          <w:rFonts w:ascii="ＭＳ Ｐ明朝" w:eastAsia="ＭＳ Ｐ明朝" w:hAnsi="ＭＳ Ｐ明朝" w:hint="eastAsia"/>
          <w:color w:val="000000" w:themeColor="text1"/>
          <w:sz w:val="24"/>
        </w:rPr>
        <w:t>お知らせします</w:t>
      </w:r>
      <w:r w:rsidR="00B42225" w:rsidRPr="00B508BA">
        <w:rPr>
          <w:rFonts w:ascii="ＭＳ Ｐ明朝" w:eastAsia="ＭＳ Ｐ明朝" w:hAnsi="ＭＳ Ｐ明朝" w:hint="eastAsia"/>
          <w:color w:val="000000" w:themeColor="text1"/>
          <w:sz w:val="24"/>
        </w:rPr>
        <w:t>（後日、決定通知を郵送にてお送りしますのでご確認ください）</w:t>
      </w:r>
      <w:r w:rsidR="00227D79" w:rsidRPr="00B508BA">
        <w:rPr>
          <w:rFonts w:ascii="ＭＳ Ｐ明朝" w:eastAsia="ＭＳ Ｐ明朝" w:hAnsi="ＭＳ Ｐ明朝" w:hint="eastAsia"/>
          <w:color w:val="000000" w:themeColor="text1"/>
          <w:sz w:val="24"/>
        </w:rPr>
        <w:t>。</w:t>
      </w:r>
    </w:p>
    <w:p w14:paraId="438116F5" w14:textId="77777777" w:rsidR="00857284" w:rsidRPr="00B508BA" w:rsidRDefault="00857284">
      <w:pPr>
        <w:rPr>
          <w:rFonts w:ascii="ＭＳ Ｐゴシック" w:eastAsia="ＭＳ Ｐゴシック" w:hAnsi="ＭＳ Ｐゴシック"/>
          <w:color w:val="000000" w:themeColor="text1"/>
          <w:sz w:val="24"/>
        </w:rPr>
      </w:pPr>
    </w:p>
    <w:p w14:paraId="4A5A97C2" w14:textId="77777777" w:rsidR="00857284" w:rsidRPr="00B508BA" w:rsidRDefault="00504403">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６</w:t>
      </w:r>
      <w:r w:rsidR="00227D79" w:rsidRPr="00B508BA">
        <w:rPr>
          <w:rFonts w:ascii="ＭＳ Ｐ明朝" w:eastAsia="ＭＳ Ｐ明朝" w:hAnsi="ＭＳ Ｐ明朝" w:hint="eastAsia"/>
          <w:color w:val="000000" w:themeColor="text1"/>
          <w:sz w:val="24"/>
        </w:rPr>
        <w:t xml:space="preserve">　提出書類</w:t>
      </w:r>
    </w:p>
    <w:p w14:paraId="107CD6C1"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受講申込書（別紙様式１）</w:t>
      </w:r>
    </w:p>
    <w:p w14:paraId="20476575" w14:textId="77777777" w:rsidR="00857284" w:rsidRPr="00B508BA" w:rsidRDefault="00227D79">
      <w:pPr>
        <w:ind w:leftChars="170" w:left="537" w:hangingChars="75" w:hanging="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受講申込書は、受講希望者の認知症ケア等の日々の実践を把握する内容としています。以下の点に留意しながら作成してください。</w:t>
      </w:r>
    </w:p>
    <w:p w14:paraId="6E0C0DF2" w14:textId="77777777" w:rsidR="00857284" w:rsidRPr="00B508BA" w:rsidRDefault="00227D79">
      <w:pPr>
        <w:ind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○ＷＯＲＤ等電子媒体により作成してください。（手書きは不可。）</w:t>
      </w:r>
    </w:p>
    <w:p w14:paraId="5F7FF1F3" w14:textId="77777777" w:rsidR="00857284" w:rsidRPr="00B508BA" w:rsidRDefault="00227D79">
      <w:pPr>
        <w:ind w:left="5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○個人情報の取り扱いについては、充分に配慮してください。</w:t>
      </w:r>
    </w:p>
    <w:p w14:paraId="4A71ECFD"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選考のための実践事例報告に関する提出書類（別紙様式２）</w:t>
      </w:r>
    </w:p>
    <w:p w14:paraId="0F9D8D77" w14:textId="77777777" w:rsidR="00857284" w:rsidRPr="00B508BA" w:rsidRDefault="00227D79">
      <w:pPr>
        <w:pStyle w:val="a3"/>
        <w:ind w:leftChars="356" w:left="900" w:hangingChars="76" w:hanging="152"/>
        <w:rPr>
          <w:rFonts w:ascii="ＭＳ Ｐ明朝" w:eastAsia="ＭＳ Ｐ明朝" w:hAnsi="ＭＳ Ｐ明朝"/>
          <w:color w:val="000000" w:themeColor="text1"/>
          <w:sz w:val="20"/>
        </w:rPr>
      </w:pPr>
      <w:r w:rsidRPr="00B508BA">
        <w:rPr>
          <w:rFonts w:ascii="ＭＳ Ｐ明朝" w:eastAsia="ＭＳ Ｐ明朝" w:hAnsi="ＭＳ Ｐ明朝" w:hint="eastAsia"/>
          <w:color w:val="000000" w:themeColor="text1"/>
          <w:sz w:val="20"/>
        </w:rPr>
        <w:t>＊医療介護現場で、申込者自身が関わった認知症の人１事例についての実践事例報告を作成すること。</w:t>
      </w:r>
    </w:p>
    <w:p w14:paraId="2A48C2C2" w14:textId="77777777" w:rsidR="00857284" w:rsidRPr="00B508BA" w:rsidRDefault="00227D79">
      <w:pPr>
        <w:pStyle w:val="a3"/>
        <w:ind w:leftChars="356" w:left="900" w:hangingChars="76" w:hanging="152"/>
        <w:rPr>
          <w:rFonts w:ascii="ＭＳ Ｐ明朝" w:eastAsia="ＭＳ Ｐ明朝" w:hAnsi="ＭＳ Ｐ明朝"/>
          <w:color w:val="000000" w:themeColor="text1"/>
          <w:sz w:val="20"/>
        </w:rPr>
      </w:pPr>
      <w:r w:rsidRPr="00B508BA">
        <w:rPr>
          <w:rFonts w:ascii="ＭＳ Ｐ明朝" w:eastAsia="ＭＳ Ｐ明朝" w:hAnsi="ＭＳ Ｐ明朝" w:hint="eastAsia"/>
          <w:color w:val="000000" w:themeColor="text1"/>
          <w:sz w:val="20"/>
        </w:rPr>
        <w:t>＊１，２００字程度で作成すること。図表・写真は別添してください。</w:t>
      </w:r>
    </w:p>
    <w:p w14:paraId="44644C9E" w14:textId="77777777" w:rsidR="00857284" w:rsidRPr="00B508BA" w:rsidRDefault="00227D79">
      <w:pPr>
        <w:pStyle w:val="a3"/>
        <w:numPr>
          <w:ilvl w:val="0"/>
          <w:numId w:val="2"/>
        </w:numPr>
        <w:ind w:leftChars="0" w:hanging="568"/>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所属長の推薦書（別紙様式３）</w:t>
      </w:r>
    </w:p>
    <w:p w14:paraId="56DC0F75" w14:textId="77777777" w:rsidR="00857284" w:rsidRPr="00B508BA" w:rsidRDefault="00857284">
      <w:pPr>
        <w:rPr>
          <w:rFonts w:ascii="ＭＳ Ｐ明朝" w:eastAsia="ＭＳ Ｐ明朝" w:hAnsi="ＭＳ Ｐ明朝"/>
          <w:color w:val="000000" w:themeColor="text1"/>
          <w:sz w:val="24"/>
        </w:rPr>
      </w:pPr>
    </w:p>
    <w:p w14:paraId="5349CEF9" w14:textId="77777777" w:rsidR="00857284" w:rsidRPr="00B508BA" w:rsidRDefault="00504403">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７</w:t>
      </w:r>
      <w:r w:rsidR="00227D79" w:rsidRPr="00B508BA">
        <w:rPr>
          <w:rFonts w:ascii="ＭＳ Ｐ明朝" w:eastAsia="ＭＳ Ｐ明朝" w:hAnsi="ＭＳ Ｐ明朝" w:hint="eastAsia"/>
          <w:color w:val="000000" w:themeColor="text1"/>
          <w:sz w:val="24"/>
        </w:rPr>
        <w:t xml:space="preserve">　申込締切</w:t>
      </w:r>
    </w:p>
    <w:p w14:paraId="51960DA2" w14:textId="175D762F" w:rsidR="00857284" w:rsidRPr="00B508BA" w:rsidRDefault="00227D79" w:rsidP="0060606D">
      <w:pPr>
        <w:ind w:leftChars="171" w:left="359" w:firstLineChars="100" w:firstLine="24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応募にあたっては、別添の申込書で</w:t>
      </w:r>
      <w:r w:rsidR="00764206" w:rsidRPr="002737B8">
        <w:rPr>
          <w:rFonts w:ascii="ＭＳ Ｐ明朝" w:eastAsia="ＭＳ Ｐ明朝" w:hAnsi="ＭＳ Ｐ明朝" w:hint="eastAsia"/>
          <w:b/>
          <w:color w:val="000000" w:themeColor="text1"/>
          <w:sz w:val="24"/>
          <w:u w:val="single"/>
        </w:rPr>
        <w:t>令和８</w:t>
      </w:r>
      <w:r w:rsidR="00533DDA" w:rsidRPr="002737B8">
        <w:rPr>
          <w:rFonts w:ascii="ＭＳ Ｐ明朝" w:eastAsia="ＭＳ Ｐ明朝" w:hAnsi="ＭＳ Ｐ明朝" w:hint="eastAsia"/>
          <w:b/>
          <w:color w:val="000000" w:themeColor="text1"/>
          <w:sz w:val="24"/>
          <w:u w:val="single"/>
        </w:rPr>
        <w:t>年</w:t>
      </w:r>
      <w:r w:rsidR="00335AA4" w:rsidRPr="002737B8">
        <w:rPr>
          <w:rFonts w:ascii="ＭＳ Ｐ明朝" w:eastAsia="ＭＳ Ｐ明朝" w:hAnsi="ＭＳ Ｐ明朝" w:hint="eastAsia"/>
          <w:b/>
          <w:color w:val="000000" w:themeColor="text1"/>
          <w:sz w:val="24"/>
          <w:u w:val="single"/>
        </w:rPr>
        <w:t>６</w:t>
      </w:r>
      <w:r w:rsidR="00533DDA" w:rsidRPr="002737B8">
        <w:rPr>
          <w:rFonts w:ascii="ＭＳ Ｐ明朝" w:eastAsia="ＭＳ Ｐ明朝" w:hAnsi="ＭＳ Ｐ明朝" w:hint="eastAsia"/>
          <w:b/>
          <w:color w:val="000000" w:themeColor="text1"/>
          <w:sz w:val="24"/>
          <w:u w:val="single"/>
        </w:rPr>
        <w:t>月</w:t>
      </w:r>
      <w:r w:rsidR="00335AA4" w:rsidRPr="002737B8">
        <w:rPr>
          <w:rFonts w:ascii="ＭＳ Ｐ明朝" w:eastAsia="ＭＳ Ｐ明朝" w:hAnsi="ＭＳ Ｐ明朝" w:hint="eastAsia"/>
          <w:b/>
          <w:color w:val="000000" w:themeColor="text1"/>
          <w:sz w:val="24"/>
          <w:u w:val="single"/>
        </w:rPr>
        <w:t>１</w:t>
      </w:r>
      <w:r w:rsidR="00663FD3" w:rsidRPr="002737B8">
        <w:rPr>
          <w:rFonts w:ascii="ＭＳ Ｐ明朝" w:eastAsia="ＭＳ Ｐ明朝" w:hAnsi="ＭＳ Ｐ明朝" w:hint="eastAsia"/>
          <w:b/>
          <w:color w:val="000000" w:themeColor="text1"/>
          <w:sz w:val="24"/>
          <w:u w:val="single"/>
        </w:rPr>
        <w:t>７</w:t>
      </w:r>
      <w:r w:rsidR="00533DDA" w:rsidRPr="002737B8">
        <w:rPr>
          <w:rFonts w:ascii="ＭＳ Ｐ明朝" w:eastAsia="ＭＳ Ｐ明朝" w:hAnsi="ＭＳ Ｐ明朝" w:hint="eastAsia"/>
          <w:b/>
          <w:color w:val="000000" w:themeColor="text1"/>
          <w:sz w:val="24"/>
          <w:u w:val="single"/>
        </w:rPr>
        <w:t>日（水</w:t>
      </w:r>
      <w:r w:rsidRPr="002737B8">
        <w:rPr>
          <w:rFonts w:ascii="ＭＳ Ｐ明朝" w:eastAsia="ＭＳ Ｐ明朝" w:hAnsi="ＭＳ Ｐ明朝" w:hint="eastAsia"/>
          <w:b/>
          <w:color w:val="000000" w:themeColor="text1"/>
          <w:sz w:val="24"/>
          <w:u w:val="single"/>
        </w:rPr>
        <w:t>）</w:t>
      </w:r>
      <w:r w:rsidRPr="00B508BA">
        <w:rPr>
          <w:rFonts w:ascii="ＭＳ Ｐ明朝" w:eastAsia="ＭＳ Ｐ明朝" w:hAnsi="ＭＳ Ｐ明朝" w:hint="eastAsia"/>
          <w:color w:val="000000" w:themeColor="text1"/>
          <w:sz w:val="24"/>
        </w:rPr>
        <w:t>までに</w:t>
      </w:r>
      <w:r w:rsidRPr="00B508BA">
        <w:rPr>
          <w:rFonts w:ascii="ＭＳ Ｐ明朝" w:eastAsia="ＭＳ Ｐ明朝" w:hAnsi="ＭＳ Ｐ明朝" w:hint="eastAsia"/>
          <w:color w:val="000000" w:themeColor="text1"/>
          <w:kern w:val="0"/>
          <w:sz w:val="24"/>
        </w:rPr>
        <w:t>福祉課地域支援担当</w:t>
      </w:r>
      <w:r w:rsidRPr="00B508BA">
        <w:rPr>
          <w:rFonts w:ascii="ＭＳ Ｐ明朝" w:eastAsia="ＭＳ Ｐ明朝" w:hAnsi="ＭＳ Ｐ明朝" w:hint="eastAsia"/>
          <w:color w:val="000000" w:themeColor="text1"/>
          <w:sz w:val="24"/>
        </w:rPr>
        <w:t>に郵送又はご持参ください。</w:t>
      </w:r>
    </w:p>
    <w:p w14:paraId="01AF0BD5" w14:textId="77777777" w:rsidR="00A6229E" w:rsidRPr="00B508BA" w:rsidRDefault="00A6229E" w:rsidP="0060606D">
      <w:pPr>
        <w:ind w:leftChars="171" w:left="359" w:firstLineChars="100" w:firstLine="240"/>
        <w:rPr>
          <w:rFonts w:ascii="ＭＳ Ｐ明朝" w:eastAsia="ＭＳ Ｐ明朝" w:hAnsi="ＭＳ Ｐ明朝"/>
          <w:color w:val="000000" w:themeColor="text1"/>
          <w:sz w:val="24"/>
        </w:rPr>
      </w:pPr>
    </w:p>
    <w:p w14:paraId="28321C4B" w14:textId="2E661937" w:rsidR="00A6229E" w:rsidRPr="00B508BA" w:rsidRDefault="00A6229E" w:rsidP="00A6229E">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８　研修に関する注意事項</w:t>
      </w:r>
    </w:p>
    <w:p w14:paraId="25742A10" w14:textId="77777777"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２年間という長期間にわたる研修となります。より有意義な研修にするとともに、研修修了後も認知症の人の支援を通したまちづくりに参画していくという心構えが必要です。応募・推薦にあたっては、こうした認知症コーディネーター育成の目的や受講後の役割を十分にご理解のうえお申込みください。</w:t>
      </w:r>
    </w:p>
    <w:p w14:paraId="22E00EA6" w14:textId="3CB75CDA"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（１）市外の事業所からの応募に関して</w:t>
      </w:r>
    </w:p>
    <w:p w14:paraId="089EB15A" w14:textId="59293F55" w:rsidR="00A6229E"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本研修は大牟田市の人材育成事業ですが、相互交流により研修効果が高まることが期待されるため、要望に応じて若干名の受講者受入を行っています。</w:t>
      </w:r>
    </w:p>
    <w:p w14:paraId="4F6B8FE2" w14:textId="77777777" w:rsidR="007E7574" w:rsidRPr="00B508BA" w:rsidRDefault="007E7574" w:rsidP="00A6229E">
      <w:pPr>
        <w:ind w:leftChars="186" w:left="391"/>
        <w:rPr>
          <w:rFonts w:ascii="ＭＳ Ｐ明朝" w:eastAsia="ＭＳ Ｐ明朝" w:hAnsi="ＭＳ Ｐ明朝"/>
          <w:color w:val="000000" w:themeColor="text1"/>
          <w:sz w:val="24"/>
        </w:rPr>
      </w:pPr>
    </w:p>
    <w:p w14:paraId="0E8AEBEB" w14:textId="24DC40BD"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lastRenderedPageBreak/>
        <w:t>（２）開講式に関して</w:t>
      </w:r>
    </w:p>
    <w:p w14:paraId="5D2D032F" w14:textId="30AC5353"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u w:val="single"/>
        </w:rPr>
        <w:t>令和８年７月１２日（日）</w:t>
      </w:r>
      <w:r w:rsidRPr="00B508BA">
        <w:rPr>
          <w:rFonts w:ascii="ＭＳ Ｐ明朝" w:eastAsia="ＭＳ Ｐ明朝" w:hAnsi="ＭＳ Ｐ明朝" w:hint="eastAsia"/>
          <w:color w:val="000000" w:themeColor="text1"/>
          <w:sz w:val="24"/>
        </w:rPr>
        <w:t>に本研修の第１回目（開講式）を開催いたします。あらかじめ、ご承知おきください。開講式には可能な限り所属長にも出席いただきますようお願いします。</w:t>
      </w:r>
    </w:p>
    <w:p w14:paraId="1BDD4740" w14:textId="77777777"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（３）実地研修に関して</w:t>
      </w:r>
    </w:p>
    <w:p w14:paraId="449964DB" w14:textId="2B54A321"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本研修では、認知症カフェや小規模多機能施設等、対面での実地研修がございます。この課程を欠席しますと、修了要件を満たさない場合がありますので、その点を踏まえ研修生及び所属事業所におきましては、十分なスケジュールの調整をお願いします。</w:t>
      </w:r>
    </w:p>
    <w:p w14:paraId="747E5FDB" w14:textId="0618B5FE" w:rsidR="00A6229E" w:rsidRPr="00B508BA" w:rsidRDefault="00A6229E" w:rsidP="00A6229E">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（４）研修修了に関して</w:t>
      </w:r>
    </w:p>
    <w:p w14:paraId="2F304FAB" w14:textId="77777777" w:rsidR="00A6229E" w:rsidRPr="00B508BA" w:rsidRDefault="00A6229E" w:rsidP="00A6229E">
      <w:pPr>
        <w:ind w:leftChars="186" w:left="39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修了要件として、一定割合の研修出席を義務付けています。</w:t>
      </w:r>
      <w:r w:rsidRPr="00B508BA">
        <w:rPr>
          <w:rFonts w:ascii="ＭＳ Ｐ明朝" w:eastAsia="ＭＳ Ｐ明朝" w:hAnsi="ＭＳ Ｐ明朝" w:hint="eastAsia"/>
          <w:color w:val="000000" w:themeColor="text1"/>
          <w:sz w:val="24"/>
          <w:u w:val="single"/>
        </w:rPr>
        <w:t>各回受講後などのレビュー提出までを含めての出席</w:t>
      </w:r>
      <w:r w:rsidRPr="00B508BA">
        <w:rPr>
          <w:rFonts w:ascii="ＭＳ Ｐ明朝" w:eastAsia="ＭＳ Ｐ明朝" w:hAnsi="ＭＳ Ｐ明朝" w:hint="eastAsia"/>
          <w:color w:val="000000" w:themeColor="text1"/>
          <w:sz w:val="24"/>
        </w:rPr>
        <w:t>となり、本レビューが期限までに提出できない場合は「修了不可」となりますので、受講にあたっては予めご了承ください。</w:t>
      </w:r>
    </w:p>
    <w:p w14:paraId="0495DE44" w14:textId="77777777" w:rsidR="00857284" w:rsidRPr="00B508BA" w:rsidRDefault="00857284">
      <w:pPr>
        <w:rPr>
          <w:rFonts w:ascii="ＭＳ Ｐ明朝" w:eastAsia="ＭＳ Ｐ明朝" w:hAnsi="ＭＳ Ｐ明朝"/>
          <w:color w:val="000000" w:themeColor="text1"/>
          <w:sz w:val="24"/>
        </w:rPr>
      </w:pPr>
    </w:p>
    <w:p w14:paraId="047C8516" w14:textId="3DDF8F51" w:rsidR="00857284" w:rsidRPr="00B508BA" w:rsidRDefault="00A6229E">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９</w:t>
      </w:r>
      <w:r w:rsidR="00227D79" w:rsidRPr="00B508BA">
        <w:rPr>
          <w:rFonts w:ascii="ＭＳ Ｐ明朝" w:eastAsia="ＭＳ Ｐ明朝" w:hAnsi="ＭＳ Ｐ明朝" w:hint="eastAsia"/>
          <w:color w:val="000000" w:themeColor="text1"/>
          <w:sz w:val="24"/>
        </w:rPr>
        <w:t xml:space="preserve">　研修修了後の役割</w:t>
      </w:r>
    </w:p>
    <w:p w14:paraId="380A612E" w14:textId="501F86AB" w:rsidR="00857284" w:rsidRPr="00B508BA" w:rsidRDefault="00227D79">
      <w:pPr>
        <w:ind w:leftChars="135" w:left="283" w:firstLineChars="117" w:firstLine="281"/>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研修修了者は、大牟田市の認知症ケアの推進者として、認知症コーディネーター</w:t>
      </w:r>
      <w:r w:rsidR="00212C43" w:rsidRPr="00B508BA">
        <w:rPr>
          <w:rFonts w:ascii="ＭＳ Ｐ明朝" w:eastAsia="ＭＳ Ｐ明朝" w:hAnsi="ＭＳ Ｐ明朝" w:hint="eastAsia"/>
          <w:color w:val="000000" w:themeColor="text1"/>
          <w:sz w:val="24"/>
        </w:rPr>
        <w:t>養成研修修了書</w:t>
      </w:r>
      <w:r w:rsidRPr="00B508BA">
        <w:rPr>
          <w:rFonts w:ascii="ＭＳ Ｐ明朝" w:eastAsia="ＭＳ Ｐ明朝" w:hAnsi="ＭＳ Ｐ明朝" w:hint="eastAsia"/>
          <w:color w:val="000000" w:themeColor="text1"/>
          <w:sz w:val="24"/>
        </w:rPr>
        <w:t>を授与します。</w:t>
      </w:r>
    </w:p>
    <w:p w14:paraId="013EE06E" w14:textId="0846194F" w:rsidR="00857284" w:rsidRPr="00B508BA" w:rsidRDefault="00227D79">
      <w:pPr>
        <w:ind w:leftChars="135" w:left="283" w:firstLineChars="118" w:firstLine="283"/>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認知症コーディネーター</w:t>
      </w:r>
      <w:r w:rsidR="00AE0ED2" w:rsidRPr="00B508BA">
        <w:rPr>
          <w:rFonts w:ascii="ＭＳ Ｐ明朝" w:eastAsia="ＭＳ Ｐ明朝" w:hAnsi="ＭＳ Ｐ明朝" w:hint="eastAsia"/>
          <w:color w:val="000000" w:themeColor="text1"/>
          <w:sz w:val="24"/>
        </w:rPr>
        <w:t>養成研修の修了生として、以下の役割についてご協力をお願いします。</w:t>
      </w:r>
    </w:p>
    <w:p w14:paraId="4FA06B29" w14:textId="1B781D82"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１</w:t>
      </w:r>
      <w:r w:rsidRPr="00B508BA">
        <w:rPr>
          <w:rFonts w:ascii="ＭＳ Ｐ明朝" w:eastAsia="ＭＳ Ｐ明朝" w:hAnsi="ＭＳ Ｐ明朝" w:hint="eastAsia"/>
          <w:color w:val="000000" w:themeColor="text1"/>
          <w:sz w:val="24"/>
        </w:rPr>
        <w:t>）大牟田市が主催又は共催する認知症ケアコミュニティ関連事業への</w:t>
      </w:r>
      <w:r w:rsidR="00AE0ED2" w:rsidRPr="00B508BA">
        <w:rPr>
          <w:rFonts w:ascii="ＭＳ Ｐ明朝" w:eastAsia="ＭＳ Ｐ明朝" w:hAnsi="ＭＳ Ｐ明朝" w:hint="eastAsia"/>
          <w:color w:val="000000" w:themeColor="text1"/>
          <w:sz w:val="24"/>
        </w:rPr>
        <w:t>参加</w:t>
      </w:r>
    </w:p>
    <w:p w14:paraId="583BEF6A" w14:textId="374263F2"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２</w:t>
      </w:r>
      <w:r w:rsidRPr="00B508BA">
        <w:rPr>
          <w:rFonts w:ascii="ＭＳ Ｐ明朝" w:eastAsia="ＭＳ Ｐ明朝" w:hAnsi="ＭＳ Ｐ明朝" w:hint="eastAsia"/>
          <w:color w:val="000000" w:themeColor="text1"/>
          <w:sz w:val="24"/>
        </w:rPr>
        <w:t>）所属の事業所等において、認知症の本人や家族</w:t>
      </w:r>
      <w:r w:rsidR="00AE0ED2" w:rsidRPr="00B508BA">
        <w:rPr>
          <w:rFonts w:ascii="ＭＳ Ｐ明朝" w:eastAsia="ＭＳ Ｐ明朝" w:hAnsi="ＭＳ Ｐ明朝" w:hint="eastAsia"/>
          <w:color w:val="000000" w:themeColor="text1"/>
          <w:sz w:val="24"/>
        </w:rPr>
        <w:t>から</w:t>
      </w:r>
      <w:r w:rsidRPr="00B508BA">
        <w:rPr>
          <w:rFonts w:ascii="ＭＳ Ｐ明朝" w:eastAsia="ＭＳ Ｐ明朝" w:hAnsi="ＭＳ Ｐ明朝" w:hint="eastAsia"/>
          <w:color w:val="000000" w:themeColor="text1"/>
          <w:sz w:val="24"/>
        </w:rPr>
        <w:t>の相談</w:t>
      </w:r>
      <w:r w:rsidR="00AE0ED2" w:rsidRPr="00B508BA">
        <w:rPr>
          <w:rFonts w:ascii="ＭＳ Ｐ明朝" w:eastAsia="ＭＳ Ｐ明朝" w:hAnsi="ＭＳ Ｐ明朝" w:hint="eastAsia"/>
          <w:color w:val="000000" w:themeColor="text1"/>
          <w:sz w:val="24"/>
        </w:rPr>
        <w:t>対応</w:t>
      </w: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現場における実践、専門職・</w:t>
      </w:r>
      <w:r w:rsidRPr="00B508BA">
        <w:rPr>
          <w:rFonts w:ascii="ＭＳ Ｐ明朝" w:eastAsia="ＭＳ Ｐ明朝" w:hAnsi="ＭＳ Ｐ明朝" w:hint="eastAsia"/>
          <w:color w:val="000000" w:themeColor="text1"/>
          <w:sz w:val="24"/>
        </w:rPr>
        <w:t>関係機関</w:t>
      </w:r>
      <w:r w:rsidR="00AE0ED2" w:rsidRPr="00B508BA">
        <w:rPr>
          <w:rFonts w:ascii="ＭＳ Ｐ明朝" w:eastAsia="ＭＳ Ｐ明朝" w:hAnsi="ＭＳ Ｐ明朝" w:hint="eastAsia"/>
          <w:color w:val="000000" w:themeColor="text1"/>
          <w:sz w:val="24"/>
        </w:rPr>
        <w:t>等と</w:t>
      </w:r>
      <w:r w:rsidRPr="00B508BA">
        <w:rPr>
          <w:rFonts w:ascii="ＭＳ Ｐ明朝" w:eastAsia="ＭＳ Ｐ明朝" w:hAnsi="ＭＳ Ｐ明朝" w:hint="eastAsia"/>
          <w:color w:val="000000" w:themeColor="text1"/>
          <w:sz w:val="24"/>
        </w:rPr>
        <w:t>の</w:t>
      </w:r>
      <w:r w:rsidR="00AE0ED2" w:rsidRPr="00B508BA">
        <w:rPr>
          <w:rFonts w:ascii="ＭＳ Ｐ明朝" w:eastAsia="ＭＳ Ｐ明朝" w:hAnsi="ＭＳ Ｐ明朝" w:hint="eastAsia"/>
          <w:color w:val="000000" w:themeColor="text1"/>
          <w:sz w:val="24"/>
        </w:rPr>
        <w:t>連絡</w:t>
      </w:r>
      <w:r w:rsidRPr="00B508BA">
        <w:rPr>
          <w:rFonts w:ascii="ＭＳ Ｐ明朝" w:eastAsia="ＭＳ Ｐ明朝" w:hAnsi="ＭＳ Ｐ明朝" w:hint="eastAsia"/>
          <w:color w:val="000000" w:themeColor="text1"/>
          <w:sz w:val="24"/>
        </w:rPr>
        <w:t>調整等</w:t>
      </w:r>
    </w:p>
    <w:p w14:paraId="0E5CA873" w14:textId="7A2F15C7" w:rsidR="00857284" w:rsidRPr="00B508BA" w:rsidRDefault="00227D79">
      <w:pPr>
        <w:ind w:leftChars="170" w:left="707" w:hangingChars="146" w:hanging="35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３</w:t>
      </w:r>
      <w:r w:rsidRPr="00B508BA">
        <w:rPr>
          <w:rFonts w:ascii="ＭＳ Ｐ明朝" w:eastAsia="ＭＳ Ｐ明朝" w:hAnsi="ＭＳ Ｐ明朝" w:hint="eastAsia"/>
          <w:color w:val="000000" w:themeColor="text1"/>
          <w:sz w:val="24"/>
        </w:rPr>
        <w:t>）</w:t>
      </w:r>
      <w:r w:rsidR="00AE0ED2" w:rsidRPr="00B508BA">
        <w:rPr>
          <w:rFonts w:ascii="ＭＳ Ｐ明朝" w:eastAsia="ＭＳ Ｐ明朝" w:hAnsi="ＭＳ Ｐ明朝" w:hint="eastAsia"/>
          <w:color w:val="000000" w:themeColor="text1"/>
          <w:sz w:val="24"/>
        </w:rPr>
        <w:t>大牟田市認知症ライフサポート研究会に入会し、会員になること</w:t>
      </w:r>
    </w:p>
    <w:p w14:paraId="1456910B" w14:textId="77777777" w:rsidR="00857284" w:rsidRPr="00B508BA" w:rsidRDefault="00857284" w:rsidP="00A6229E">
      <w:pPr>
        <w:rPr>
          <w:rFonts w:ascii="ＭＳ Ｐ明朝" w:eastAsia="ＭＳ Ｐ明朝" w:hAnsi="ＭＳ Ｐ明朝"/>
          <w:color w:val="000000" w:themeColor="text1"/>
          <w:sz w:val="20"/>
        </w:rPr>
      </w:pPr>
    </w:p>
    <w:p w14:paraId="5807014D" w14:textId="77777777" w:rsidR="00857284" w:rsidRPr="00B508BA" w:rsidRDefault="00447636" w:rsidP="00863142">
      <w:pPr>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１０．その他</w:t>
      </w:r>
    </w:p>
    <w:p w14:paraId="1FC9CA8E" w14:textId="77777777" w:rsidR="00E476AF" w:rsidRPr="00B508BA" w:rsidRDefault="00E476AF">
      <w:pPr>
        <w:ind w:left="180"/>
        <w:rPr>
          <w:rFonts w:ascii="ＭＳ Ｐ明朝" w:eastAsia="ＭＳ Ｐ明朝" w:hAnsi="ＭＳ Ｐ明朝"/>
          <w:color w:val="000000" w:themeColor="text1"/>
          <w:sz w:val="24"/>
        </w:rPr>
      </w:pPr>
      <w:r w:rsidRPr="00B508BA">
        <w:rPr>
          <w:rFonts w:ascii="ＭＳ Ｐ明朝" w:eastAsia="ＭＳ Ｐ明朝" w:hAnsi="ＭＳ Ｐ明朝" w:hint="eastAsia"/>
          <w:color w:val="000000" w:themeColor="text1"/>
          <w:sz w:val="24"/>
        </w:rPr>
        <w:t xml:space="preserve">　　大牟田市において、本研修は、小規模多機能型居宅介護および看護小規模多機能型居宅介護における認知症加算（Ⅰ）（Ⅱ）の対象となる認知症介護実践リーダー研修に相当する研修と判断しています</w:t>
      </w:r>
      <w:r w:rsidR="00401CC6" w:rsidRPr="00B508BA">
        <w:rPr>
          <w:rFonts w:ascii="ＭＳ Ｐ明朝" w:eastAsia="ＭＳ Ｐ明朝" w:hAnsi="ＭＳ Ｐ明朝" w:hint="eastAsia"/>
          <w:color w:val="000000" w:themeColor="text1"/>
          <w:sz w:val="24"/>
        </w:rPr>
        <w:t>ので、「大牟田市認知症コーディネーター養成研修」を修了している者の配置は本加算の取得要件に該当します</w:t>
      </w:r>
      <w:r w:rsidRPr="00B508BA">
        <w:rPr>
          <w:rFonts w:ascii="ＭＳ Ｐ明朝" w:eastAsia="ＭＳ Ｐ明朝" w:hAnsi="ＭＳ Ｐ明朝" w:hint="eastAsia"/>
          <w:color w:val="000000" w:themeColor="text1"/>
          <w:sz w:val="24"/>
        </w:rPr>
        <w:t>。</w:t>
      </w:r>
    </w:p>
    <w:p w14:paraId="1B6C6C6D" w14:textId="77777777" w:rsidR="00E476AF" w:rsidRPr="00B508BA" w:rsidRDefault="00E476AF">
      <w:pPr>
        <w:ind w:left="180"/>
        <w:rPr>
          <w:rFonts w:ascii="ＭＳ Ｐ明朝" w:eastAsia="ＭＳ Ｐ明朝" w:hAnsi="ＭＳ Ｐ明朝"/>
          <w:color w:val="000000" w:themeColor="text1"/>
          <w:sz w:val="24"/>
        </w:rPr>
      </w:pPr>
      <w:r w:rsidRPr="00B508BA">
        <w:rPr>
          <w:rFonts w:ascii="ＭＳ Ｐ明朝" w:eastAsia="ＭＳ Ｐ明朝" w:hAnsi="ＭＳ Ｐ明朝"/>
          <w:noProof/>
          <w:color w:val="000000" w:themeColor="text1"/>
          <w:sz w:val="24"/>
        </w:rPr>
        <mc:AlternateContent>
          <mc:Choice Requires="wps">
            <w:drawing>
              <wp:anchor distT="0" distB="0" distL="114300" distR="114300" simplePos="0" relativeHeight="251659264" behindDoc="0" locked="0" layoutInCell="1" allowOverlap="1" wp14:anchorId="44680598" wp14:editId="15ACE932">
                <wp:simplePos x="0" y="0"/>
                <wp:positionH relativeFrom="column">
                  <wp:posOffset>163874</wp:posOffset>
                </wp:positionH>
                <wp:positionV relativeFrom="paragraph">
                  <wp:posOffset>4799</wp:posOffset>
                </wp:positionV>
                <wp:extent cx="5200650" cy="1201479"/>
                <wp:effectExtent l="0" t="0" r="19050" b="17780"/>
                <wp:wrapNone/>
                <wp:docPr id="1" name="テキスト ボックス 1"/>
                <wp:cNvGraphicFramePr/>
                <a:graphic xmlns:a="http://schemas.openxmlformats.org/drawingml/2006/main">
                  <a:graphicData uri="http://schemas.microsoft.com/office/word/2010/wordprocessingShape">
                    <wps:wsp>
                      <wps:cNvSpPr txBox="1"/>
                      <wps:spPr>
                        <a:xfrm>
                          <a:off x="0" y="0"/>
                          <a:ext cx="5200650" cy="1201479"/>
                        </a:xfrm>
                        <a:prstGeom prst="rect">
                          <a:avLst/>
                        </a:prstGeom>
                        <a:solidFill>
                          <a:schemeClr val="lt1"/>
                        </a:solidFill>
                        <a:ln w="6350">
                          <a:solidFill>
                            <a:prstClr val="black"/>
                          </a:solidFill>
                        </a:ln>
                      </wps:spPr>
                      <wps:txbx>
                        <w:txbxContent>
                          <w:p w14:paraId="7B2B2E59"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w:t>
                            </w:r>
                            <w:r w:rsidRPr="00622500">
                              <w:rPr>
                                <w:rFonts w:ascii="ＭＳ Ｐ明朝" w:eastAsia="ＭＳ Ｐ明朝" w:hAnsi="ＭＳ Ｐ明朝"/>
                                <w:color w:val="000000" w:themeColor="text1"/>
                                <w:sz w:val="24"/>
                              </w:rPr>
                              <w:t>参考</w:t>
                            </w:r>
                            <w:r w:rsidRPr="00622500">
                              <w:rPr>
                                <w:rFonts w:ascii="ＭＳ Ｐ明朝" w:eastAsia="ＭＳ Ｐ明朝" w:hAnsi="ＭＳ Ｐ明朝" w:hint="eastAsia"/>
                                <w:color w:val="000000" w:themeColor="text1"/>
                                <w:sz w:val="24"/>
                              </w:rPr>
                              <w:t>】令和</w:t>
                            </w:r>
                            <w:r w:rsidRPr="00622500">
                              <w:rPr>
                                <w:rFonts w:ascii="ＭＳ Ｐ明朝" w:eastAsia="ＭＳ Ｐ明朝" w:hAnsi="ＭＳ Ｐ明朝"/>
                                <w:color w:val="000000" w:themeColor="text1"/>
                                <w:sz w:val="24"/>
                              </w:rPr>
                              <w:t>６年度介護</w:t>
                            </w:r>
                            <w:r w:rsidRPr="00622500">
                              <w:rPr>
                                <w:rFonts w:ascii="ＭＳ Ｐ明朝" w:eastAsia="ＭＳ Ｐ明朝" w:hAnsi="ＭＳ Ｐ明朝" w:hint="eastAsia"/>
                                <w:color w:val="000000" w:themeColor="text1"/>
                                <w:sz w:val="24"/>
                              </w:rPr>
                              <w:t>報酬改定に</w:t>
                            </w:r>
                            <w:r w:rsidRPr="00622500">
                              <w:rPr>
                                <w:rFonts w:ascii="ＭＳ Ｐ明朝" w:eastAsia="ＭＳ Ｐ明朝" w:hAnsi="ＭＳ Ｐ明朝"/>
                                <w:color w:val="000000" w:themeColor="text1"/>
                                <w:sz w:val="24"/>
                              </w:rPr>
                              <w:t>関する</w:t>
                            </w:r>
                            <w:r w:rsidRPr="00622500">
                              <w:rPr>
                                <w:rFonts w:ascii="ＭＳ Ｐ明朝" w:eastAsia="ＭＳ Ｐ明朝" w:hAnsi="ＭＳ Ｐ明朝" w:hint="eastAsia"/>
                                <w:color w:val="000000" w:themeColor="text1"/>
                                <w:sz w:val="24"/>
                              </w:rPr>
                              <w:t>Q&amp;A(Vol 1)</w:t>
                            </w:r>
                          </w:p>
                          <w:p w14:paraId="429E11B4"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（認知症</w:t>
                            </w:r>
                            <w:r w:rsidRPr="00622500">
                              <w:rPr>
                                <w:rFonts w:ascii="ＭＳ Ｐ明朝" w:eastAsia="ＭＳ Ｐ明朝" w:hAnsi="ＭＳ Ｐ明朝"/>
                                <w:color w:val="000000" w:themeColor="text1"/>
                                <w:sz w:val="24"/>
                              </w:rPr>
                              <w:t>専門ケア加算、認知</w:t>
                            </w:r>
                            <w:r w:rsidRPr="00622500">
                              <w:rPr>
                                <w:rFonts w:ascii="ＭＳ Ｐ明朝" w:eastAsia="ＭＳ Ｐ明朝" w:hAnsi="ＭＳ Ｐ明朝" w:hint="eastAsia"/>
                                <w:color w:val="000000" w:themeColor="text1"/>
                                <w:sz w:val="24"/>
                              </w:rPr>
                              <w:t>症</w:t>
                            </w:r>
                            <w:r w:rsidRPr="00622500">
                              <w:rPr>
                                <w:rFonts w:ascii="ＭＳ Ｐ明朝" w:eastAsia="ＭＳ Ｐ明朝" w:hAnsi="ＭＳ Ｐ明朝"/>
                                <w:color w:val="000000" w:themeColor="text1"/>
                                <w:sz w:val="24"/>
                              </w:rPr>
                              <w:t>加算）</w:t>
                            </w:r>
                          </w:p>
                          <w:p w14:paraId="451A0C85" w14:textId="77777777" w:rsidR="00E476AF" w:rsidRPr="00622500" w:rsidRDefault="00E476AF" w:rsidP="00E476AF">
                            <w:pPr>
                              <w:ind w:firstLineChars="100" w:firstLine="240"/>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問22　本加算制度の対象</w:t>
                            </w:r>
                            <w:r w:rsidRPr="00622500">
                              <w:rPr>
                                <w:rFonts w:ascii="ＭＳ Ｐ明朝" w:eastAsia="ＭＳ Ｐ明朝" w:hAnsi="ＭＳ Ｐ明朝"/>
                                <w:color w:val="000000" w:themeColor="text1"/>
                                <w:sz w:val="24"/>
                              </w:rPr>
                              <w:t>とな</w:t>
                            </w:r>
                            <w:r w:rsidRPr="00622500">
                              <w:rPr>
                                <w:rFonts w:ascii="ＭＳ Ｐ明朝" w:eastAsia="ＭＳ Ｐ明朝" w:hAnsi="ＭＳ Ｐ明朝" w:hint="eastAsia"/>
                                <w:color w:val="000000" w:themeColor="text1"/>
                                <w:sz w:val="24"/>
                              </w:rPr>
                              <w:t>る</w:t>
                            </w:r>
                            <w:r w:rsidRPr="00622500">
                              <w:rPr>
                                <w:rFonts w:ascii="ＭＳ Ｐ明朝" w:eastAsia="ＭＳ Ｐ明朝" w:hAnsi="ＭＳ Ｐ明朝"/>
                                <w:color w:val="000000" w:themeColor="text1"/>
                                <w:sz w:val="24"/>
                              </w:rPr>
                              <w:t>、認知症介護実践リーダー研修については、自治体が実施又は指定する</w:t>
                            </w:r>
                            <w:r w:rsidRPr="00622500">
                              <w:rPr>
                                <w:rFonts w:ascii="ＭＳ Ｐ明朝" w:eastAsia="ＭＳ Ｐ明朝" w:hAnsi="ＭＳ Ｐ明朝" w:hint="eastAsia"/>
                                <w:color w:val="000000" w:themeColor="text1"/>
                                <w:sz w:val="24"/>
                              </w:rPr>
                              <w:t>研修</w:t>
                            </w:r>
                            <w:r w:rsidRPr="00622500">
                              <w:rPr>
                                <w:rFonts w:ascii="ＭＳ Ｐ明朝" w:eastAsia="ＭＳ Ｐ明朝" w:hAnsi="ＭＳ Ｐ明朝"/>
                                <w:color w:val="000000" w:themeColor="text1"/>
                                <w:sz w:val="24"/>
                              </w:rPr>
                              <w:t>としており、研修カリキュラム、講師等</w:t>
                            </w:r>
                            <w:r w:rsidRPr="00622500">
                              <w:rPr>
                                <w:rFonts w:ascii="ＭＳ Ｐ明朝" w:eastAsia="ＭＳ Ｐ明朝" w:hAnsi="ＭＳ Ｐ明朝" w:hint="eastAsia"/>
                                <w:color w:val="000000" w:themeColor="text1"/>
                                <w:sz w:val="24"/>
                              </w:rPr>
                              <w:t>を</w:t>
                            </w:r>
                            <w:r w:rsidRPr="00622500">
                              <w:rPr>
                                <w:rFonts w:ascii="ＭＳ Ｐ明朝" w:eastAsia="ＭＳ Ｐ明朝" w:hAnsi="ＭＳ Ｐ明朝"/>
                                <w:color w:val="000000" w:themeColor="text1"/>
                                <w:sz w:val="24"/>
                              </w:rPr>
                              <w:t>審査し、適当と判断された</w:t>
                            </w:r>
                            <w:r w:rsidRPr="00622500">
                              <w:rPr>
                                <w:rFonts w:ascii="ＭＳ Ｐ明朝" w:eastAsia="ＭＳ Ｐ明朝" w:hAnsi="ＭＳ Ｐ明朝" w:hint="eastAsia"/>
                                <w:color w:val="000000" w:themeColor="text1"/>
                                <w:sz w:val="24"/>
                              </w:rPr>
                              <w:t>場合には</w:t>
                            </w:r>
                            <w:r w:rsidRPr="00622500">
                              <w:rPr>
                                <w:rFonts w:ascii="ＭＳ Ｐ明朝" w:eastAsia="ＭＳ Ｐ明朝" w:hAnsi="ＭＳ Ｐ明朝"/>
                                <w:color w:val="000000" w:themeColor="text1"/>
                                <w:sz w:val="24"/>
                              </w:rPr>
                              <w:t>認められる</w:t>
                            </w:r>
                            <w:r w:rsidRPr="00622500">
                              <w:rPr>
                                <w:rFonts w:ascii="ＭＳ Ｐ明朝" w:eastAsia="ＭＳ Ｐ明朝" w:hAnsi="ＭＳ Ｐ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80598" id="_x0000_t202" coordsize="21600,21600" o:spt="202" path="m,l,21600r21600,l21600,xe">
                <v:stroke joinstyle="miter"/>
                <v:path gradientshapeok="t" o:connecttype="rect"/>
              </v:shapetype>
              <v:shape id="テキスト ボックス 1" o:spid="_x0000_s1026" type="#_x0000_t202" style="position:absolute;left:0;text-align:left;margin-left:12.9pt;margin-top:.4pt;width:409.5pt;height: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" fillcolor="white [3201]" strokeweight=".5pt">
                <v:textbox>
                  <w:txbxContent>
                    <w:p w14:paraId="7B2B2E59"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w:t>
                      </w:r>
                      <w:r w:rsidRPr="00622500">
                        <w:rPr>
                          <w:rFonts w:ascii="ＭＳ Ｐ明朝" w:eastAsia="ＭＳ Ｐ明朝" w:hAnsi="ＭＳ Ｐ明朝"/>
                          <w:color w:val="000000" w:themeColor="text1"/>
                          <w:sz w:val="24"/>
                        </w:rPr>
                        <w:t>参考</w:t>
                      </w:r>
                      <w:r w:rsidRPr="00622500">
                        <w:rPr>
                          <w:rFonts w:ascii="ＭＳ Ｐ明朝" w:eastAsia="ＭＳ Ｐ明朝" w:hAnsi="ＭＳ Ｐ明朝" w:hint="eastAsia"/>
                          <w:color w:val="000000" w:themeColor="text1"/>
                          <w:sz w:val="24"/>
                        </w:rPr>
                        <w:t>】令和</w:t>
                      </w:r>
                      <w:r w:rsidRPr="00622500">
                        <w:rPr>
                          <w:rFonts w:ascii="ＭＳ Ｐ明朝" w:eastAsia="ＭＳ Ｐ明朝" w:hAnsi="ＭＳ Ｐ明朝"/>
                          <w:color w:val="000000" w:themeColor="text1"/>
                          <w:sz w:val="24"/>
                        </w:rPr>
                        <w:t>６年度介護</w:t>
                      </w:r>
                      <w:r w:rsidRPr="00622500">
                        <w:rPr>
                          <w:rFonts w:ascii="ＭＳ Ｐ明朝" w:eastAsia="ＭＳ Ｐ明朝" w:hAnsi="ＭＳ Ｐ明朝" w:hint="eastAsia"/>
                          <w:color w:val="000000" w:themeColor="text1"/>
                          <w:sz w:val="24"/>
                        </w:rPr>
                        <w:t>報酬改定に</w:t>
                      </w:r>
                      <w:r w:rsidRPr="00622500">
                        <w:rPr>
                          <w:rFonts w:ascii="ＭＳ Ｐ明朝" w:eastAsia="ＭＳ Ｐ明朝" w:hAnsi="ＭＳ Ｐ明朝"/>
                          <w:color w:val="000000" w:themeColor="text1"/>
                          <w:sz w:val="24"/>
                        </w:rPr>
                        <w:t>関する</w:t>
                      </w:r>
                      <w:r w:rsidRPr="00622500">
                        <w:rPr>
                          <w:rFonts w:ascii="ＭＳ Ｐ明朝" w:eastAsia="ＭＳ Ｐ明朝" w:hAnsi="ＭＳ Ｐ明朝" w:hint="eastAsia"/>
                          <w:color w:val="000000" w:themeColor="text1"/>
                          <w:sz w:val="24"/>
                        </w:rPr>
                        <w:t>Q&amp;A(Vol 1)</w:t>
                      </w:r>
                    </w:p>
                    <w:p w14:paraId="429E11B4" w14:textId="77777777" w:rsidR="00E476AF" w:rsidRPr="00622500" w:rsidRDefault="00E476AF">
                      <w:pPr>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（認知症</w:t>
                      </w:r>
                      <w:r w:rsidRPr="00622500">
                        <w:rPr>
                          <w:rFonts w:ascii="ＭＳ Ｐ明朝" w:eastAsia="ＭＳ Ｐ明朝" w:hAnsi="ＭＳ Ｐ明朝"/>
                          <w:color w:val="000000" w:themeColor="text1"/>
                          <w:sz w:val="24"/>
                        </w:rPr>
                        <w:t>専門ケア加算、認知</w:t>
                      </w:r>
                      <w:r w:rsidRPr="00622500">
                        <w:rPr>
                          <w:rFonts w:ascii="ＭＳ Ｐ明朝" w:eastAsia="ＭＳ Ｐ明朝" w:hAnsi="ＭＳ Ｐ明朝" w:hint="eastAsia"/>
                          <w:color w:val="000000" w:themeColor="text1"/>
                          <w:sz w:val="24"/>
                        </w:rPr>
                        <w:t>症</w:t>
                      </w:r>
                      <w:r w:rsidRPr="00622500">
                        <w:rPr>
                          <w:rFonts w:ascii="ＭＳ Ｐ明朝" w:eastAsia="ＭＳ Ｐ明朝" w:hAnsi="ＭＳ Ｐ明朝"/>
                          <w:color w:val="000000" w:themeColor="text1"/>
                          <w:sz w:val="24"/>
                        </w:rPr>
                        <w:t>加算）</w:t>
                      </w:r>
                    </w:p>
                    <w:p w14:paraId="451A0C85" w14:textId="77777777" w:rsidR="00E476AF" w:rsidRPr="00622500" w:rsidRDefault="00E476AF" w:rsidP="00E476AF">
                      <w:pPr>
                        <w:ind w:firstLineChars="100" w:firstLine="240"/>
                        <w:rPr>
                          <w:rFonts w:ascii="ＭＳ Ｐ明朝" w:eastAsia="ＭＳ Ｐ明朝" w:hAnsi="ＭＳ Ｐ明朝"/>
                          <w:color w:val="000000" w:themeColor="text1"/>
                          <w:sz w:val="24"/>
                        </w:rPr>
                      </w:pPr>
                      <w:r w:rsidRPr="00622500">
                        <w:rPr>
                          <w:rFonts w:ascii="ＭＳ Ｐ明朝" w:eastAsia="ＭＳ Ｐ明朝" w:hAnsi="ＭＳ Ｐ明朝" w:hint="eastAsia"/>
                          <w:color w:val="000000" w:themeColor="text1"/>
                          <w:sz w:val="24"/>
                        </w:rPr>
                        <w:t>問22　本加算制度の対象</w:t>
                      </w:r>
                      <w:r w:rsidRPr="00622500">
                        <w:rPr>
                          <w:rFonts w:ascii="ＭＳ Ｐ明朝" w:eastAsia="ＭＳ Ｐ明朝" w:hAnsi="ＭＳ Ｐ明朝"/>
                          <w:color w:val="000000" w:themeColor="text1"/>
                          <w:sz w:val="24"/>
                        </w:rPr>
                        <w:t>とな</w:t>
                      </w:r>
                      <w:r w:rsidRPr="00622500">
                        <w:rPr>
                          <w:rFonts w:ascii="ＭＳ Ｐ明朝" w:eastAsia="ＭＳ Ｐ明朝" w:hAnsi="ＭＳ Ｐ明朝" w:hint="eastAsia"/>
                          <w:color w:val="000000" w:themeColor="text1"/>
                          <w:sz w:val="24"/>
                        </w:rPr>
                        <w:t>る</w:t>
                      </w:r>
                      <w:r w:rsidRPr="00622500">
                        <w:rPr>
                          <w:rFonts w:ascii="ＭＳ Ｐ明朝" w:eastAsia="ＭＳ Ｐ明朝" w:hAnsi="ＭＳ Ｐ明朝"/>
                          <w:color w:val="000000" w:themeColor="text1"/>
                          <w:sz w:val="24"/>
                        </w:rPr>
                        <w:t>、認知症介護実践リーダー研修については、自治体が実施又は指定する</w:t>
                      </w:r>
                      <w:r w:rsidRPr="00622500">
                        <w:rPr>
                          <w:rFonts w:ascii="ＭＳ Ｐ明朝" w:eastAsia="ＭＳ Ｐ明朝" w:hAnsi="ＭＳ Ｐ明朝" w:hint="eastAsia"/>
                          <w:color w:val="000000" w:themeColor="text1"/>
                          <w:sz w:val="24"/>
                        </w:rPr>
                        <w:t>研修</w:t>
                      </w:r>
                      <w:r w:rsidRPr="00622500">
                        <w:rPr>
                          <w:rFonts w:ascii="ＭＳ Ｐ明朝" w:eastAsia="ＭＳ Ｐ明朝" w:hAnsi="ＭＳ Ｐ明朝"/>
                          <w:color w:val="000000" w:themeColor="text1"/>
                          <w:sz w:val="24"/>
                        </w:rPr>
                        <w:t>としており、研修カリキュラム、講師等</w:t>
                      </w:r>
                      <w:r w:rsidRPr="00622500">
                        <w:rPr>
                          <w:rFonts w:ascii="ＭＳ Ｐ明朝" w:eastAsia="ＭＳ Ｐ明朝" w:hAnsi="ＭＳ Ｐ明朝" w:hint="eastAsia"/>
                          <w:color w:val="000000" w:themeColor="text1"/>
                          <w:sz w:val="24"/>
                        </w:rPr>
                        <w:t>を</w:t>
                      </w:r>
                      <w:r w:rsidRPr="00622500">
                        <w:rPr>
                          <w:rFonts w:ascii="ＭＳ Ｐ明朝" w:eastAsia="ＭＳ Ｐ明朝" w:hAnsi="ＭＳ Ｐ明朝"/>
                          <w:color w:val="000000" w:themeColor="text1"/>
                          <w:sz w:val="24"/>
                        </w:rPr>
                        <w:t>審査し、適当と判断された</w:t>
                      </w:r>
                      <w:r w:rsidRPr="00622500">
                        <w:rPr>
                          <w:rFonts w:ascii="ＭＳ Ｐ明朝" w:eastAsia="ＭＳ Ｐ明朝" w:hAnsi="ＭＳ Ｐ明朝" w:hint="eastAsia"/>
                          <w:color w:val="000000" w:themeColor="text1"/>
                          <w:sz w:val="24"/>
                        </w:rPr>
                        <w:t>場合には</w:t>
                      </w:r>
                      <w:r w:rsidRPr="00622500">
                        <w:rPr>
                          <w:rFonts w:ascii="ＭＳ Ｐ明朝" w:eastAsia="ＭＳ Ｐ明朝" w:hAnsi="ＭＳ Ｐ明朝"/>
                          <w:color w:val="000000" w:themeColor="text1"/>
                          <w:sz w:val="24"/>
                        </w:rPr>
                        <w:t>認められる</w:t>
                      </w:r>
                      <w:r w:rsidRPr="00622500">
                        <w:rPr>
                          <w:rFonts w:ascii="ＭＳ Ｐ明朝" w:eastAsia="ＭＳ Ｐ明朝" w:hAnsi="ＭＳ Ｐ明朝" w:hint="eastAsia"/>
                          <w:color w:val="000000" w:themeColor="text1"/>
                          <w:sz w:val="24"/>
                        </w:rPr>
                        <w:t>。</w:t>
                      </w:r>
                    </w:p>
                  </w:txbxContent>
                </v:textbox>
              </v:shape>
            </w:pict>
          </mc:Fallback>
        </mc:AlternateContent>
      </w:r>
    </w:p>
    <w:p w14:paraId="298845F9" w14:textId="77777777" w:rsidR="00E476AF" w:rsidRPr="00B508BA" w:rsidRDefault="00E476AF">
      <w:pPr>
        <w:ind w:left="180"/>
        <w:rPr>
          <w:rFonts w:ascii="ＭＳ Ｐ明朝" w:eastAsia="ＭＳ Ｐ明朝" w:hAnsi="ＭＳ Ｐ明朝"/>
          <w:color w:val="000000" w:themeColor="text1"/>
          <w:sz w:val="24"/>
        </w:rPr>
      </w:pPr>
    </w:p>
    <w:p w14:paraId="6BF13A05" w14:textId="77777777" w:rsidR="00E476AF" w:rsidRPr="00B508BA" w:rsidRDefault="00E476AF">
      <w:pPr>
        <w:ind w:left="180"/>
        <w:rPr>
          <w:rFonts w:ascii="ＭＳ Ｐ明朝" w:eastAsia="ＭＳ Ｐ明朝" w:hAnsi="ＭＳ Ｐ明朝"/>
          <w:color w:val="000000" w:themeColor="text1"/>
          <w:sz w:val="24"/>
        </w:rPr>
      </w:pPr>
    </w:p>
    <w:p w14:paraId="204BC67B" w14:textId="77777777" w:rsidR="00E476AF" w:rsidRPr="00B508BA" w:rsidRDefault="00E476AF">
      <w:pPr>
        <w:ind w:left="180"/>
        <w:rPr>
          <w:rFonts w:ascii="ＭＳ Ｐ明朝" w:eastAsia="ＭＳ Ｐ明朝" w:hAnsi="ＭＳ Ｐ明朝"/>
          <w:color w:val="000000" w:themeColor="text1"/>
          <w:sz w:val="24"/>
        </w:rPr>
      </w:pPr>
    </w:p>
    <w:p w14:paraId="555CE5E9" w14:textId="77777777" w:rsidR="004718C5" w:rsidRPr="00B508BA" w:rsidRDefault="004718C5" w:rsidP="004A0046">
      <w:pPr>
        <w:rPr>
          <w:rFonts w:ascii="ＭＳ Ｐ明朝" w:eastAsia="ＭＳ Ｐ明朝" w:hAnsi="ＭＳ Ｐ明朝"/>
          <w:color w:val="000000" w:themeColor="text1"/>
          <w:sz w:val="24"/>
        </w:rPr>
      </w:pPr>
    </w:p>
    <w:p w14:paraId="12ACD020" w14:textId="77777777" w:rsidR="004A0046" w:rsidRPr="00B508BA" w:rsidRDefault="004A0046" w:rsidP="004A0046">
      <w:pPr>
        <w:rPr>
          <w:rFonts w:ascii="ＭＳ Ｐ明朝" w:eastAsia="ＭＳ Ｐ明朝" w:hAnsi="ＭＳ Ｐ明朝"/>
          <w:color w:val="000000" w:themeColor="text1"/>
          <w:sz w:val="24"/>
        </w:rPr>
      </w:pPr>
    </w:p>
    <w:p w14:paraId="6F4BA78F" w14:textId="77777777" w:rsidR="00E476AF" w:rsidRPr="00B508BA" w:rsidRDefault="00E476AF">
      <w:pPr>
        <w:ind w:left="180"/>
        <w:rPr>
          <w:rFonts w:ascii="ＭＳ Ｐ明朝" w:eastAsia="ＭＳ Ｐ明朝" w:hAnsi="ＭＳ Ｐ明朝"/>
          <w:color w:val="000000" w:themeColor="text1"/>
          <w:sz w:val="24"/>
        </w:rPr>
      </w:pPr>
    </w:p>
    <w:sectPr w:rsidR="00E476AF" w:rsidRPr="00B508BA">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3473" w14:textId="77777777" w:rsidR="002E4D1A" w:rsidRDefault="00227D79">
      <w:r>
        <w:separator/>
      </w:r>
    </w:p>
  </w:endnote>
  <w:endnote w:type="continuationSeparator" w:id="0">
    <w:p w14:paraId="080C3227" w14:textId="77777777" w:rsidR="002E4D1A" w:rsidRDefault="0022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E1C5" w14:textId="77777777" w:rsidR="002E4D1A" w:rsidRDefault="00227D79">
      <w:r>
        <w:separator/>
      </w:r>
    </w:p>
  </w:footnote>
  <w:footnote w:type="continuationSeparator" w:id="0">
    <w:p w14:paraId="006C95B7" w14:textId="77777777" w:rsidR="002E4D1A" w:rsidRDefault="0022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4C33D6"/>
    <w:lvl w:ilvl="0" w:tplc="AB4056C0">
      <w:start w:val="1"/>
      <w:numFmt w:val="decimalFullWidth"/>
      <w:lvlText w:val="（%1）"/>
      <w:lvlJc w:val="left"/>
      <w:pPr>
        <w:ind w:left="571" w:hanging="390"/>
      </w:pPr>
      <w:rPr>
        <w:rFonts w:hint="default"/>
      </w:r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abstractNum w:abstractNumId="1" w15:restartNumberingAfterBreak="0">
    <w:nsid w:val="00000002"/>
    <w:multiLevelType w:val="hybridMultilevel"/>
    <w:tmpl w:val="7B8E7DB2"/>
    <w:lvl w:ilvl="0" w:tplc="5E6A7762">
      <w:start w:val="1"/>
      <w:numFmt w:val="decimalFullWidth"/>
      <w:lvlText w:val="（%1）"/>
      <w:lvlJc w:val="left"/>
      <w:pPr>
        <w:ind w:left="748" w:hanging="390"/>
      </w:pPr>
      <w:rPr>
        <w:rFonts w:hint="default"/>
      </w:rPr>
    </w:lvl>
    <w:lvl w:ilvl="1" w:tplc="04090017">
      <w:start w:val="1"/>
      <w:numFmt w:val="aiueoFullWidth"/>
      <w:lvlText w:val="(%2)"/>
      <w:lvlJc w:val="left"/>
      <w:pPr>
        <w:ind w:left="1198" w:hanging="420"/>
      </w:pPr>
    </w:lvl>
    <w:lvl w:ilvl="2" w:tplc="04090011">
      <w:start w:val="1"/>
      <w:numFmt w:val="decimalEnclosedCircle"/>
      <w:lvlText w:val="%3"/>
      <w:lvlJc w:val="left"/>
      <w:pPr>
        <w:ind w:left="1618" w:hanging="420"/>
      </w:pPr>
    </w:lvl>
    <w:lvl w:ilvl="3" w:tplc="0409000F">
      <w:start w:val="1"/>
      <w:numFmt w:val="decimal"/>
      <w:lvlText w:val="%4."/>
      <w:lvlJc w:val="left"/>
      <w:pPr>
        <w:ind w:left="2038" w:hanging="420"/>
      </w:pPr>
    </w:lvl>
    <w:lvl w:ilvl="4" w:tplc="04090017">
      <w:start w:val="1"/>
      <w:numFmt w:val="aiueoFullWidth"/>
      <w:lvlText w:val="(%5)"/>
      <w:lvlJc w:val="left"/>
      <w:pPr>
        <w:ind w:left="2458" w:hanging="420"/>
      </w:pPr>
    </w:lvl>
    <w:lvl w:ilvl="5" w:tplc="04090011">
      <w:start w:val="1"/>
      <w:numFmt w:val="decimalEnclosedCircle"/>
      <w:lvlText w:val="%6"/>
      <w:lvlJc w:val="left"/>
      <w:pPr>
        <w:ind w:left="2878" w:hanging="420"/>
      </w:pPr>
    </w:lvl>
    <w:lvl w:ilvl="6" w:tplc="0409000F">
      <w:start w:val="1"/>
      <w:numFmt w:val="decimal"/>
      <w:lvlText w:val="%7."/>
      <w:lvlJc w:val="left"/>
      <w:pPr>
        <w:ind w:left="3298" w:hanging="420"/>
      </w:pPr>
    </w:lvl>
    <w:lvl w:ilvl="7" w:tplc="04090017">
      <w:start w:val="1"/>
      <w:numFmt w:val="aiueoFullWidth"/>
      <w:lvlText w:val="(%8)"/>
      <w:lvlJc w:val="left"/>
      <w:pPr>
        <w:ind w:left="3718" w:hanging="420"/>
      </w:pPr>
    </w:lvl>
    <w:lvl w:ilvl="8" w:tplc="04090011">
      <w:start w:val="1"/>
      <w:numFmt w:val="decimalEnclosedCircle"/>
      <w:lvlText w:val="%9"/>
      <w:lvlJc w:val="left"/>
      <w:pPr>
        <w:ind w:left="4138" w:hanging="420"/>
      </w:pPr>
    </w:lvl>
  </w:abstractNum>
  <w:abstractNum w:abstractNumId="2" w15:restartNumberingAfterBreak="0">
    <w:nsid w:val="00000003"/>
    <w:multiLevelType w:val="hybridMultilevel"/>
    <w:tmpl w:val="BE8800E6"/>
    <w:lvl w:ilvl="0" w:tplc="EB34B598">
      <w:start w:val="1"/>
      <w:numFmt w:val="decimalFullWidth"/>
      <w:lvlText w:val="（%1）"/>
      <w:lvlJc w:val="left"/>
      <w:pPr>
        <w:ind w:left="720" w:hanging="720"/>
      </w:pPr>
      <w:rPr>
        <w:rFonts w:ascii="ＭＳ Ｐゴシック" w:eastAsia="ＭＳ Ｐゴシック" w:hAnsi="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3431711">
    <w:abstractNumId w:val="0"/>
  </w:num>
  <w:num w:numId="2" w16cid:durableId="1455366929">
    <w:abstractNumId w:val="1"/>
  </w:num>
  <w:num w:numId="3" w16cid:durableId="121932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84"/>
    <w:rsid w:val="00021B35"/>
    <w:rsid w:val="00095737"/>
    <w:rsid w:val="000A6954"/>
    <w:rsid w:val="000D770E"/>
    <w:rsid w:val="001638A4"/>
    <w:rsid w:val="00174B4D"/>
    <w:rsid w:val="00212C43"/>
    <w:rsid w:val="00227D79"/>
    <w:rsid w:val="002737B8"/>
    <w:rsid w:val="002C130E"/>
    <w:rsid w:val="002C4EFC"/>
    <w:rsid w:val="002E4D1A"/>
    <w:rsid w:val="00335AA4"/>
    <w:rsid w:val="003C052C"/>
    <w:rsid w:val="003E6FBB"/>
    <w:rsid w:val="00401CC6"/>
    <w:rsid w:val="00446637"/>
    <w:rsid w:val="00447636"/>
    <w:rsid w:val="004718C5"/>
    <w:rsid w:val="004833D0"/>
    <w:rsid w:val="004A0046"/>
    <w:rsid w:val="004E06B3"/>
    <w:rsid w:val="00504403"/>
    <w:rsid w:val="00533DDA"/>
    <w:rsid w:val="00536C11"/>
    <w:rsid w:val="005501EC"/>
    <w:rsid w:val="00562692"/>
    <w:rsid w:val="005F3117"/>
    <w:rsid w:val="0060606D"/>
    <w:rsid w:val="00622500"/>
    <w:rsid w:val="00663FD3"/>
    <w:rsid w:val="00687F9C"/>
    <w:rsid w:val="00750E23"/>
    <w:rsid w:val="0075533A"/>
    <w:rsid w:val="00764206"/>
    <w:rsid w:val="007E7442"/>
    <w:rsid w:val="007E7574"/>
    <w:rsid w:val="007F54EB"/>
    <w:rsid w:val="00825334"/>
    <w:rsid w:val="00853C3D"/>
    <w:rsid w:val="00857284"/>
    <w:rsid w:val="00863142"/>
    <w:rsid w:val="00880D32"/>
    <w:rsid w:val="00886F39"/>
    <w:rsid w:val="008D03EF"/>
    <w:rsid w:val="009468CE"/>
    <w:rsid w:val="009809FF"/>
    <w:rsid w:val="009B5ABF"/>
    <w:rsid w:val="00A6229E"/>
    <w:rsid w:val="00AC22BE"/>
    <w:rsid w:val="00AD5D5D"/>
    <w:rsid w:val="00AE0ED2"/>
    <w:rsid w:val="00AF7893"/>
    <w:rsid w:val="00B03299"/>
    <w:rsid w:val="00B42225"/>
    <w:rsid w:val="00B508BA"/>
    <w:rsid w:val="00BC0FB5"/>
    <w:rsid w:val="00C02B27"/>
    <w:rsid w:val="00C312B6"/>
    <w:rsid w:val="00C51A94"/>
    <w:rsid w:val="00C858D5"/>
    <w:rsid w:val="00CB0BAE"/>
    <w:rsid w:val="00D83973"/>
    <w:rsid w:val="00DA14F9"/>
    <w:rsid w:val="00DE71BB"/>
    <w:rsid w:val="00E35F85"/>
    <w:rsid w:val="00E3619F"/>
    <w:rsid w:val="00E476AF"/>
    <w:rsid w:val="00E55942"/>
    <w:rsid w:val="00E77F82"/>
    <w:rsid w:val="00E86A95"/>
    <w:rsid w:val="00EC32CA"/>
    <w:rsid w:val="00FB1924"/>
    <w:rsid w:val="00FF4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03461"/>
  <w15:chartTrackingRefBased/>
  <w15:docId w15:val="{9154D7F6-121A-4D0C-8E20-9734C56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Date"/>
    <w:basedOn w:val="a"/>
    <w:next w:val="a"/>
    <w:link w:val="a5"/>
  </w:style>
  <w:style w:type="character" w:customStyle="1" w:styleId="a5">
    <w:name w:val="日付 (文字)"/>
    <w:basedOn w:val="a0"/>
    <w:link w:val="a4"/>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池田　武俊</dc:creator>
  <cp:lastModifiedBy>髙岡　美優</cp:lastModifiedBy>
  <cp:revision>35</cp:revision>
  <cp:lastPrinted>2024-04-09T10:45:00Z</cp:lastPrinted>
  <dcterms:created xsi:type="dcterms:W3CDTF">2024-04-22T09:07:00Z</dcterms:created>
  <dcterms:modified xsi:type="dcterms:W3CDTF">2026-05-28T02:15:00Z</dcterms:modified>
</cp:coreProperties>
</file>