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-196850</wp:posOffset>
                </wp:positionV>
                <wp:extent cx="6448425" cy="1409700"/>
                <wp:effectExtent l="66675" t="47625" r="76200" b="95250"/>
                <wp:wrapNone/>
                <wp:docPr id="1026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6"/>
                      <wps:cNvSpPr/>
                      <wps:spPr>
                        <a:xfrm>
                          <a:off x="0" y="0"/>
                          <a:ext cx="644842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lt1"/>
                        </a:effectRef>
                        <a:fontRef idx="none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40"/>
                              </w:rPr>
                              <w:t>カーボンニュートラル・脱炭素経営セミナー（オンライン）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40"/>
                              </w:rPr>
                              <w:t>視　聴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40"/>
                              </w:rPr>
                              <w:t>申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40"/>
                              </w:rPr>
                              <w:t>込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40"/>
                              </w:rPr>
                              <w:t>書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6"/>
                              </w:rPr>
                              <w:t>令和４年２月１７日（木）１３時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6"/>
                              </w:rPr>
                              <w:t>30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6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" style="mso-wrap-distance-right:9pt;mso-wrap-distance-bottom:0pt;margin-top:-15.5pt;mso-position-vertical-relative:text;mso-position-horizontal-relative:text;v-text-anchor:middle;position:absolute;height:111pt;mso-wrap-distance-top:0pt;width:507.75pt;mso-wrap-distance-left:9pt;margin-left:-27.4pt;z-index:2;" o:spid="_x0000_s1026" o:allowincell="t" o:allowoverlap="t" filled="t" fillcolor="#9bbb59 [3206]" stroked="t" strokecolor="#ffffff [3201]" strokeweight="3pt" o:spt="1">
                <v:fill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  <w:b w:val="1"/>
                          <w:sz w:val="40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sz w:val="40"/>
                        </w:rPr>
                        <w:t>カーボンニュートラル・脱炭素経営セミナー（オンライン）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  <w:b w:val="1"/>
                          <w:sz w:val="40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sz w:val="40"/>
                        </w:rPr>
                        <w:t>視　聴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sz w:val="40"/>
                        </w:rPr>
                        <w:t>申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sz w:val="40"/>
                        </w:rPr>
                        <w:t>込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sz w:val="40"/>
                        </w:rPr>
                        <w:t>書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sz w:val="26"/>
                        </w:rPr>
                        <w:t>令和４年２月１７日（木）１３時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sz w:val="26"/>
                        </w:rPr>
                        <w:t>30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sz w:val="26"/>
                        </w:rPr>
                        <w:t>分～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="Meiryo UI" w:hAnsi="Meiryo UI" w:eastAsia="Meiryo UI"/>
          <w:b w:val="1"/>
          <w:sz w:val="36"/>
          <w:bdr w:val="single" w:color="auto" w:sz="4" w:space="0"/>
        </w:rPr>
      </w:pPr>
    </w:p>
    <w:p>
      <w:pPr>
        <w:pStyle w:val="0"/>
        <w:snapToGrid w:val="0"/>
        <w:rPr>
          <w:rFonts w:hint="default" w:ascii="Meiryo UI" w:hAnsi="Meiryo UI" w:eastAsia="Meiryo UI"/>
          <w:b w:val="1"/>
          <w:sz w:val="36"/>
        </w:rPr>
      </w:pPr>
    </w:p>
    <w:p>
      <w:pPr>
        <w:pStyle w:val="0"/>
        <w:snapToGrid w:val="0"/>
        <w:rPr>
          <w:rFonts w:hint="default" w:ascii="Meiryo UI" w:hAnsi="Meiryo UI" w:eastAsia="Meiryo UI"/>
          <w:b w:val="1"/>
          <w:sz w:val="26"/>
        </w:rPr>
      </w:pPr>
      <w:r>
        <w:rPr>
          <w:rFonts w:hint="eastAsia" w:ascii="Meiryo UI" w:hAnsi="Meiryo UI" w:eastAsia="Meiryo UI"/>
          <w:b w:val="1"/>
          <w:sz w:val="26"/>
        </w:rPr>
        <w:t>【送信先】</w:t>
      </w:r>
    </w:p>
    <w:p>
      <w:pPr>
        <w:pStyle w:val="0"/>
        <w:snapToGrid w:val="0"/>
        <w:ind w:firstLine="260" w:firstLineChars="100"/>
        <w:rPr>
          <w:rFonts w:hint="default" w:ascii="Meiryo UI" w:hAnsi="Meiryo UI" w:eastAsia="Meiryo UI"/>
          <w:b w:val="1"/>
          <w:sz w:val="26"/>
        </w:rPr>
      </w:pPr>
      <w:r>
        <w:rPr>
          <w:rFonts w:hint="eastAsia" w:ascii="Meiryo UI" w:hAnsi="Meiryo UI" w:eastAsia="Meiryo UI"/>
          <w:b w:val="1"/>
          <w:sz w:val="26"/>
        </w:rPr>
        <w:t>大牟田市役所　産業経済部　産業振興課　宛て</w:t>
      </w:r>
    </w:p>
    <w:p>
      <w:pPr>
        <w:pStyle w:val="0"/>
        <w:snapToGrid w:val="0"/>
        <w:ind w:firstLine="260" w:firstLineChars="100"/>
        <w:rPr>
          <w:rFonts w:hint="default" w:ascii="Meiryo UI" w:hAnsi="Meiryo UI" w:eastAsia="Meiryo UI"/>
          <w:b w:val="1"/>
          <w:sz w:val="26"/>
        </w:rPr>
      </w:pPr>
      <w:r>
        <w:rPr>
          <w:rFonts w:hint="eastAsia" w:ascii="Meiryo UI" w:hAnsi="Meiryo UI" w:eastAsia="Meiryo UI"/>
          <w:b w:val="1"/>
          <w:sz w:val="26"/>
        </w:rPr>
        <w:t>ＦＡＸ</w:t>
      </w:r>
      <w:r>
        <w:rPr>
          <w:rFonts w:hint="eastAsia" w:ascii="Meiryo UI" w:hAnsi="Meiryo UI" w:eastAsia="Meiryo UI"/>
          <w:b w:val="1"/>
          <w:sz w:val="26"/>
        </w:rPr>
        <w:t>:</w:t>
      </w:r>
      <w:r>
        <w:rPr>
          <w:rFonts w:hint="eastAsia" w:ascii="Meiryo UI" w:hAnsi="Meiryo UI" w:eastAsia="Meiryo UI"/>
          <w:b w:val="1"/>
          <w:sz w:val="26"/>
        </w:rPr>
        <w:t>０９４４－４１－２７５１（送信票不要）</w:t>
      </w:r>
    </w:p>
    <w:p>
      <w:pPr>
        <w:pStyle w:val="0"/>
        <w:snapToGrid w:val="0"/>
        <w:ind w:right="-827" w:rightChars="-394" w:firstLine="260" w:firstLineChars="100"/>
        <w:rPr>
          <w:rFonts w:hint="default" w:ascii="Meiryo UI" w:hAnsi="Meiryo UI" w:eastAsia="Meiryo UI"/>
          <w:b w:val="1"/>
          <w:sz w:val="26"/>
        </w:rPr>
      </w:pPr>
      <w:r>
        <w:rPr>
          <w:rFonts w:hint="eastAsia" w:ascii="Meiryo UI" w:hAnsi="Meiryo UI" w:eastAsia="Meiryo UI"/>
          <w:b w:val="1"/>
          <w:sz w:val="26"/>
        </w:rPr>
        <w:t>Ｅメール</w:t>
      </w:r>
      <w:r>
        <w:rPr>
          <w:rFonts w:hint="eastAsia" w:ascii="Meiryo UI" w:hAnsi="Meiryo UI" w:eastAsia="Meiryo UI"/>
          <w:b w:val="1"/>
          <w:sz w:val="26"/>
        </w:rPr>
        <w:t xml:space="preserve"> : e-kigyoushien02@city.omuta.fukuoka.jp</w:t>
      </w:r>
      <w:r>
        <w:rPr>
          <w:rFonts w:hint="eastAsia" w:ascii="Meiryo UI" w:hAnsi="Meiryo UI" w:eastAsia="Meiryo UI"/>
          <w:b w:val="1"/>
          <w:sz w:val="26"/>
        </w:rPr>
        <w:t>（件名「セミナー申込み」）</w:t>
      </w:r>
    </w:p>
    <w:p>
      <w:pPr>
        <w:pStyle w:val="0"/>
        <w:snapToGrid w:val="0"/>
        <w:ind w:firstLine="260" w:firstLineChars="100"/>
        <w:rPr>
          <w:rFonts w:hint="default" w:ascii="Meiryo UI" w:hAnsi="Meiryo UI" w:eastAsia="Meiryo UI"/>
          <w:sz w:val="26"/>
          <w:u w:val="single" w:color="auto"/>
        </w:rPr>
      </w:pPr>
      <w:r>
        <w:rPr>
          <w:rFonts w:hint="eastAsia" w:ascii="Meiryo UI" w:hAnsi="Meiryo UI" w:eastAsia="Meiryo UI"/>
          <w:sz w:val="26"/>
        </w:rPr>
        <w:t>※下記フォームに必要事項を記入の上、</w:t>
      </w:r>
      <w:r>
        <w:rPr>
          <w:rFonts w:hint="eastAsia" w:ascii="Meiryo UI" w:hAnsi="Meiryo UI" w:eastAsia="Meiryo UI"/>
          <w:sz w:val="26"/>
          <w:u w:val="single" w:color="auto"/>
        </w:rPr>
        <w:t>２月１</w:t>
      </w:r>
      <w:r>
        <w:rPr>
          <w:rFonts w:hint="eastAsia" w:ascii="Meiryo UI" w:hAnsi="Meiryo UI" w:eastAsia="Meiryo UI"/>
          <w:sz w:val="26"/>
          <w:u w:val="single" w:color="auto"/>
        </w:rPr>
        <w:t>4</w:t>
      </w:r>
      <w:r>
        <w:rPr>
          <w:rFonts w:hint="eastAsia" w:ascii="Meiryo UI" w:hAnsi="Meiryo UI" w:eastAsia="Meiryo UI"/>
          <w:sz w:val="26"/>
          <w:u w:val="single" w:color="auto"/>
        </w:rPr>
        <w:t>日（火）１７時１５分までに</w:t>
      </w:r>
    </w:p>
    <w:p>
      <w:pPr>
        <w:pStyle w:val="0"/>
        <w:snapToGrid w:val="0"/>
        <w:ind w:left="210" w:leftChars="100" w:firstLine="260" w:firstLineChars="100"/>
        <w:rPr>
          <w:rFonts w:hint="default" w:ascii="Meiryo UI" w:hAnsi="Meiryo UI" w:eastAsia="Meiryo UI"/>
          <w:sz w:val="26"/>
        </w:rPr>
      </w:pPr>
      <w:r>
        <w:rPr>
          <w:rFonts w:hint="eastAsia" w:ascii="Meiryo UI" w:hAnsi="Meiryo UI" w:eastAsia="Meiryo UI"/>
          <w:sz w:val="26"/>
          <w:u w:val="single" w:color="auto"/>
        </w:rPr>
        <w:t>ＦＡＸまたはＥメールにてお申し込みください</w:t>
      </w:r>
      <w:r>
        <w:rPr>
          <w:rFonts w:hint="eastAsia" w:ascii="Meiryo UI" w:hAnsi="Meiryo UI" w:eastAsia="Meiryo UI"/>
          <w:sz w:val="26"/>
        </w:rPr>
        <w:t>。</w:t>
      </w:r>
    </w:p>
    <w:p>
      <w:pPr>
        <w:pStyle w:val="0"/>
        <w:snapToGrid w:val="0"/>
        <w:ind w:right="-567" w:rightChars="-270" w:firstLine="260" w:firstLineChars="100"/>
        <w:rPr>
          <w:rFonts w:hint="default" w:ascii="Meiryo UI" w:hAnsi="Meiryo UI" w:eastAsia="Meiryo UI"/>
          <w:sz w:val="26"/>
        </w:rPr>
      </w:pPr>
      <w:r>
        <w:rPr>
          <w:rFonts w:hint="eastAsia" w:ascii="Meiryo UI" w:hAnsi="Meiryo UI" w:eastAsia="Meiryo UI"/>
          <w:sz w:val="26"/>
        </w:rPr>
        <w:t>※申込み多数の場合は先着順となります。ご参加いただけない場合、その旨ご連絡</w:t>
      </w:r>
    </w:p>
    <w:p>
      <w:pPr>
        <w:pStyle w:val="0"/>
        <w:snapToGrid w:val="0"/>
        <w:ind w:right="-567" w:rightChars="-270" w:firstLine="520" w:firstLineChars="200"/>
        <w:rPr>
          <w:rFonts w:hint="eastAsia" w:ascii="Meiryo UI" w:hAnsi="Meiryo UI" w:eastAsia="Meiryo UI"/>
          <w:sz w:val="26"/>
        </w:rPr>
      </w:pPr>
      <w:r>
        <w:rPr>
          <w:rFonts w:hint="eastAsia" w:ascii="Meiryo UI" w:hAnsi="Meiryo UI" w:eastAsia="Meiryo UI"/>
          <w:sz w:val="26"/>
        </w:rPr>
        <w:t>させていただきます。</w:t>
      </w:r>
    </w:p>
    <w:p>
      <w:pPr>
        <w:pStyle w:val="0"/>
        <w:snapToGrid w:val="0"/>
        <w:ind w:right="-567" w:rightChars="-270"/>
        <w:rPr>
          <w:rFonts w:hint="default" w:ascii="Meiryo UI" w:hAnsi="Meiryo UI" w:eastAsia="Meiryo UI"/>
          <w:sz w:val="26"/>
          <w:shd w:val="clear" w:color="auto" w:themeFill="text1" w:themeFillTint="FF" w:themeFillShade="FF"/>
        </w:rPr>
      </w:pPr>
      <w:r>
        <w:rPr>
          <w:rFonts w:hint="eastAsia" w:ascii="Meiryo UI" w:hAnsi="Meiryo UI" w:eastAsia="Meiryo UI"/>
          <w:sz w:val="26"/>
          <w:shd w:val="clear" w:color="auto" w:themeFill="text1" w:themeFillTint="FF" w:themeFillShade="FF"/>
        </w:rPr>
        <w:t>※該当項目をご記入ください。</w:t>
      </w:r>
    </w:p>
    <w:p>
      <w:pPr>
        <w:pStyle w:val="0"/>
        <w:snapToGrid w:val="0"/>
        <w:ind w:right="-567" w:rightChars="-270"/>
        <w:rPr>
          <w:rFonts w:hint="eastAsia" w:ascii="Meiryo UI" w:hAnsi="Meiryo UI" w:eastAsia="Meiryo UI"/>
          <w:sz w:val="26"/>
          <w:shd w:val="clear" w:color="auto" w:themeFill="background1" w:themeFillTint="FF" w:themeFillShade="FF"/>
        </w:rPr>
      </w:pPr>
      <w:r>
        <w:rPr>
          <w:rFonts w:hint="eastAsia" w:ascii="Meiryo UI" w:hAnsi="Meiryo UI" w:eastAsia="Meiryo UI"/>
          <w:sz w:val="26"/>
          <w:shd w:val="clear" w:color="auto" w:themeFill="background1" w:themeFillTint="FF" w:themeFillShade="FF"/>
        </w:rPr>
        <w:t>【申込日：２月　　日】</w:t>
      </w:r>
    </w:p>
    <w:tbl>
      <w:tblPr>
        <w:tblStyle w:val="11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3688"/>
        <w:gridCol w:w="3825"/>
      </w:tblGrid>
      <w:tr>
        <w:trPr>
          <w:trHeight w:val="72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276" w:lineRule="auto"/>
              <w:ind w:leftChars="0"/>
              <w:jc w:val="distribute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事業者名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276" w:lineRule="auto"/>
              <w:jc w:val="distribute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ご住所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276" w:lineRule="auto"/>
              <w:jc w:val="distribute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所属部署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276" w:lineRule="auto"/>
              <w:ind w:right="-107" w:rightChars="-51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役職・氏名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eastAsia" w:ascii="Meiryo UI" w:hAnsi="Meiryo UI" w:eastAsia="Meiryo UI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eastAsia" w:ascii="Meiryo UI" w:hAnsi="Meiryo UI" w:eastAsia="Meiryo UI"/>
                <w:sz w:val="24"/>
              </w:rPr>
            </w:pPr>
            <w:bookmarkStart w:id="0" w:name="_GoBack"/>
            <w:bookmarkEnd w:id="0"/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7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276" w:lineRule="auto"/>
              <w:jc w:val="distribute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連</w:t>
            </w:r>
            <w:r>
              <w:rPr>
                <w:rFonts w:hint="eastAsia" w:ascii="Meiryo UI" w:hAnsi="Meiryo UI" w:eastAsia="Meiryo UI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sz w:val="24"/>
              </w:rPr>
              <w:t>絡</w:t>
            </w:r>
            <w:r>
              <w:rPr>
                <w:rFonts w:hint="eastAsia" w:ascii="Meiryo UI" w:hAnsi="Meiryo UI" w:eastAsia="Meiryo UI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sz w:val="24"/>
              </w:rPr>
              <w:t>先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rFonts w:hint="default" w:ascii="Meiryo UI" w:hAnsi="Meiryo UI" w:eastAsia="Meiryo UI"/>
                <w:kern w:val="0"/>
                <w:sz w:val="20"/>
              </w:rPr>
            </w:pPr>
            <w:r>
              <w:rPr>
                <w:rFonts w:hint="eastAsia" w:ascii="Meiryo UI" w:hAnsi="Meiryo UI" w:eastAsia="Meiryo UI"/>
                <w:spacing w:val="200"/>
                <w:kern w:val="0"/>
                <w:sz w:val="20"/>
                <w:fitText w:val="1000" w:id="1"/>
              </w:rPr>
              <w:t>ＴＥ</w:t>
            </w:r>
            <w:r>
              <w:rPr>
                <w:rFonts w:hint="eastAsia" w:ascii="Meiryo UI" w:hAnsi="Meiryo UI" w:eastAsia="Meiryo UI"/>
                <w:kern w:val="0"/>
                <w:sz w:val="20"/>
                <w:fitText w:val="1000" w:id="1"/>
              </w:rPr>
              <w:t>Ｌ</w:t>
            </w:r>
            <w:r>
              <w:rPr>
                <w:rFonts w:hint="eastAsia" w:ascii="Meiryo UI" w:hAnsi="Meiryo UI" w:eastAsia="Meiryo UI"/>
                <w:kern w:val="0"/>
                <w:sz w:val="20"/>
              </w:rPr>
              <w:t>（必須）：</w:t>
            </w:r>
          </w:p>
          <w:p>
            <w:pPr>
              <w:pStyle w:val="0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rFonts w:hint="default" w:ascii="Meiryo UI" w:hAnsi="Meiryo UI" w:eastAsia="Meiryo UI"/>
                <w:kern w:val="0"/>
                <w:sz w:val="20"/>
              </w:rPr>
            </w:pPr>
            <w:r>
              <w:rPr>
                <w:rFonts w:hint="eastAsia" w:ascii="Meiryo UI" w:hAnsi="Meiryo UI" w:eastAsia="Meiryo UI"/>
                <w:spacing w:val="111"/>
                <w:kern w:val="0"/>
                <w:sz w:val="20"/>
                <w:fitText w:val="1000" w:id="2"/>
              </w:rPr>
              <w:t>Ｅメー</w:t>
            </w:r>
            <w:r>
              <w:rPr>
                <w:rFonts w:hint="eastAsia" w:ascii="Meiryo UI" w:hAnsi="Meiryo UI" w:eastAsia="Meiryo UI"/>
                <w:spacing w:val="2"/>
                <w:kern w:val="0"/>
                <w:sz w:val="20"/>
                <w:fitText w:val="1000" w:id="2"/>
              </w:rPr>
              <w:t>ル</w:t>
            </w:r>
            <w:r>
              <w:rPr>
                <w:rFonts w:hint="eastAsia" w:ascii="Meiryo UI" w:hAnsi="Meiryo UI" w:eastAsia="Meiryo UI"/>
                <w:kern w:val="0"/>
                <w:sz w:val="20"/>
              </w:rPr>
              <w:t>（必須）：</w:t>
            </w:r>
          </w:p>
          <w:p>
            <w:pPr>
              <w:pStyle w:val="0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※オンライン配信に係るご案内を申込みの</w:t>
            </w:r>
            <w:r>
              <w:rPr>
                <w:rFonts w:hint="eastAsia" w:ascii="Meiryo UI" w:hAnsi="Meiryo UI" w:eastAsia="Meiryo UI"/>
                <w:sz w:val="20"/>
              </w:rPr>
              <w:t>E</w:t>
            </w:r>
            <w:r>
              <w:rPr>
                <w:rFonts w:hint="eastAsia" w:ascii="Meiryo UI" w:hAnsi="Meiryo UI" w:eastAsia="Meiryo UI"/>
                <w:sz w:val="20"/>
              </w:rPr>
              <w:t>メールへ送付しますので、必ず記入をお願します。</w:t>
            </w:r>
          </w:p>
        </w:tc>
      </w:tr>
      <w:tr>
        <w:trPr>
          <w:trHeight w:val="124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276" w:lineRule="auto"/>
              <w:jc w:val="distribute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質問事項</w:t>
            </w:r>
          </w:p>
          <w:p>
            <w:pPr>
              <w:pStyle w:val="0"/>
              <w:spacing w:line="276" w:lineRule="auto"/>
              <w:ind w:left="420"/>
              <w:jc w:val="distribute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記</w:t>
            </w:r>
            <w:r>
              <w:rPr>
                <w:rFonts w:hint="eastAsia" w:ascii="Meiryo UI" w:hAnsi="Meiryo UI" w:eastAsia="Meiryo UI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sz w:val="24"/>
              </w:rPr>
              <w:t>入</w:t>
            </w:r>
            <w:r>
              <w:rPr>
                <w:rFonts w:hint="eastAsia" w:ascii="Meiryo UI" w:hAnsi="Meiryo UI" w:eastAsia="Meiryo UI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sz w:val="24"/>
              </w:rPr>
              <w:t>欄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left="210" w:right="-107" w:rightChars="-51" w:hanging="210" w:hangingChars="10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※講演後、質疑応答の時間を設けております。あらかじめ質問等がある方は記入ください。</w:t>
            </w:r>
          </w:p>
          <w:p>
            <w:pPr>
              <w:pStyle w:val="0"/>
              <w:spacing w:line="276" w:lineRule="auto"/>
              <w:ind w:left="210" w:right="-107" w:rightChars="-51" w:hanging="210" w:hangingChars="100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spacing w:line="276" w:lineRule="auto"/>
              <w:rPr>
                <w:rFonts w:hint="eastAsia" w:ascii="Meiryo UI" w:hAnsi="Meiryo UI" w:eastAsia="Meiryo UI"/>
              </w:rPr>
            </w:pPr>
          </w:p>
        </w:tc>
      </w:tr>
    </w:tbl>
    <w:p>
      <w:pPr>
        <w:pStyle w:val="0"/>
        <w:snapToGrid w:val="0"/>
        <w:jc w:val="left"/>
        <w:rPr>
          <w:rFonts w:hint="default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【個人情報の取扱いについて】</w:t>
      </w:r>
    </w:p>
    <w:p>
      <w:pPr>
        <w:pStyle w:val="0"/>
        <w:snapToGrid w:val="0"/>
        <w:ind w:left="105" w:leftChars="50" w:firstLine="120" w:firstLineChars="50"/>
        <w:jc w:val="left"/>
        <w:rPr>
          <w:rFonts w:hint="default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参加申込書に際してご記入いただいた個人情報は適正に管理し、本セミナー以外には使用い</w:t>
      </w:r>
    </w:p>
    <w:p>
      <w:pPr>
        <w:pStyle w:val="0"/>
        <w:snapToGrid w:val="0"/>
        <w:ind w:firstLine="240" w:firstLineChars="100"/>
        <w:jc w:val="left"/>
        <w:rPr>
          <w:rFonts w:hint="default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たしません。</w:t>
      </w:r>
    </w:p>
    <w:p>
      <w:pPr>
        <w:pStyle w:val="0"/>
        <w:snapToGrid w:val="0"/>
        <w:jc w:val="left"/>
        <w:rPr>
          <w:rFonts w:hint="default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【その他】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27305</wp:posOffset>
                </wp:positionV>
                <wp:extent cx="1333500" cy="10795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333500" cy="1079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786765" cy="803910"/>
                                  <wp:effectExtent l="0" t="0" r="0" b="0"/>
                                  <wp:docPr id="1028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6765" cy="803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15pt;mso-position-vertical-relative:text;mso-position-horizontal-relative:text;v-text-anchor:middle;position:absolute;height:85pt;mso-wrap-distance-top:0pt;width:105pt;mso-wrap-distance-left:16pt;margin-left:362.6pt;z-index:4;" o:spid="_x0000_s1027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786765" cy="803910"/>
                            <wp:effectExtent l="0" t="0" r="0" b="0"/>
                            <wp:docPr id="1028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6765" cy="803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Meiryo UI" w:hAnsi="Meiryo UI" w:eastAsia="Meiryo UI"/>
          <w:sz w:val="24"/>
        </w:rPr>
        <w:t>　</w:t>
      </w:r>
      <w:r>
        <w:rPr>
          <w:rFonts w:hint="eastAsia" w:ascii="Meiryo UI" w:hAnsi="Meiryo UI" w:eastAsia="Meiryo UI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後日</w:t>
      </w:r>
      <w:r>
        <w:rPr>
          <w:rFonts w:hint="default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t>本セミナーの録画</w:t>
      </w:r>
      <w:r>
        <w:rPr>
          <w:rFonts w:hint="default" w:ascii="HG丸ｺﾞｼｯｸM-PRO" w:hAnsi="HG丸ｺﾞｼｯｸM-PRO" w:eastAsia="HG丸ｺﾞｼｯｸM-PRO"/>
          <w:sz w:val="24"/>
        </w:rPr>
        <w:t>配信</w:t>
      </w:r>
      <w:r>
        <w:rPr>
          <w:rFonts w:hint="eastAsia" w:ascii="HG丸ｺﾞｼｯｸM-PRO" w:hAnsi="HG丸ｺﾞｼｯｸM-PRO" w:eastAsia="HG丸ｺﾞｼｯｸM-PRO"/>
          <w:sz w:val="24"/>
        </w:rPr>
        <w:t>も</w:t>
      </w:r>
      <w:r>
        <w:rPr>
          <w:rFonts w:hint="default" w:ascii="HG丸ｺﾞｼｯｸM-PRO" w:hAnsi="HG丸ｺﾞｼｯｸM-PRO" w:eastAsia="HG丸ｺﾞｼｯｸM-PRO"/>
          <w:sz w:val="24"/>
        </w:rPr>
        <w:t>予定していま</w:t>
      </w:r>
      <w:r>
        <w:rPr>
          <w:rFonts w:hint="eastAsia" w:ascii="HG丸ｺﾞｼｯｸM-PRO" w:hAnsi="HG丸ｺﾞｼｯｸM-PRO" w:eastAsia="HG丸ｺﾞｼｯｸM-PRO"/>
          <w:sz w:val="24"/>
        </w:rPr>
        <w:t>す。</w:t>
      </w:r>
    </w:p>
    <w:p>
      <w:pPr>
        <w:pStyle w:val="0"/>
        <w:snapToGrid w:val="0"/>
        <w:jc w:val="left"/>
        <w:rPr>
          <w:rFonts w:hint="eastAsia" w:ascii="Meiryo UI" w:hAnsi="Meiryo UI" w:eastAsia="Meiryo UI"/>
          <w:sz w:val="16"/>
        </w:rPr>
      </w:pPr>
    </w:p>
    <w:p>
      <w:pPr>
        <w:pStyle w:val="0"/>
        <w:snapToGrid w:val="0"/>
        <w:jc w:val="left"/>
        <w:rPr>
          <w:rFonts w:hint="default" w:ascii="Meiryo UI" w:hAnsi="Meiryo UI" w:eastAsia="Meiryo UI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※本セミナーに関する情報は市ホームページからも確認できます。</w:t>
      </w:r>
    </w:p>
    <w:p>
      <w:pPr>
        <w:pStyle w:val="0"/>
        <w:snapToGrid w:val="0"/>
        <w:jc w:val="left"/>
        <w:rPr>
          <w:rFonts w:hint="default" w:ascii="Meiryo UI" w:hAnsi="Meiryo UI" w:eastAsia="Meiryo UI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詳細は右の</w:t>
      </w:r>
      <w:r>
        <w:rPr>
          <w:rFonts w:hint="eastAsia" w:ascii="HG丸ｺﾞｼｯｸM-PRO" w:hAnsi="HG丸ｺﾞｼｯｸM-PRO" w:eastAsia="HG丸ｺﾞｼｯｸM-PRO"/>
          <w:sz w:val="24"/>
        </w:rPr>
        <w:t>QR</w:t>
      </w:r>
      <w:r>
        <w:rPr>
          <w:rFonts w:hint="eastAsia" w:ascii="HG丸ｺﾞｼｯｸM-PRO" w:hAnsi="HG丸ｺﾞｼｯｸM-PRO" w:eastAsia="HG丸ｺﾞｼｯｸM-PRO"/>
          <w:sz w:val="24"/>
        </w:rPr>
        <w:t>コードからログインしてください。</w:t>
      </w:r>
    </w:p>
    <w:sectPr>
      <w:pgSz w:w="11906" w:h="16838"/>
      <w:pgMar w:top="851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EF805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9</Words>
  <Characters>548</Characters>
  <Application>JUST Note</Application>
  <Lines>47</Lines>
  <Paragraphs>31</Paragraphs>
  <Company>omuta-city</Company>
  <CharactersWithSpaces>566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武史</dc:creator>
  <cp:lastModifiedBy>Administrator</cp:lastModifiedBy>
  <cp:lastPrinted>2022-02-01T04:34:00Z</cp:lastPrinted>
  <dcterms:created xsi:type="dcterms:W3CDTF">2022-02-03T23:51:00Z</dcterms:created>
  <dcterms:modified xsi:type="dcterms:W3CDTF">2022-02-04T00:10:13Z</dcterms:modified>
  <cp:revision>3</cp:revision>
</cp:coreProperties>
</file>