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様式第８号（第１１条関係）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大牟田市長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315"/>
          <w:kern w:val="0"/>
          <w:fitText w:val="1050" w:id="1"/>
        </w:rPr>
        <w:t>住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1"/>
        </w:rPr>
        <w:t>所</w:t>
      </w:r>
      <w:r>
        <w:rPr>
          <w:rFonts w:hint="eastAsia"/>
        </w:rPr>
        <w:t>　　</w:t>
      </w:r>
    </w:p>
    <w:p>
      <w:pPr>
        <w:pStyle w:val="0"/>
        <w:spacing w:before="180" w:beforeLines="50" w:beforeAutospacing="0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1"/>
          <w:w w:val="62"/>
          <w:kern w:val="0"/>
          <w:fitText w:val="1050" w:id="2"/>
        </w:rPr>
        <w:t>企業（団体）</w:t>
      </w:r>
      <w:r>
        <w:rPr>
          <w:rFonts w:hint="eastAsia" w:asciiTheme="minorEastAsia" w:hAnsiTheme="minorEastAsia" w:eastAsiaTheme="minorEastAsia"/>
          <w:color w:val="000000"/>
          <w:spacing w:val="5"/>
          <w:w w:val="62"/>
          <w:kern w:val="0"/>
          <w:fitText w:val="1050" w:id="2"/>
        </w:rPr>
        <w:t>名</w:t>
      </w:r>
    </w:p>
    <w:p>
      <w:pPr>
        <w:pStyle w:val="0"/>
        <w:spacing w:line="60" w:lineRule="auto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または屋号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3"/>
        </w:rPr>
        <w:t>代表</w:t>
      </w:r>
      <w:r>
        <w:rPr>
          <w:rFonts w:hint="eastAsia" w:asciiTheme="minorEastAsia" w:hAnsiTheme="minorEastAsia" w:eastAsiaTheme="minorEastAsia"/>
          <w:color w:val="000000"/>
          <w:spacing w:val="35"/>
          <w:kern w:val="0"/>
          <w:fitText w:val="1050" w:id="3"/>
        </w:rPr>
        <w:t>者</w:t>
      </w:r>
      <w:r>
        <w:rPr>
          <w:rFonts w:hint="eastAsia"/>
        </w:rPr>
        <w:t>　（役　職）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　　（氏　名）</w:t>
      </w:r>
      <w:r>
        <w:rPr>
          <w:rFonts w:hint="eastAsia"/>
        </w:rPr>
        <w:br w:type="textWrapping" w:clear="none"/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color w:val="000000"/>
          <w:spacing w:val="105"/>
          <w:kern w:val="0"/>
          <w:fitText w:val="1050" w:id="4"/>
        </w:rPr>
        <w:t>担当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4"/>
        </w:rPr>
        <w:t>者</w:t>
      </w:r>
      <w:r>
        <w:rPr>
          <w:rFonts w:hint="eastAsia"/>
        </w:rPr>
        <w:t>　（氏　名）</w:t>
      </w:r>
      <w:r>
        <w:rPr>
          <w:rFonts w:hint="eastAsia"/>
        </w:rPr>
        <w:br w:type="textWrapping" w:clear="none"/>
      </w:r>
      <w:r>
        <w:rPr>
          <w:rFonts w:hint="eastAsia"/>
        </w:rPr>
        <w:t>　　　　　　　　　　　　　　　　　　　　　　　　　　　（連絡先）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21"/>
        <w:rPr>
          <w:rFonts w:hint="default" w:ascii="ＭＳ 明朝" w:hAnsi="ＭＳ 明朝" w:eastAsiaTheme="minorEastAsia"/>
          <w:sz w:val="21"/>
        </w:rPr>
      </w:pPr>
      <w:r>
        <w:rPr>
          <w:rFonts w:hint="eastAsia" w:ascii="ＭＳ 明朝" w:hAnsi="ＭＳ 明朝" w:eastAsiaTheme="minorEastAsia"/>
          <w:sz w:val="21"/>
        </w:rPr>
        <w:t>大牟田市グリーン成長事業費補助金請求書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年　　月　　日付け　　第　　　　号で確定通知があった上記補助金について、大牟田市グリーン成長事業費補助金交付要綱第１１条第１項の規定に基づき、下記のとおり支払を請求します。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8016" w:type="dxa"/>
        <w:tblInd w:w="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6"/>
        <w:gridCol w:w="1232"/>
        <w:gridCol w:w="1745"/>
        <w:gridCol w:w="1261"/>
        <w:gridCol w:w="236"/>
        <w:gridCol w:w="236"/>
        <w:gridCol w:w="236"/>
        <w:gridCol w:w="236"/>
        <w:gridCol w:w="236"/>
        <w:gridCol w:w="236"/>
        <w:gridCol w:w="236"/>
      </w:tblGrid>
      <w:tr>
        <w:trPr>
          <w:trHeight w:val="660" w:hRule="atLeast"/>
        </w:trPr>
        <w:tc>
          <w:tcPr>
            <w:tcW w:w="80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補助金確定額</w:t>
            </w:r>
          </w:p>
        </w:tc>
        <w:tc>
          <w:tcPr>
            <w:tcW w:w="5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6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請求額　</w:t>
            </w:r>
          </w:p>
        </w:tc>
        <w:tc>
          <w:tcPr>
            <w:tcW w:w="58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振込口座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金融機関名</w:t>
            </w:r>
          </w:p>
        </w:tc>
        <w:tc>
          <w:tcPr>
            <w:tcW w:w="46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　　　　　</w:t>
            </w:r>
            <w:r>
              <w:rPr>
                <w:rFonts w:hint="eastAsia" w:ascii="ＭＳ 明朝" w:hAnsi="ＭＳ 明朝"/>
                <w:sz w:val="18"/>
              </w:rPr>
              <w:t>銀行・信用金庫</w:t>
            </w:r>
            <w:r>
              <w:rPr>
                <w:rFonts w:hint="eastAsia" w:ascii="ＭＳ 明朝" w:hAnsi="ＭＳ 明朝"/>
                <w:sz w:val="18"/>
              </w:rPr>
              <w:tab/>
            </w:r>
            <w:r>
              <w:rPr>
                <w:rFonts w:hint="eastAsia" w:ascii="ＭＳ 明朝" w:hAnsi="ＭＳ 明朝"/>
                <w:sz w:val="18"/>
              </w:rPr>
              <w:t>　　　　　本店・支店</w:t>
            </w:r>
          </w:p>
        </w:tc>
      </w:tr>
      <w:tr>
        <w:trPr>
          <w:trHeight w:val="567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預金種別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普通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当座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口座番号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00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4658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300" w:hRule="atLeast"/>
        </w:trPr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23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</w:t>
            </w:r>
          </w:p>
        </w:tc>
        <w:tc>
          <w:tcPr>
            <w:tcW w:w="4658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</w:style>
  <w:style w:type="character" w:styleId="16" w:customStyle="1">
    <w:name w:val="コメント文字列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ゴシック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ゴシック"/>
      <w:sz w:val="24"/>
    </w:rPr>
  </w:style>
  <w:style w:type="paragraph" w:styleId="23">
    <w:name w:val="annotation subject"/>
    <w:basedOn w:val="15"/>
    <w:next w:val="15"/>
    <w:link w:val="24"/>
    <w:uiPriority w:val="0"/>
    <w:semiHidden/>
    <w:rPr>
      <w:b w:val="1"/>
    </w:rPr>
  </w:style>
  <w:style w:type="character" w:styleId="24" w:customStyle="1">
    <w:name w:val="コメント内容 (文字)"/>
    <w:basedOn w:val="16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Revision"/>
    <w:next w:val="27"/>
    <w:link w:val="0"/>
    <w:uiPriority w:val="0"/>
    <w:rPr/>
  </w:style>
  <w:style w:type="paragraph" w:styleId="28">
    <w:name w:val="List Paragraph"/>
    <w:basedOn w:val="0"/>
    <w:next w:val="28"/>
    <w:link w:val="0"/>
    <w:uiPriority w:val="0"/>
    <w:qFormat/>
    <w:pPr>
      <w:ind w:left="840"/>
    </w:p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0</Words>
  <Characters>190</Characters>
  <Application>JUST Note</Application>
  <Lines>107</Lines>
  <Paragraphs>22</Paragraphs>
  <Company>omuta-city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由美</dc:creator>
  <cp:lastModifiedBy>中尾　聖史</cp:lastModifiedBy>
  <cp:lastPrinted>2024-07-30T01:33:08Z</cp:lastPrinted>
  <dcterms:created xsi:type="dcterms:W3CDTF">2020-08-19T00:16:00Z</dcterms:created>
  <dcterms:modified xsi:type="dcterms:W3CDTF">2024-07-30T04:49:47Z</dcterms:modified>
  <cp:revision>18</cp:revision>
</cp:coreProperties>
</file>