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別紙１（第６条関係）</w:t>
      </w:r>
    </w:p>
    <w:p>
      <w:pPr>
        <w:pStyle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事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業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計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画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書</w:t>
      </w:r>
    </w:p>
    <w:tbl>
      <w:tblPr>
        <w:tblStyle w:val="11"/>
        <w:tblW w:w="9214" w:type="dxa"/>
        <w:tblInd w:w="-4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22"/>
        <w:gridCol w:w="588"/>
        <w:gridCol w:w="1921"/>
        <w:gridCol w:w="4883"/>
      </w:tblGrid>
      <w:tr>
        <w:trPr>
          <w:cantSplit/>
          <w:trHeight w:val="699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事業の名称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1541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１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地域の課題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【貢献性】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00" w:beforeLines="0" w:beforeAutospacing="0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解決しようとする課題は何ですか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 xml:space="preserve"> 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00" w:beforeLines="0" w:beforeAutospacing="0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>
          <w:cantSplit/>
          <w:trHeight w:val="1549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２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事業の目的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【公益性】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何のために行いますか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)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1132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３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事業対象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【貢献性】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何を、誰を事業の対象にしていますか</w:t>
            </w: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>)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1404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４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事業内容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【公益性】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【先駆性】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いつ、どこで、何を行いますか</w:t>
            </w: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 xml:space="preserve"> 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1122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５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事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業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実施体制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【体　制】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982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６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情報発信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【公開性】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活動などの情報をどのような方法で知らせますか</w:t>
            </w: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>)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1261" w:hRule="atLeast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７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成果指標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【実現性】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【貢献性】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【公益性】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今年度の補助事業期間中に、課題をどの程度解決し、どのような変化が起こることを目標としていますか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)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432" w:hRule="atLeast"/>
        </w:trPr>
        <w:tc>
          <w:tcPr>
            <w:tcW w:w="18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数値目標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指標名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493" w:hRule="atLeast"/>
        </w:trPr>
        <w:tc>
          <w:tcPr>
            <w:tcW w:w="18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現状値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371" w:hRule="atLeast"/>
        </w:trPr>
        <w:tc>
          <w:tcPr>
            <w:tcW w:w="18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目標値</w:t>
            </w:r>
          </w:p>
        </w:tc>
        <w:tc>
          <w:tcPr>
            <w:tcW w:w="4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846" w:hRule="atLeast"/>
        </w:trPr>
        <w:tc>
          <w:tcPr>
            <w:tcW w:w="182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上記数値目標の達成を確認するために、どのような方法を用いる予定ですか</w:t>
            </w:r>
            <w:r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  <w:t xml:space="preserve">) </w:t>
            </w:r>
          </w:p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cantSplit/>
          <w:trHeight w:val="1408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８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kern w:val="0"/>
              </w:rPr>
              <w:t>事業展開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【継続性】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【発展性】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left" w:tblpY="328"/>
        <w:tblW w:w="9214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44"/>
        <w:gridCol w:w="7470"/>
      </w:tblGrid>
      <w:tr>
        <w:trPr>
          <w:cantSplit/>
          <w:trHeight w:val="533" w:hRule="atLeast"/>
        </w:trPr>
        <w:tc>
          <w:tcPr>
            <w:tcW w:w="92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年間スケジュール　【公益性】【実現性】【公開性】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※準備や情報発信の開始時期や事業日程、事業の振り返りの機会などを具体的に記入してください。</w:t>
            </w: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cantSplit/>
          <w:trHeight w:val="1273" w:hRule="atLeast"/>
        </w:trPr>
        <w:tc>
          <w:tcPr>
            <w:tcW w:w="17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74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588" w:right="1418" w:bottom="851" w:left="1701" w:header="567" w:footer="283" w:gutter="0"/>
      <w:pgNumType w:fmt="numberInDash"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footer"/>
    <w:basedOn w:val="0"/>
    <w:next w:val="1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20" w:beforeLines="0" w:beforeAutospacing="0" w:after="120" w:afterLines="0" w:afterAutospacing="0" w:line="312" w:lineRule="atLeast"/>
      <w:ind w:left="120" w:right="120"/>
      <w:jc w:val="left"/>
    </w:pPr>
    <w:rPr>
      <w:rFonts w:ascii="ＭＳ Ｐゴシック" w:hAnsi="ＭＳ Ｐゴシック" w:eastAsia="ＭＳ Ｐゴシック"/>
      <w:kern w:val="0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z w:val="22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kern w:val="2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  <w:sz w:val="22"/>
    </w:rPr>
  </w:style>
  <w:style w:type="character" w:styleId="26" w:customStyle="1">
    <w:name w:val="結語 (文字)"/>
    <w:next w:val="26"/>
    <w:link w:val="25"/>
    <w:uiPriority w:val="0"/>
    <w:rPr>
      <w:rFonts w:ascii="ＭＳ 明朝" w:hAnsi="ＭＳ 明朝"/>
      <w:kern w:val="2"/>
      <w:sz w:val="22"/>
    </w:rPr>
  </w:style>
  <w:style w:type="character" w:styleId="27" w:customStyle="1">
    <w:name w:val="フッター (文字)"/>
    <w:next w:val="27"/>
    <w:link w:val="16"/>
    <w:uiPriority w:val="0"/>
    <w:rPr>
      <w:kern w:val="2"/>
      <w:sz w:val="24"/>
    </w:rPr>
  </w:style>
  <w:style w:type="paragraph" w:styleId="28" w:customStyle="1">
    <w:name w:val="Default"/>
    <w:next w:val="2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/>
      <w:color w:val="000000"/>
      <w:sz w:val="24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1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832</TotalTime>
  <Pages>2</Pages>
  <Words>401</Words>
  <Characters>120</Characters>
  <Application>JUST Note</Application>
  <Lines>1</Lines>
  <Paragraphs>1</Paragraphs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戸次　まゆみ</cp:lastModifiedBy>
  <cp:lastPrinted>2016-05-11T08:20:00Z</cp:lastPrinted>
  <dcterms:created xsi:type="dcterms:W3CDTF">2016-05-09T01:30:00Z</dcterms:created>
  <dcterms:modified xsi:type="dcterms:W3CDTF">2019-02-25T06:40:09Z</dcterms:modified>
  <cp:revision>35</cp:revision>
</cp:coreProperties>
</file>