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B352" w14:textId="2C9D6AC8" w:rsidR="002A0755" w:rsidRDefault="00322924" w:rsidP="00322924">
      <w:pPr>
        <w:rPr>
          <w:rFonts w:ascii="Meiryo UI" w:eastAsia="Meiryo UI" w:hAnsi="Meiryo UI" w:hint="eastAsia"/>
          <w:sz w:val="18"/>
          <w:highlight w:val="yellow"/>
        </w:rPr>
      </w:pPr>
      <w:r>
        <w:rPr>
          <w:rFonts w:hint="eastAsia"/>
          <w:noProof/>
        </w:rPr>
        <mc:AlternateContent>
          <mc:Choice Requires="wps">
            <w:drawing>
              <wp:anchor distT="0" distB="0" distL="114300" distR="114300" simplePos="0" relativeHeight="7" behindDoc="0" locked="0" layoutInCell="1" hidden="0" allowOverlap="1" wp14:anchorId="4E9191F3" wp14:editId="24366C69">
                <wp:simplePos x="0" y="0"/>
                <wp:positionH relativeFrom="margin">
                  <wp:align>right</wp:align>
                </wp:positionH>
                <wp:positionV relativeFrom="paragraph">
                  <wp:posOffset>-307975</wp:posOffset>
                </wp:positionV>
                <wp:extent cx="1171575" cy="304800"/>
                <wp:effectExtent l="0" t="0" r="9525" b="0"/>
                <wp:wrapNone/>
                <wp:docPr id="1027" name="テキスト ボックス 11"/>
                <wp:cNvGraphicFramePr/>
                <a:graphic xmlns:a="http://schemas.openxmlformats.org/drawingml/2006/main">
                  <a:graphicData uri="http://schemas.microsoft.com/office/word/2010/wordprocessingShape">
                    <wps:wsp>
                      <wps:cNvSpPr txBox="1"/>
                      <wps:spPr>
                        <a:xfrm>
                          <a:off x="0" y="0"/>
                          <a:ext cx="1171575" cy="304800"/>
                        </a:xfrm>
                        <a:prstGeom prst="rect">
                          <a:avLst/>
                        </a:prstGeom>
                        <a:solidFill>
                          <a:sysClr val="window" lastClr="FFFFFF"/>
                        </a:solidFill>
                        <a:ln w="3175">
                          <a:noFill/>
                        </a:ln>
                        <a:effectLst/>
                      </wps:spPr>
                      <wps:txbx>
                        <w:txbxContent>
                          <w:p w14:paraId="7575EEE3" w14:textId="77777777" w:rsidR="002A0755" w:rsidRDefault="00344E75">
                            <w:pPr>
                              <w:spacing w:line="300" w:lineRule="exact"/>
                              <w:jc w:val="right"/>
                              <w:rPr>
                                <w:rFonts w:ascii="Meiryo UI" w:eastAsia="Meiryo UI" w:hAnsi="Meiryo UI"/>
                              </w:rPr>
                            </w:pPr>
                            <w:r>
                              <w:rPr>
                                <w:rFonts w:ascii="Meiryo UI" w:eastAsia="Meiryo UI" w:hAnsi="Meiryo UI" w:hint="eastAsia"/>
                              </w:rPr>
                              <w:t>（書式</w:t>
                            </w:r>
                            <w:r>
                              <w:rPr>
                                <w:rFonts w:ascii="Meiryo UI" w:eastAsia="Meiryo UI" w:hAnsi="Meiryo UI"/>
                              </w:rPr>
                              <w:t>2</w:t>
                            </w:r>
                            <w:r>
                              <w:rPr>
                                <w:rFonts w:ascii="Meiryo UI" w:eastAsia="Meiryo UI" w:hAnsi="Meiryo UI" w:hint="eastAsia"/>
                              </w:rPr>
                              <w:t>）</w:t>
                            </w:r>
                          </w:p>
                        </w:txbxContent>
                      </wps:txbx>
                      <wps:bodyPr rot="0" vertOverflow="overflow" horzOverflow="overflow" wrap="square" numCol="1" spcCol="0" rtlCol="0" fromWordArt="0" anchor="t" anchorCtr="0" forceAA="0" compatLnSpc="1"/>
                    </wps:wsp>
                  </a:graphicData>
                </a:graphic>
              </wp:anchor>
            </w:drawing>
          </mc:Choice>
          <mc:Fallback>
            <w:pict>
              <v:shapetype w14:anchorId="4E9191F3" id="_x0000_t202" coordsize="21600,21600" o:spt="202" path="m,l,21600r21600,l21600,xe">
                <v:stroke joinstyle="miter"/>
                <v:path gradientshapeok="t" o:connecttype="rect"/>
              </v:shapetype>
              <v:shape id="テキスト ボックス 11" o:spid="_x0000_s1026" type="#_x0000_t202" style="position:absolute;left:0;text-align:left;margin-left:41.05pt;margin-top:-24.25pt;width:92.25pt;height:24pt;z-index:7;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" fillcolor="window" stroked="f" strokeweight=".25pt">
                <v:textbox>
                  <w:txbxContent>
                    <w:p w14:paraId="7575EEE3" w14:textId="77777777" w:rsidR="002A0755" w:rsidRDefault="00344E75">
                      <w:pPr>
                        <w:spacing w:line="300" w:lineRule="exact"/>
                        <w:jc w:val="right"/>
                        <w:rPr>
                          <w:rFonts w:ascii="Meiryo UI" w:eastAsia="Meiryo UI" w:hAnsi="Meiryo UI"/>
                        </w:rPr>
                      </w:pPr>
                      <w:r>
                        <w:rPr>
                          <w:rFonts w:ascii="Meiryo UI" w:eastAsia="Meiryo UI" w:hAnsi="Meiryo UI" w:hint="eastAsia"/>
                        </w:rPr>
                        <w:t>（書式</w:t>
                      </w:r>
                      <w:r>
                        <w:rPr>
                          <w:rFonts w:ascii="Meiryo UI" w:eastAsia="Meiryo UI" w:hAnsi="Meiryo UI"/>
                        </w:rPr>
                        <w:t>2</w:t>
                      </w:r>
                      <w:r>
                        <w:rPr>
                          <w:rFonts w:ascii="Meiryo UI" w:eastAsia="Meiryo UI" w:hAnsi="Meiryo UI" w:hint="eastAsia"/>
                        </w:rPr>
                        <w:t>）</w:t>
                      </w:r>
                    </w:p>
                  </w:txbxContent>
                </v:textbox>
                <w10:wrap anchorx="margin"/>
              </v:shape>
            </w:pict>
          </mc:Fallback>
        </mc:AlternateContent>
      </w:r>
    </w:p>
    <w:p w14:paraId="0EE3374B" w14:textId="77777777" w:rsidR="002A0755" w:rsidRDefault="00344E75">
      <w:pPr>
        <w:spacing w:line="300" w:lineRule="exact"/>
        <w:jc w:val="center"/>
        <w:rPr>
          <w:rFonts w:ascii="Meiryo UI" w:eastAsia="Meiryo UI" w:hAnsi="Meiryo UI"/>
        </w:rPr>
      </w:pPr>
      <w:r>
        <w:rPr>
          <w:rFonts w:ascii="Meiryo UI" w:eastAsia="Meiryo UI" w:hAnsi="Meiryo UI" w:hint="eastAsia"/>
        </w:rPr>
        <w:t>業務実績調書</w:t>
      </w:r>
    </w:p>
    <w:tbl>
      <w:tblPr>
        <w:tblpPr w:vertAnchor="text" w:horzAnchor="margin" w:tblpX="71" w:tblpY="225"/>
        <w:tblOverlap w:val="neve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
        <w:gridCol w:w="2296"/>
        <w:gridCol w:w="2354"/>
        <w:gridCol w:w="4521"/>
      </w:tblGrid>
      <w:tr w:rsidR="002A0755" w14:paraId="7C44C9CD" w14:textId="77777777">
        <w:trPr>
          <w:trHeight w:val="411"/>
        </w:trPr>
        <w:tc>
          <w:tcPr>
            <w:tcW w:w="9478" w:type="dxa"/>
            <w:gridSpan w:val="4"/>
            <w:shd w:val="clear" w:color="auto" w:fill="auto"/>
            <w:vAlign w:val="center"/>
          </w:tcPr>
          <w:p w14:paraId="3DCCFE4E" w14:textId="292695BE" w:rsidR="002A0755" w:rsidRDefault="00344E75">
            <w:pPr>
              <w:spacing w:line="300" w:lineRule="exact"/>
              <w:rPr>
                <w:rFonts w:ascii="Meiryo UI" w:eastAsia="Meiryo UI" w:hAnsi="Meiryo UI"/>
                <w:color w:val="7030A0"/>
                <w:sz w:val="21"/>
              </w:rPr>
            </w:pPr>
            <w:r>
              <w:rPr>
                <w:rFonts w:ascii="Meiryo UI" w:eastAsia="Meiryo UI" w:hAnsi="Meiryo UI" w:hint="eastAsia"/>
                <w:sz w:val="21"/>
              </w:rPr>
              <w:t xml:space="preserve">業務実績の内容（本事業と類似した業務の実績を記入すること。）（※1）　</w:t>
            </w:r>
          </w:p>
        </w:tc>
      </w:tr>
      <w:tr w:rsidR="002A0755" w14:paraId="534625D5" w14:textId="77777777">
        <w:trPr>
          <w:trHeight w:val="411"/>
        </w:trPr>
        <w:tc>
          <w:tcPr>
            <w:tcW w:w="307" w:type="dxa"/>
            <w:vMerge w:val="restart"/>
            <w:shd w:val="clear" w:color="auto" w:fill="auto"/>
            <w:vAlign w:val="center"/>
          </w:tcPr>
          <w:p w14:paraId="75FECB02" w14:textId="77777777" w:rsidR="002A0755" w:rsidRDefault="00344E75">
            <w:pPr>
              <w:spacing w:line="300" w:lineRule="exact"/>
              <w:rPr>
                <w:rFonts w:ascii="Meiryo UI" w:eastAsia="Meiryo UI" w:hAnsi="Meiryo UI"/>
                <w:sz w:val="21"/>
              </w:rPr>
            </w:pPr>
            <w:r>
              <w:rPr>
                <w:rFonts w:ascii="Meiryo UI" w:eastAsia="Meiryo UI" w:hAnsi="Meiryo UI" w:hint="eastAsia"/>
                <w:sz w:val="21"/>
              </w:rPr>
              <w:t>1</w:t>
            </w:r>
          </w:p>
        </w:tc>
        <w:tc>
          <w:tcPr>
            <w:tcW w:w="2296" w:type="dxa"/>
            <w:shd w:val="clear" w:color="auto" w:fill="auto"/>
            <w:vAlign w:val="center"/>
          </w:tcPr>
          <w:p w14:paraId="4ABF1093" w14:textId="77777777" w:rsidR="002A0755" w:rsidRDefault="00344E75">
            <w:pPr>
              <w:spacing w:line="300" w:lineRule="exact"/>
              <w:ind w:left="53"/>
              <w:jc w:val="distribute"/>
              <w:rPr>
                <w:rFonts w:ascii="Meiryo UI" w:eastAsia="Meiryo UI" w:hAnsi="Meiryo UI"/>
                <w:sz w:val="21"/>
              </w:rPr>
            </w:pPr>
            <w:r>
              <w:rPr>
                <w:rFonts w:ascii="Meiryo UI" w:eastAsia="Meiryo UI" w:hAnsi="Meiryo UI" w:hint="eastAsia"/>
                <w:sz w:val="21"/>
              </w:rPr>
              <w:t>業務名</w:t>
            </w:r>
          </w:p>
        </w:tc>
        <w:tc>
          <w:tcPr>
            <w:tcW w:w="6875" w:type="dxa"/>
            <w:gridSpan w:val="2"/>
            <w:vAlign w:val="center"/>
          </w:tcPr>
          <w:p w14:paraId="1EEBB331" w14:textId="77777777" w:rsidR="002A0755" w:rsidRDefault="002A0755">
            <w:pPr>
              <w:spacing w:line="300" w:lineRule="exact"/>
              <w:rPr>
                <w:rFonts w:ascii="Meiryo UI" w:eastAsia="Meiryo UI" w:hAnsi="Meiryo UI"/>
                <w:sz w:val="21"/>
              </w:rPr>
            </w:pPr>
          </w:p>
        </w:tc>
      </w:tr>
      <w:tr w:rsidR="002A0755" w14:paraId="243F5EF9" w14:textId="77777777">
        <w:trPr>
          <w:trHeight w:val="412"/>
        </w:trPr>
        <w:tc>
          <w:tcPr>
            <w:tcW w:w="307" w:type="dxa"/>
            <w:vMerge/>
            <w:tcBorders>
              <w:bottom w:val="single" w:sz="4" w:space="0" w:color="auto"/>
            </w:tcBorders>
            <w:shd w:val="clear" w:color="auto" w:fill="auto"/>
            <w:vAlign w:val="center"/>
          </w:tcPr>
          <w:p w14:paraId="45263DB6" w14:textId="77777777" w:rsidR="002A0755" w:rsidRDefault="002A0755">
            <w:pPr>
              <w:spacing w:line="300" w:lineRule="exact"/>
              <w:rPr>
                <w:rFonts w:ascii="Meiryo UI" w:eastAsia="Meiryo UI" w:hAnsi="Meiryo UI"/>
              </w:rPr>
            </w:pPr>
          </w:p>
        </w:tc>
        <w:tc>
          <w:tcPr>
            <w:tcW w:w="2296" w:type="dxa"/>
            <w:tcBorders>
              <w:bottom w:val="single" w:sz="4" w:space="0" w:color="auto"/>
              <w:right w:val="single" w:sz="4" w:space="0" w:color="auto"/>
            </w:tcBorders>
            <w:shd w:val="clear" w:color="auto" w:fill="auto"/>
            <w:vAlign w:val="center"/>
          </w:tcPr>
          <w:p w14:paraId="671A4715" w14:textId="77777777" w:rsidR="002A0755" w:rsidRDefault="00344E75">
            <w:pPr>
              <w:spacing w:line="300" w:lineRule="exact"/>
              <w:ind w:left="53"/>
              <w:jc w:val="distribute"/>
              <w:rPr>
                <w:rFonts w:ascii="Meiryo UI" w:eastAsia="Meiryo UI" w:hAnsi="Meiryo UI"/>
                <w:sz w:val="21"/>
              </w:rPr>
            </w:pPr>
            <w:r>
              <w:rPr>
                <w:rFonts w:ascii="Meiryo UI" w:eastAsia="Meiryo UI" w:hAnsi="Meiryo UI" w:hint="eastAsia"/>
                <w:sz w:val="21"/>
              </w:rPr>
              <w:t>期間</w:t>
            </w:r>
          </w:p>
        </w:tc>
        <w:tc>
          <w:tcPr>
            <w:tcW w:w="6875" w:type="dxa"/>
            <w:gridSpan w:val="2"/>
            <w:tcBorders>
              <w:left w:val="single" w:sz="4" w:space="0" w:color="auto"/>
              <w:bottom w:val="nil"/>
            </w:tcBorders>
            <w:shd w:val="clear" w:color="auto" w:fill="auto"/>
            <w:vAlign w:val="center"/>
          </w:tcPr>
          <w:p w14:paraId="7625D3E8" w14:textId="77777777" w:rsidR="002A0755" w:rsidRDefault="002A0755">
            <w:pPr>
              <w:spacing w:line="300" w:lineRule="exact"/>
              <w:rPr>
                <w:rFonts w:ascii="Meiryo UI" w:eastAsia="Meiryo UI" w:hAnsi="Meiryo UI"/>
                <w:sz w:val="21"/>
              </w:rPr>
            </w:pPr>
          </w:p>
        </w:tc>
      </w:tr>
      <w:tr w:rsidR="002A0755" w14:paraId="36ED7450" w14:textId="77777777">
        <w:trPr>
          <w:trHeight w:val="412"/>
        </w:trPr>
        <w:tc>
          <w:tcPr>
            <w:tcW w:w="307" w:type="dxa"/>
            <w:vMerge/>
            <w:tcBorders>
              <w:bottom w:val="single" w:sz="4" w:space="0" w:color="auto"/>
            </w:tcBorders>
            <w:shd w:val="clear" w:color="auto" w:fill="auto"/>
            <w:vAlign w:val="center"/>
          </w:tcPr>
          <w:p w14:paraId="2E2B3B51" w14:textId="77777777" w:rsidR="002A0755" w:rsidRDefault="002A0755">
            <w:pPr>
              <w:spacing w:line="300" w:lineRule="exact"/>
              <w:rPr>
                <w:rFonts w:ascii="Meiryo UI" w:eastAsia="Meiryo UI" w:hAnsi="Meiryo UI"/>
              </w:rPr>
            </w:pPr>
          </w:p>
        </w:tc>
        <w:tc>
          <w:tcPr>
            <w:tcW w:w="2296" w:type="dxa"/>
            <w:tcBorders>
              <w:bottom w:val="single" w:sz="4" w:space="0" w:color="auto"/>
              <w:right w:val="single" w:sz="4" w:space="0" w:color="auto"/>
            </w:tcBorders>
            <w:shd w:val="clear" w:color="auto" w:fill="auto"/>
            <w:vAlign w:val="center"/>
          </w:tcPr>
          <w:p w14:paraId="4B8F697E" w14:textId="77777777" w:rsidR="002A0755" w:rsidRDefault="00344E75">
            <w:pPr>
              <w:spacing w:line="300" w:lineRule="exact"/>
              <w:ind w:left="53"/>
              <w:rPr>
                <w:rFonts w:ascii="Meiryo UI" w:eastAsia="Meiryo UI" w:hAnsi="Meiryo UI"/>
                <w:sz w:val="21"/>
              </w:rPr>
            </w:pPr>
            <w:r w:rsidRPr="00344E75">
              <w:rPr>
                <w:rFonts w:ascii="Meiryo UI" w:eastAsia="Meiryo UI" w:hAnsi="Meiryo UI" w:hint="eastAsia"/>
                <w:spacing w:val="60"/>
                <w:kern w:val="0"/>
                <w:sz w:val="21"/>
                <w:fitText w:val="2130" w:id="1"/>
              </w:rPr>
              <w:t>発注者（※２</w:t>
            </w:r>
            <w:r w:rsidRPr="00344E75">
              <w:rPr>
                <w:rFonts w:ascii="Meiryo UI" w:eastAsia="Meiryo UI" w:hAnsi="Meiryo UI" w:hint="eastAsia"/>
                <w:kern w:val="0"/>
                <w:sz w:val="21"/>
                <w:fitText w:val="2130" w:id="1"/>
              </w:rPr>
              <w:t>）</w:t>
            </w:r>
          </w:p>
        </w:tc>
        <w:tc>
          <w:tcPr>
            <w:tcW w:w="6875" w:type="dxa"/>
            <w:gridSpan w:val="2"/>
            <w:tcBorders>
              <w:left w:val="single" w:sz="4" w:space="0" w:color="auto"/>
              <w:bottom w:val="nil"/>
            </w:tcBorders>
            <w:shd w:val="clear" w:color="auto" w:fill="auto"/>
            <w:vAlign w:val="center"/>
          </w:tcPr>
          <w:p w14:paraId="57CEE329" w14:textId="77777777" w:rsidR="002A0755" w:rsidRDefault="002A0755">
            <w:pPr>
              <w:spacing w:line="300" w:lineRule="exact"/>
              <w:rPr>
                <w:rFonts w:ascii="Meiryo UI" w:eastAsia="Meiryo UI" w:hAnsi="Meiryo UI"/>
                <w:sz w:val="21"/>
              </w:rPr>
            </w:pPr>
          </w:p>
        </w:tc>
      </w:tr>
      <w:tr w:rsidR="002A0755" w14:paraId="3A20152C" w14:textId="77777777">
        <w:trPr>
          <w:trHeight w:val="412"/>
        </w:trPr>
        <w:tc>
          <w:tcPr>
            <w:tcW w:w="307" w:type="dxa"/>
            <w:vMerge/>
            <w:tcBorders>
              <w:bottom w:val="single" w:sz="4" w:space="0" w:color="auto"/>
            </w:tcBorders>
            <w:shd w:val="clear" w:color="auto" w:fill="auto"/>
            <w:vAlign w:val="center"/>
          </w:tcPr>
          <w:p w14:paraId="4E93E16D" w14:textId="77777777" w:rsidR="002A0755" w:rsidRDefault="002A0755">
            <w:pPr>
              <w:spacing w:line="300" w:lineRule="exact"/>
              <w:rPr>
                <w:rFonts w:ascii="Meiryo UI" w:eastAsia="Meiryo UI" w:hAnsi="Meiryo UI"/>
              </w:rPr>
            </w:pPr>
          </w:p>
        </w:tc>
        <w:tc>
          <w:tcPr>
            <w:tcW w:w="2296" w:type="dxa"/>
            <w:tcBorders>
              <w:bottom w:val="single" w:sz="4" w:space="0" w:color="auto"/>
              <w:right w:val="single" w:sz="4" w:space="0" w:color="auto"/>
            </w:tcBorders>
            <w:shd w:val="clear" w:color="auto" w:fill="auto"/>
            <w:vAlign w:val="center"/>
          </w:tcPr>
          <w:p w14:paraId="1A3BED90" w14:textId="77777777" w:rsidR="002A0755" w:rsidRDefault="00344E75">
            <w:pPr>
              <w:spacing w:line="300" w:lineRule="exact"/>
              <w:ind w:left="53"/>
              <w:rPr>
                <w:rFonts w:ascii="Meiryo UI" w:eastAsia="Meiryo UI" w:hAnsi="Meiryo UI"/>
                <w:sz w:val="21"/>
              </w:rPr>
            </w:pPr>
            <w:r w:rsidRPr="00344E75">
              <w:rPr>
                <w:rFonts w:ascii="Meiryo UI" w:eastAsia="Meiryo UI" w:hAnsi="Meiryo UI" w:hint="eastAsia"/>
                <w:spacing w:val="34"/>
                <w:kern w:val="0"/>
                <w:sz w:val="21"/>
                <w:fitText w:val="2130" w:id="2"/>
              </w:rPr>
              <w:t>業務概要（※３</w:t>
            </w:r>
            <w:r w:rsidRPr="00344E75">
              <w:rPr>
                <w:rFonts w:ascii="Meiryo UI" w:eastAsia="Meiryo UI" w:hAnsi="Meiryo UI" w:hint="eastAsia"/>
                <w:spacing w:val="4"/>
                <w:kern w:val="0"/>
                <w:sz w:val="21"/>
                <w:fitText w:val="2130" w:id="2"/>
              </w:rPr>
              <w:t>）</w:t>
            </w:r>
          </w:p>
        </w:tc>
        <w:tc>
          <w:tcPr>
            <w:tcW w:w="6875" w:type="dxa"/>
            <w:gridSpan w:val="2"/>
            <w:tcBorders>
              <w:left w:val="single" w:sz="4" w:space="0" w:color="auto"/>
              <w:bottom w:val="nil"/>
            </w:tcBorders>
            <w:shd w:val="clear" w:color="auto" w:fill="auto"/>
            <w:vAlign w:val="center"/>
          </w:tcPr>
          <w:p w14:paraId="0815746C" w14:textId="77777777" w:rsidR="002A0755" w:rsidRDefault="002A0755">
            <w:pPr>
              <w:spacing w:line="300" w:lineRule="exact"/>
              <w:rPr>
                <w:rFonts w:ascii="Meiryo UI" w:eastAsia="Meiryo UI" w:hAnsi="Meiryo UI"/>
                <w:sz w:val="21"/>
              </w:rPr>
            </w:pPr>
          </w:p>
        </w:tc>
      </w:tr>
      <w:tr w:rsidR="002A0755" w14:paraId="4FF451AE" w14:textId="77777777">
        <w:trPr>
          <w:trHeight w:val="797"/>
        </w:trPr>
        <w:tc>
          <w:tcPr>
            <w:tcW w:w="307" w:type="dxa"/>
            <w:vMerge/>
            <w:tcBorders>
              <w:top w:val="nil"/>
            </w:tcBorders>
            <w:shd w:val="clear" w:color="auto" w:fill="auto"/>
            <w:vAlign w:val="center"/>
          </w:tcPr>
          <w:p w14:paraId="7BD90CD3" w14:textId="77777777" w:rsidR="002A0755" w:rsidRDefault="002A0755">
            <w:pPr>
              <w:spacing w:line="300" w:lineRule="exact"/>
              <w:rPr>
                <w:rFonts w:ascii="Meiryo UI" w:eastAsia="Meiryo UI" w:hAnsi="Meiryo UI"/>
              </w:rPr>
            </w:pPr>
          </w:p>
        </w:tc>
        <w:tc>
          <w:tcPr>
            <w:tcW w:w="9171" w:type="dxa"/>
            <w:gridSpan w:val="3"/>
            <w:tcBorders>
              <w:top w:val="nil"/>
            </w:tcBorders>
            <w:shd w:val="clear" w:color="auto" w:fill="auto"/>
            <w:vAlign w:val="center"/>
          </w:tcPr>
          <w:p w14:paraId="50CE04AB" w14:textId="77777777" w:rsidR="002A0755" w:rsidRDefault="002A0755">
            <w:pPr>
              <w:spacing w:line="300" w:lineRule="exact"/>
              <w:rPr>
                <w:rFonts w:ascii="Meiryo UI" w:eastAsia="Meiryo UI" w:hAnsi="Meiryo UI"/>
                <w:sz w:val="21"/>
              </w:rPr>
            </w:pPr>
          </w:p>
          <w:p w14:paraId="0A960471" w14:textId="77777777" w:rsidR="002A0755" w:rsidRDefault="002A0755">
            <w:pPr>
              <w:spacing w:line="300" w:lineRule="exact"/>
              <w:rPr>
                <w:rFonts w:ascii="Meiryo UI" w:eastAsia="Meiryo UI" w:hAnsi="Meiryo UI"/>
                <w:sz w:val="21"/>
              </w:rPr>
            </w:pPr>
          </w:p>
          <w:p w14:paraId="3835213E" w14:textId="77777777" w:rsidR="002A0755" w:rsidRDefault="002A0755">
            <w:pPr>
              <w:spacing w:line="300" w:lineRule="exact"/>
              <w:rPr>
                <w:rFonts w:ascii="Meiryo UI" w:eastAsia="Meiryo UI" w:hAnsi="Meiryo UI"/>
                <w:sz w:val="21"/>
              </w:rPr>
            </w:pPr>
          </w:p>
          <w:p w14:paraId="69491838" w14:textId="77777777" w:rsidR="002A0755" w:rsidRDefault="002A0755">
            <w:pPr>
              <w:spacing w:line="300" w:lineRule="exact"/>
              <w:rPr>
                <w:rFonts w:ascii="Meiryo UI" w:eastAsia="Meiryo UI" w:hAnsi="Meiryo UI"/>
                <w:sz w:val="21"/>
              </w:rPr>
            </w:pPr>
          </w:p>
          <w:p w14:paraId="34330E3C" w14:textId="77777777" w:rsidR="002A0755" w:rsidRDefault="002A0755">
            <w:pPr>
              <w:spacing w:line="300" w:lineRule="exact"/>
              <w:rPr>
                <w:rFonts w:ascii="Meiryo UI" w:eastAsia="Meiryo UI" w:hAnsi="Meiryo UI"/>
                <w:sz w:val="21"/>
              </w:rPr>
            </w:pPr>
          </w:p>
          <w:p w14:paraId="25B5F13C" w14:textId="77777777" w:rsidR="002A0755" w:rsidRDefault="002A0755">
            <w:pPr>
              <w:spacing w:line="300" w:lineRule="exact"/>
              <w:rPr>
                <w:rFonts w:ascii="Meiryo UI" w:eastAsia="Meiryo UI" w:hAnsi="Meiryo UI"/>
                <w:sz w:val="21"/>
              </w:rPr>
            </w:pPr>
          </w:p>
        </w:tc>
      </w:tr>
      <w:tr w:rsidR="002A0755" w14:paraId="5C43346A" w14:textId="77777777">
        <w:trPr>
          <w:trHeight w:val="412"/>
        </w:trPr>
        <w:tc>
          <w:tcPr>
            <w:tcW w:w="307" w:type="dxa"/>
            <w:vMerge/>
            <w:tcBorders>
              <w:bottom w:val="single" w:sz="4" w:space="0" w:color="auto"/>
            </w:tcBorders>
            <w:shd w:val="clear" w:color="auto" w:fill="auto"/>
            <w:vAlign w:val="center"/>
          </w:tcPr>
          <w:p w14:paraId="6AEE539B" w14:textId="77777777" w:rsidR="002A0755" w:rsidRDefault="002A0755">
            <w:pPr>
              <w:spacing w:line="300" w:lineRule="exact"/>
              <w:rPr>
                <w:rFonts w:ascii="Meiryo UI" w:eastAsia="Meiryo UI" w:hAnsi="Meiryo UI"/>
              </w:rPr>
            </w:pPr>
          </w:p>
        </w:tc>
        <w:tc>
          <w:tcPr>
            <w:tcW w:w="4650" w:type="dxa"/>
            <w:gridSpan w:val="2"/>
            <w:tcBorders>
              <w:bottom w:val="single" w:sz="4" w:space="0" w:color="auto"/>
              <w:right w:val="single" w:sz="4" w:space="0" w:color="auto"/>
            </w:tcBorders>
            <w:shd w:val="clear" w:color="auto" w:fill="auto"/>
            <w:vAlign w:val="center"/>
          </w:tcPr>
          <w:p w14:paraId="540A4184" w14:textId="77777777" w:rsidR="002A0755" w:rsidRDefault="00344E75">
            <w:pPr>
              <w:spacing w:line="300" w:lineRule="exact"/>
              <w:ind w:left="53"/>
              <w:rPr>
                <w:rFonts w:ascii="Meiryo UI" w:eastAsia="Meiryo UI" w:hAnsi="Meiryo UI"/>
                <w:sz w:val="21"/>
              </w:rPr>
            </w:pPr>
            <w:r>
              <w:rPr>
                <w:rFonts w:ascii="Meiryo UI" w:eastAsia="Meiryo UI" w:hAnsi="Meiryo UI" w:hint="eastAsia"/>
                <w:sz w:val="21"/>
              </w:rPr>
              <w:t>業務にあたって創意工夫した点、アピールできる点等</w:t>
            </w:r>
          </w:p>
        </w:tc>
        <w:tc>
          <w:tcPr>
            <w:tcW w:w="4521" w:type="dxa"/>
            <w:tcBorders>
              <w:top w:val="single" w:sz="4" w:space="0" w:color="auto"/>
              <w:left w:val="single" w:sz="4" w:space="0" w:color="auto"/>
              <w:bottom w:val="nil"/>
            </w:tcBorders>
            <w:vAlign w:val="center"/>
          </w:tcPr>
          <w:p w14:paraId="2880477C" w14:textId="77777777" w:rsidR="002A0755" w:rsidRDefault="002A0755">
            <w:pPr>
              <w:spacing w:line="300" w:lineRule="exact"/>
              <w:rPr>
                <w:rFonts w:ascii="Meiryo UI" w:eastAsia="Meiryo UI" w:hAnsi="Meiryo UI"/>
                <w:sz w:val="21"/>
              </w:rPr>
            </w:pPr>
          </w:p>
        </w:tc>
      </w:tr>
      <w:tr w:rsidR="002A0755" w14:paraId="57972CF2" w14:textId="77777777">
        <w:trPr>
          <w:trHeight w:val="822"/>
        </w:trPr>
        <w:tc>
          <w:tcPr>
            <w:tcW w:w="307" w:type="dxa"/>
            <w:vMerge/>
            <w:tcBorders>
              <w:top w:val="nil"/>
            </w:tcBorders>
            <w:shd w:val="clear" w:color="auto" w:fill="auto"/>
            <w:vAlign w:val="center"/>
          </w:tcPr>
          <w:p w14:paraId="193EB495" w14:textId="77777777" w:rsidR="002A0755" w:rsidRDefault="002A0755">
            <w:pPr>
              <w:spacing w:line="300" w:lineRule="exact"/>
              <w:rPr>
                <w:rFonts w:ascii="Meiryo UI" w:eastAsia="Meiryo UI" w:hAnsi="Meiryo UI"/>
              </w:rPr>
            </w:pPr>
          </w:p>
        </w:tc>
        <w:tc>
          <w:tcPr>
            <w:tcW w:w="9171" w:type="dxa"/>
            <w:gridSpan w:val="3"/>
            <w:tcBorders>
              <w:top w:val="nil"/>
              <w:left w:val="single" w:sz="4" w:space="0" w:color="auto"/>
            </w:tcBorders>
            <w:vAlign w:val="center"/>
          </w:tcPr>
          <w:p w14:paraId="15A26517" w14:textId="77777777" w:rsidR="002A0755" w:rsidRDefault="002A0755">
            <w:pPr>
              <w:spacing w:line="300" w:lineRule="exact"/>
              <w:ind w:left="53"/>
              <w:rPr>
                <w:rFonts w:ascii="Meiryo UI" w:eastAsia="Meiryo UI" w:hAnsi="Meiryo UI"/>
                <w:sz w:val="21"/>
              </w:rPr>
            </w:pPr>
          </w:p>
          <w:p w14:paraId="120CD63C" w14:textId="77777777" w:rsidR="002A0755" w:rsidRDefault="002A0755">
            <w:pPr>
              <w:spacing w:line="300" w:lineRule="exact"/>
              <w:ind w:left="53"/>
              <w:rPr>
                <w:rFonts w:ascii="Meiryo UI" w:eastAsia="Meiryo UI" w:hAnsi="Meiryo UI"/>
                <w:sz w:val="21"/>
              </w:rPr>
            </w:pPr>
          </w:p>
          <w:p w14:paraId="11837C17" w14:textId="77777777" w:rsidR="002A0755" w:rsidRDefault="002A0755">
            <w:pPr>
              <w:spacing w:line="300" w:lineRule="exact"/>
              <w:ind w:left="53"/>
              <w:rPr>
                <w:rFonts w:ascii="Meiryo UI" w:eastAsia="Meiryo UI" w:hAnsi="Meiryo UI"/>
                <w:sz w:val="21"/>
              </w:rPr>
            </w:pPr>
          </w:p>
          <w:p w14:paraId="7C3C2BFC" w14:textId="77777777" w:rsidR="002A0755" w:rsidRDefault="002A0755">
            <w:pPr>
              <w:spacing w:line="300" w:lineRule="exact"/>
              <w:ind w:left="53"/>
              <w:rPr>
                <w:rFonts w:ascii="Meiryo UI" w:eastAsia="Meiryo UI" w:hAnsi="Meiryo UI"/>
                <w:sz w:val="21"/>
              </w:rPr>
            </w:pPr>
          </w:p>
          <w:p w14:paraId="2B705424" w14:textId="77777777" w:rsidR="002A0755" w:rsidRDefault="002A0755">
            <w:pPr>
              <w:spacing w:line="300" w:lineRule="exact"/>
              <w:ind w:left="53"/>
              <w:rPr>
                <w:rFonts w:ascii="Meiryo UI" w:eastAsia="Meiryo UI" w:hAnsi="Meiryo UI"/>
                <w:sz w:val="21"/>
              </w:rPr>
            </w:pPr>
          </w:p>
          <w:p w14:paraId="0F58AAA5" w14:textId="77777777" w:rsidR="002A0755" w:rsidRDefault="002A0755">
            <w:pPr>
              <w:spacing w:line="300" w:lineRule="exact"/>
              <w:ind w:left="53"/>
              <w:rPr>
                <w:rFonts w:ascii="Meiryo UI" w:eastAsia="Meiryo UI" w:hAnsi="Meiryo UI"/>
                <w:sz w:val="21"/>
              </w:rPr>
            </w:pPr>
          </w:p>
        </w:tc>
      </w:tr>
      <w:tr w:rsidR="002A0755" w14:paraId="46FA4EF4" w14:textId="77777777">
        <w:trPr>
          <w:trHeight w:val="411"/>
        </w:trPr>
        <w:tc>
          <w:tcPr>
            <w:tcW w:w="307" w:type="dxa"/>
            <w:vMerge w:val="restart"/>
            <w:shd w:val="clear" w:color="auto" w:fill="auto"/>
            <w:vAlign w:val="center"/>
          </w:tcPr>
          <w:p w14:paraId="5DA411CF" w14:textId="77777777" w:rsidR="002A0755" w:rsidRDefault="00344E75">
            <w:pPr>
              <w:spacing w:line="300" w:lineRule="exact"/>
              <w:rPr>
                <w:rFonts w:ascii="Meiryo UI" w:eastAsia="Meiryo UI" w:hAnsi="Meiryo UI"/>
                <w:sz w:val="21"/>
              </w:rPr>
            </w:pPr>
            <w:r>
              <w:rPr>
                <w:rFonts w:ascii="Meiryo UI" w:eastAsia="Meiryo UI" w:hAnsi="Meiryo UI" w:hint="eastAsia"/>
                <w:sz w:val="21"/>
              </w:rPr>
              <w:t>2</w:t>
            </w:r>
          </w:p>
        </w:tc>
        <w:tc>
          <w:tcPr>
            <w:tcW w:w="2296" w:type="dxa"/>
            <w:shd w:val="clear" w:color="auto" w:fill="auto"/>
            <w:vAlign w:val="center"/>
          </w:tcPr>
          <w:p w14:paraId="7A4C207E" w14:textId="77777777" w:rsidR="002A0755" w:rsidRDefault="00344E75">
            <w:pPr>
              <w:spacing w:line="300" w:lineRule="exact"/>
              <w:ind w:left="53"/>
              <w:jc w:val="distribute"/>
              <w:rPr>
                <w:rFonts w:ascii="Meiryo UI" w:eastAsia="Meiryo UI" w:hAnsi="Meiryo UI"/>
                <w:sz w:val="21"/>
              </w:rPr>
            </w:pPr>
            <w:r>
              <w:rPr>
                <w:rFonts w:ascii="Meiryo UI" w:eastAsia="Meiryo UI" w:hAnsi="Meiryo UI" w:hint="eastAsia"/>
                <w:sz w:val="21"/>
              </w:rPr>
              <w:t>業務名</w:t>
            </w:r>
          </w:p>
        </w:tc>
        <w:tc>
          <w:tcPr>
            <w:tcW w:w="6875" w:type="dxa"/>
            <w:gridSpan w:val="2"/>
            <w:vAlign w:val="center"/>
          </w:tcPr>
          <w:p w14:paraId="558769FF" w14:textId="77777777" w:rsidR="002A0755" w:rsidRDefault="002A0755">
            <w:pPr>
              <w:spacing w:line="300" w:lineRule="exact"/>
              <w:rPr>
                <w:rFonts w:ascii="Meiryo UI" w:eastAsia="Meiryo UI" w:hAnsi="Meiryo UI"/>
                <w:sz w:val="21"/>
              </w:rPr>
            </w:pPr>
          </w:p>
        </w:tc>
      </w:tr>
      <w:tr w:rsidR="002A0755" w14:paraId="67FC16C1" w14:textId="77777777">
        <w:trPr>
          <w:trHeight w:val="412"/>
        </w:trPr>
        <w:tc>
          <w:tcPr>
            <w:tcW w:w="307" w:type="dxa"/>
            <w:vMerge/>
            <w:tcBorders>
              <w:bottom w:val="single" w:sz="4" w:space="0" w:color="auto"/>
            </w:tcBorders>
            <w:shd w:val="clear" w:color="auto" w:fill="auto"/>
            <w:vAlign w:val="center"/>
          </w:tcPr>
          <w:p w14:paraId="0BB3AF06" w14:textId="77777777" w:rsidR="002A0755" w:rsidRDefault="002A0755">
            <w:pPr>
              <w:spacing w:line="300" w:lineRule="exact"/>
              <w:rPr>
                <w:rFonts w:ascii="Meiryo UI" w:eastAsia="Meiryo UI" w:hAnsi="Meiryo UI"/>
              </w:rPr>
            </w:pPr>
          </w:p>
        </w:tc>
        <w:tc>
          <w:tcPr>
            <w:tcW w:w="2296" w:type="dxa"/>
            <w:tcBorders>
              <w:bottom w:val="single" w:sz="4" w:space="0" w:color="auto"/>
              <w:right w:val="single" w:sz="4" w:space="0" w:color="auto"/>
            </w:tcBorders>
            <w:shd w:val="clear" w:color="auto" w:fill="auto"/>
            <w:vAlign w:val="center"/>
          </w:tcPr>
          <w:p w14:paraId="074E3E7E" w14:textId="77777777" w:rsidR="002A0755" w:rsidRDefault="00344E75">
            <w:pPr>
              <w:spacing w:line="300" w:lineRule="exact"/>
              <w:ind w:left="53"/>
              <w:jc w:val="distribute"/>
              <w:rPr>
                <w:rFonts w:ascii="Meiryo UI" w:eastAsia="Meiryo UI" w:hAnsi="Meiryo UI"/>
                <w:sz w:val="21"/>
              </w:rPr>
            </w:pPr>
            <w:r>
              <w:rPr>
                <w:rFonts w:ascii="Meiryo UI" w:eastAsia="Meiryo UI" w:hAnsi="Meiryo UI" w:hint="eastAsia"/>
                <w:sz w:val="21"/>
              </w:rPr>
              <w:t>期間</w:t>
            </w:r>
          </w:p>
        </w:tc>
        <w:tc>
          <w:tcPr>
            <w:tcW w:w="6875" w:type="dxa"/>
            <w:gridSpan w:val="2"/>
            <w:tcBorders>
              <w:left w:val="single" w:sz="4" w:space="0" w:color="auto"/>
              <w:bottom w:val="nil"/>
            </w:tcBorders>
            <w:shd w:val="clear" w:color="auto" w:fill="auto"/>
            <w:vAlign w:val="center"/>
          </w:tcPr>
          <w:p w14:paraId="5FC01BEC" w14:textId="77777777" w:rsidR="002A0755" w:rsidRDefault="002A0755">
            <w:pPr>
              <w:spacing w:line="300" w:lineRule="exact"/>
              <w:rPr>
                <w:rFonts w:ascii="Meiryo UI" w:eastAsia="Meiryo UI" w:hAnsi="Meiryo UI"/>
                <w:sz w:val="21"/>
              </w:rPr>
            </w:pPr>
          </w:p>
        </w:tc>
      </w:tr>
      <w:tr w:rsidR="002A0755" w14:paraId="67508969" w14:textId="77777777">
        <w:trPr>
          <w:trHeight w:val="412"/>
        </w:trPr>
        <w:tc>
          <w:tcPr>
            <w:tcW w:w="307" w:type="dxa"/>
            <w:vMerge/>
            <w:tcBorders>
              <w:bottom w:val="single" w:sz="4" w:space="0" w:color="auto"/>
            </w:tcBorders>
            <w:shd w:val="clear" w:color="auto" w:fill="auto"/>
            <w:vAlign w:val="center"/>
          </w:tcPr>
          <w:p w14:paraId="4D01EB24" w14:textId="77777777" w:rsidR="002A0755" w:rsidRDefault="002A0755">
            <w:pPr>
              <w:spacing w:line="300" w:lineRule="exact"/>
              <w:rPr>
                <w:rFonts w:ascii="Meiryo UI" w:eastAsia="Meiryo UI" w:hAnsi="Meiryo UI"/>
              </w:rPr>
            </w:pPr>
          </w:p>
        </w:tc>
        <w:tc>
          <w:tcPr>
            <w:tcW w:w="2296" w:type="dxa"/>
            <w:tcBorders>
              <w:bottom w:val="single" w:sz="4" w:space="0" w:color="auto"/>
              <w:right w:val="single" w:sz="4" w:space="0" w:color="auto"/>
            </w:tcBorders>
            <w:shd w:val="clear" w:color="auto" w:fill="auto"/>
            <w:vAlign w:val="center"/>
          </w:tcPr>
          <w:p w14:paraId="5DA695AC" w14:textId="77777777" w:rsidR="002A0755" w:rsidRDefault="00344E75">
            <w:pPr>
              <w:spacing w:line="300" w:lineRule="exact"/>
              <w:ind w:left="53"/>
              <w:rPr>
                <w:rFonts w:ascii="Meiryo UI" w:eastAsia="Meiryo UI" w:hAnsi="Meiryo UI"/>
                <w:sz w:val="21"/>
              </w:rPr>
            </w:pPr>
            <w:r w:rsidRPr="00344E75">
              <w:rPr>
                <w:rFonts w:ascii="Meiryo UI" w:eastAsia="Meiryo UI" w:hAnsi="Meiryo UI" w:hint="eastAsia"/>
                <w:spacing w:val="60"/>
                <w:kern w:val="0"/>
                <w:sz w:val="21"/>
                <w:fitText w:val="2130" w:id="3"/>
              </w:rPr>
              <w:t>発注者（※２</w:t>
            </w:r>
            <w:r w:rsidRPr="00344E75">
              <w:rPr>
                <w:rFonts w:ascii="Meiryo UI" w:eastAsia="Meiryo UI" w:hAnsi="Meiryo UI" w:hint="eastAsia"/>
                <w:kern w:val="0"/>
                <w:sz w:val="21"/>
                <w:fitText w:val="2130" w:id="3"/>
              </w:rPr>
              <w:t>）</w:t>
            </w:r>
          </w:p>
        </w:tc>
        <w:tc>
          <w:tcPr>
            <w:tcW w:w="6875" w:type="dxa"/>
            <w:gridSpan w:val="2"/>
            <w:tcBorders>
              <w:left w:val="single" w:sz="4" w:space="0" w:color="auto"/>
              <w:bottom w:val="nil"/>
            </w:tcBorders>
            <w:shd w:val="clear" w:color="auto" w:fill="auto"/>
            <w:vAlign w:val="center"/>
          </w:tcPr>
          <w:p w14:paraId="5AC8E044" w14:textId="77777777" w:rsidR="002A0755" w:rsidRDefault="002A0755">
            <w:pPr>
              <w:spacing w:line="300" w:lineRule="exact"/>
              <w:rPr>
                <w:rFonts w:ascii="Meiryo UI" w:eastAsia="Meiryo UI" w:hAnsi="Meiryo UI"/>
                <w:sz w:val="21"/>
              </w:rPr>
            </w:pPr>
          </w:p>
        </w:tc>
      </w:tr>
      <w:tr w:rsidR="002A0755" w14:paraId="1D93D335" w14:textId="77777777">
        <w:trPr>
          <w:trHeight w:val="412"/>
        </w:trPr>
        <w:tc>
          <w:tcPr>
            <w:tcW w:w="307" w:type="dxa"/>
            <w:vMerge/>
            <w:tcBorders>
              <w:bottom w:val="single" w:sz="4" w:space="0" w:color="auto"/>
            </w:tcBorders>
            <w:shd w:val="clear" w:color="auto" w:fill="auto"/>
            <w:vAlign w:val="center"/>
          </w:tcPr>
          <w:p w14:paraId="17B472E3" w14:textId="77777777" w:rsidR="002A0755" w:rsidRDefault="002A0755">
            <w:pPr>
              <w:spacing w:line="300" w:lineRule="exact"/>
              <w:rPr>
                <w:rFonts w:ascii="Meiryo UI" w:eastAsia="Meiryo UI" w:hAnsi="Meiryo UI"/>
              </w:rPr>
            </w:pPr>
          </w:p>
        </w:tc>
        <w:tc>
          <w:tcPr>
            <w:tcW w:w="2296" w:type="dxa"/>
            <w:tcBorders>
              <w:bottom w:val="single" w:sz="4" w:space="0" w:color="auto"/>
              <w:right w:val="single" w:sz="4" w:space="0" w:color="auto"/>
            </w:tcBorders>
            <w:shd w:val="clear" w:color="auto" w:fill="auto"/>
            <w:vAlign w:val="center"/>
          </w:tcPr>
          <w:p w14:paraId="00A83DF8" w14:textId="77777777" w:rsidR="002A0755" w:rsidRDefault="00344E75">
            <w:pPr>
              <w:spacing w:line="300" w:lineRule="exact"/>
              <w:ind w:left="53"/>
              <w:rPr>
                <w:rFonts w:ascii="Meiryo UI" w:eastAsia="Meiryo UI" w:hAnsi="Meiryo UI"/>
                <w:sz w:val="21"/>
              </w:rPr>
            </w:pPr>
            <w:r w:rsidRPr="00344E75">
              <w:rPr>
                <w:rFonts w:ascii="Meiryo UI" w:eastAsia="Meiryo UI" w:hAnsi="Meiryo UI" w:hint="eastAsia"/>
                <w:spacing w:val="34"/>
                <w:kern w:val="0"/>
                <w:sz w:val="21"/>
                <w:fitText w:val="2130" w:id="4"/>
              </w:rPr>
              <w:t>業務概要（※３</w:t>
            </w:r>
            <w:r w:rsidRPr="00344E75">
              <w:rPr>
                <w:rFonts w:ascii="Meiryo UI" w:eastAsia="Meiryo UI" w:hAnsi="Meiryo UI" w:hint="eastAsia"/>
                <w:spacing w:val="4"/>
                <w:kern w:val="0"/>
                <w:sz w:val="21"/>
                <w:fitText w:val="2130" w:id="4"/>
              </w:rPr>
              <w:t>）</w:t>
            </w:r>
          </w:p>
        </w:tc>
        <w:tc>
          <w:tcPr>
            <w:tcW w:w="6875" w:type="dxa"/>
            <w:gridSpan w:val="2"/>
            <w:tcBorders>
              <w:left w:val="single" w:sz="4" w:space="0" w:color="auto"/>
              <w:bottom w:val="nil"/>
            </w:tcBorders>
            <w:shd w:val="clear" w:color="auto" w:fill="auto"/>
            <w:vAlign w:val="center"/>
          </w:tcPr>
          <w:p w14:paraId="515DFBDB" w14:textId="77777777" w:rsidR="002A0755" w:rsidRDefault="002A0755">
            <w:pPr>
              <w:spacing w:line="300" w:lineRule="exact"/>
              <w:rPr>
                <w:rFonts w:ascii="Meiryo UI" w:eastAsia="Meiryo UI" w:hAnsi="Meiryo UI"/>
                <w:sz w:val="21"/>
              </w:rPr>
            </w:pPr>
          </w:p>
        </w:tc>
      </w:tr>
      <w:tr w:rsidR="002A0755" w14:paraId="49511AF5" w14:textId="77777777">
        <w:trPr>
          <w:trHeight w:val="797"/>
        </w:trPr>
        <w:tc>
          <w:tcPr>
            <w:tcW w:w="307" w:type="dxa"/>
            <w:vMerge/>
            <w:tcBorders>
              <w:top w:val="nil"/>
            </w:tcBorders>
            <w:shd w:val="clear" w:color="auto" w:fill="auto"/>
            <w:vAlign w:val="center"/>
          </w:tcPr>
          <w:p w14:paraId="4B1A649B" w14:textId="77777777" w:rsidR="002A0755" w:rsidRDefault="002A0755">
            <w:pPr>
              <w:spacing w:line="300" w:lineRule="exact"/>
              <w:rPr>
                <w:rFonts w:ascii="Meiryo UI" w:eastAsia="Meiryo UI" w:hAnsi="Meiryo UI"/>
              </w:rPr>
            </w:pPr>
          </w:p>
        </w:tc>
        <w:tc>
          <w:tcPr>
            <w:tcW w:w="9171" w:type="dxa"/>
            <w:gridSpan w:val="3"/>
            <w:tcBorders>
              <w:top w:val="nil"/>
            </w:tcBorders>
            <w:shd w:val="clear" w:color="auto" w:fill="auto"/>
            <w:vAlign w:val="center"/>
          </w:tcPr>
          <w:p w14:paraId="4E926BAB" w14:textId="77777777" w:rsidR="002A0755" w:rsidRDefault="002A0755">
            <w:pPr>
              <w:spacing w:line="300" w:lineRule="exact"/>
              <w:rPr>
                <w:rFonts w:ascii="Meiryo UI" w:eastAsia="Meiryo UI" w:hAnsi="Meiryo UI"/>
                <w:sz w:val="21"/>
              </w:rPr>
            </w:pPr>
          </w:p>
          <w:p w14:paraId="62396565" w14:textId="77777777" w:rsidR="002A0755" w:rsidRDefault="002A0755">
            <w:pPr>
              <w:spacing w:line="300" w:lineRule="exact"/>
              <w:rPr>
                <w:rFonts w:ascii="Meiryo UI" w:eastAsia="Meiryo UI" w:hAnsi="Meiryo UI"/>
                <w:sz w:val="21"/>
              </w:rPr>
            </w:pPr>
          </w:p>
          <w:p w14:paraId="4EF3D192" w14:textId="77777777" w:rsidR="002A0755" w:rsidRDefault="002A0755">
            <w:pPr>
              <w:spacing w:line="300" w:lineRule="exact"/>
              <w:rPr>
                <w:rFonts w:ascii="Meiryo UI" w:eastAsia="Meiryo UI" w:hAnsi="Meiryo UI"/>
                <w:sz w:val="21"/>
              </w:rPr>
            </w:pPr>
          </w:p>
          <w:p w14:paraId="7ABBADDE" w14:textId="77777777" w:rsidR="002A0755" w:rsidRDefault="002A0755">
            <w:pPr>
              <w:spacing w:line="300" w:lineRule="exact"/>
              <w:rPr>
                <w:rFonts w:ascii="Meiryo UI" w:eastAsia="Meiryo UI" w:hAnsi="Meiryo UI"/>
                <w:sz w:val="21"/>
              </w:rPr>
            </w:pPr>
          </w:p>
          <w:p w14:paraId="0D0A2A11" w14:textId="77777777" w:rsidR="002A0755" w:rsidRDefault="002A0755">
            <w:pPr>
              <w:spacing w:line="300" w:lineRule="exact"/>
              <w:rPr>
                <w:rFonts w:ascii="Meiryo UI" w:eastAsia="Meiryo UI" w:hAnsi="Meiryo UI"/>
                <w:sz w:val="21"/>
              </w:rPr>
            </w:pPr>
          </w:p>
          <w:p w14:paraId="59FC90F0" w14:textId="77777777" w:rsidR="002A0755" w:rsidRDefault="002A0755">
            <w:pPr>
              <w:spacing w:line="300" w:lineRule="exact"/>
              <w:rPr>
                <w:rFonts w:ascii="Meiryo UI" w:eastAsia="Meiryo UI" w:hAnsi="Meiryo UI"/>
                <w:sz w:val="21"/>
              </w:rPr>
            </w:pPr>
          </w:p>
        </w:tc>
      </w:tr>
      <w:tr w:rsidR="002A0755" w14:paraId="5355F186" w14:textId="77777777">
        <w:trPr>
          <w:trHeight w:val="412"/>
        </w:trPr>
        <w:tc>
          <w:tcPr>
            <w:tcW w:w="307" w:type="dxa"/>
            <w:vMerge/>
            <w:tcBorders>
              <w:bottom w:val="single" w:sz="4" w:space="0" w:color="auto"/>
            </w:tcBorders>
            <w:shd w:val="clear" w:color="auto" w:fill="auto"/>
            <w:vAlign w:val="center"/>
          </w:tcPr>
          <w:p w14:paraId="478405B1" w14:textId="77777777" w:rsidR="002A0755" w:rsidRDefault="002A0755">
            <w:pPr>
              <w:spacing w:line="300" w:lineRule="exact"/>
              <w:rPr>
                <w:rFonts w:ascii="Meiryo UI" w:eastAsia="Meiryo UI" w:hAnsi="Meiryo UI"/>
              </w:rPr>
            </w:pPr>
          </w:p>
        </w:tc>
        <w:tc>
          <w:tcPr>
            <w:tcW w:w="4650" w:type="dxa"/>
            <w:gridSpan w:val="2"/>
            <w:tcBorders>
              <w:bottom w:val="single" w:sz="4" w:space="0" w:color="auto"/>
              <w:right w:val="single" w:sz="4" w:space="0" w:color="auto"/>
            </w:tcBorders>
            <w:shd w:val="clear" w:color="auto" w:fill="auto"/>
            <w:vAlign w:val="center"/>
          </w:tcPr>
          <w:p w14:paraId="2EDB253A" w14:textId="77777777" w:rsidR="002A0755" w:rsidRDefault="00344E75">
            <w:pPr>
              <w:spacing w:line="300" w:lineRule="exact"/>
              <w:ind w:left="53"/>
              <w:rPr>
                <w:rFonts w:ascii="Meiryo UI" w:eastAsia="Meiryo UI" w:hAnsi="Meiryo UI"/>
                <w:sz w:val="21"/>
              </w:rPr>
            </w:pPr>
            <w:r>
              <w:rPr>
                <w:rFonts w:ascii="Meiryo UI" w:eastAsia="Meiryo UI" w:hAnsi="Meiryo UI" w:hint="eastAsia"/>
                <w:sz w:val="21"/>
              </w:rPr>
              <w:t>業務にあたって創意工夫した点、アピールできる点等</w:t>
            </w:r>
          </w:p>
        </w:tc>
        <w:tc>
          <w:tcPr>
            <w:tcW w:w="4521" w:type="dxa"/>
            <w:tcBorders>
              <w:top w:val="single" w:sz="4" w:space="0" w:color="auto"/>
              <w:left w:val="single" w:sz="4" w:space="0" w:color="auto"/>
              <w:bottom w:val="nil"/>
            </w:tcBorders>
            <w:vAlign w:val="center"/>
          </w:tcPr>
          <w:p w14:paraId="282FF851" w14:textId="77777777" w:rsidR="002A0755" w:rsidRDefault="002A0755">
            <w:pPr>
              <w:spacing w:line="300" w:lineRule="exact"/>
              <w:rPr>
                <w:rFonts w:ascii="Meiryo UI" w:eastAsia="Meiryo UI" w:hAnsi="Meiryo UI"/>
                <w:sz w:val="21"/>
              </w:rPr>
            </w:pPr>
          </w:p>
        </w:tc>
      </w:tr>
      <w:tr w:rsidR="002A0755" w14:paraId="34AB56A0" w14:textId="77777777">
        <w:trPr>
          <w:trHeight w:val="822"/>
        </w:trPr>
        <w:tc>
          <w:tcPr>
            <w:tcW w:w="307" w:type="dxa"/>
            <w:vMerge/>
            <w:tcBorders>
              <w:top w:val="nil"/>
            </w:tcBorders>
            <w:shd w:val="clear" w:color="auto" w:fill="auto"/>
            <w:vAlign w:val="center"/>
          </w:tcPr>
          <w:p w14:paraId="231F8111" w14:textId="77777777" w:rsidR="002A0755" w:rsidRDefault="002A0755">
            <w:pPr>
              <w:spacing w:line="300" w:lineRule="exact"/>
              <w:rPr>
                <w:rFonts w:ascii="Meiryo UI" w:eastAsia="Meiryo UI" w:hAnsi="Meiryo UI"/>
              </w:rPr>
            </w:pPr>
          </w:p>
        </w:tc>
        <w:tc>
          <w:tcPr>
            <w:tcW w:w="9171" w:type="dxa"/>
            <w:gridSpan w:val="3"/>
            <w:tcBorders>
              <w:top w:val="nil"/>
              <w:left w:val="single" w:sz="4" w:space="0" w:color="auto"/>
            </w:tcBorders>
            <w:vAlign w:val="center"/>
          </w:tcPr>
          <w:p w14:paraId="0AA7256C" w14:textId="77777777" w:rsidR="002A0755" w:rsidRDefault="002A0755">
            <w:pPr>
              <w:spacing w:line="300" w:lineRule="exact"/>
              <w:ind w:left="53"/>
              <w:rPr>
                <w:rFonts w:ascii="Meiryo UI" w:eastAsia="Meiryo UI" w:hAnsi="Meiryo UI"/>
                <w:sz w:val="21"/>
              </w:rPr>
            </w:pPr>
          </w:p>
          <w:p w14:paraId="49535535" w14:textId="77777777" w:rsidR="002A0755" w:rsidRDefault="002A0755">
            <w:pPr>
              <w:spacing w:line="300" w:lineRule="exact"/>
              <w:ind w:left="53"/>
              <w:rPr>
                <w:rFonts w:ascii="Meiryo UI" w:eastAsia="Meiryo UI" w:hAnsi="Meiryo UI"/>
                <w:sz w:val="21"/>
              </w:rPr>
            </w:pPr>
          </w:p>
          <w:p w14:paraId="1CF8BC34" w14:textId="77777777" w:rsidR="002A0755" w:rsidRDefault="002A0755">
            <w:pPr>
              <w:spacing w:line="300" w:lineRule="exact"/>
              <w:ind w:left="53"/>
              <w:rPr>
                <w:rFonts w:ascii="Meiryo UI" w:eastAsia="Meiryo UI" w:hAnsi="Meiryo UI"/>
                <w:sz w:val="21"/>
              </w:rPr>
            </w:pPr>
          </w:p>
          <w:p w14:paraId="0D58EA97" w14:textId="77777777" w:rsidR="002A0755" w:rsidRDefault="002A0755">
            <w:pPr>
              <w:spacing w:line="300" w:lineRule="exact"/>
              <w:ind w:left="53"/>
              <w:rPr>
                <w:rFonts w:ascii="Meiryo UI" w:eastAsia="Meiryo UI" w:hAnsi="Meiryo UI"/>
                <w:sz w:val="21"/>
              </w:rPr>
            </w:pPr>
          </w:p>
          <w:p w14:paraId="272C5236" w14:textId="77777777" w:rsidR="002A0755" w:rsidRDefault="002A0755">
            <w:pPr>
              <w:spacing w:line="300" w:lineRule="exact"/>
              <w:ind w:left="53"/>
              <w:rPr>
                <w:rFonts w:ascii="Meiryo UI" w:eastAsia="Meiryo UI" w:hAnsi="Meiryo UI"/>
                <w:sz w:val="21"/>
              </w:rPr>
            </w:pPr>
          </w:p>
          <w:p w14:paraId="6A5AB3A9" w14:textId="77777777" w:rsidR="002A0755" w:rsidRDefault="002A0755">
            <w:pPr>
              <w:spacing w:line="300" w:lineRule="exact"/>
              <w:ind w:left="53"/>
              <w:rPr>
                <w:rFonts w:ascii="Meiryo UI" w:eastAsia="Meiryo UI" w:hAnsi="Meiryo UI"/>
                <w:sz w:val="21"/>
              </w:rPr>
            </w:pPr>
          </w:p>
        </w:tc>
      </w:tr>
    </w:tbl>
    <w:p w14:paraId="2C27181C" w14:textId="77777777" w:rsidR="002A0755" w:rsidRDefault="00344E75">
      <w:pPr>
        <w:spacing w:line="300" w:lineRule="exact"/>
        <w:ind w:left="650" w:hangingChars="355" w:hanging="650"/>
        <w:jc w:val="left"/>
        <w:rPr>
          <w:rFonts w:ascii="Meiryo UI" w:eastAsia="Meiryo UI" w:hAnsi="Meiryo UI"/>
          <w:sz w:val="18"/>
        </w:rPr>
      </w:pPr>
      <w:r>
        <w:rPr>
          <w:rFonts w:ascii="Meiryo UI" w:eastAsia="Meiryo UI" w:hAnsi="Meiryo UI" w:hint="eastAsia"/>
          <w:sz w:val="18"/>
        </w:rPr>
        <w:t>（※1）適宜、記入欄を拡張、追加、削除して構わない。</w:t>
      </w:r>
    </w:p>
    <w:p w14:paraId="72D4B7CB" w14:textId="77777777" w:rsidR="002A0755" w:rsidRDefault="00344E75">
      <w:pPr>
        <w:spacing w:line="300" w:lineRule="exact"/>
        <w:ind w:left="650" w:hangingChars="355" w:hanging="650"/>
        <w:jc w:val="left"/>
        <w:rPr>
          <w:rFonts w:ascii="Meiryo UI" w:eastAsia="Meiryo UI" w:hAnsi="Meiryo UI"/>
          <w:sz w:val="18"/>
        </w:rPr>
      </w:pPr>
      <w:r>
        <w:rPr>
          <w:rFonts w:ascii="Meiryo UI" w:eastAsia="Meiryo UI" w:hAnsi="Meiryo UI" w:hint="eastAsia"/>
          <w:sz w:val="18"/>
        </w:rPr>
        <w:t>（※2）当該業務が委託業務の場合のみ、発注者名（例：〇〇市　等）を記入すること。</w:t>
      </w:r>
    </w:p>
    <w:p w14:paraId="659BEDD7" w14:textId="5D127BDC" w:rsidR="002A0755" w:rsidRDefault="00344E75">
      <w:pPr>
        <w:spacing w:line="300" w:lineRule="exact"/>
        <w:ind w:left="650" w:hangingChars="355" w:hanging="650"/>
        <w:jc w:val="left"/>
        <w:rPr>
          <w:rFonts w:ascii="Meiryo UI" w:eastAsia="Meiryo UI" w:hAnsi="Meiryo UI"/>
          <w:sz w:val="18"/>
        </w:rPr>
      </w:pPr>
      <w:r>
        <w:rPr>
          <w:rFonts w:ascii="Meiryo UI" w:eastAsia="Meiryo UI" w:hAnsi="Meiryo UI" w:hint="eastAsia"/>
          <w:sz w:val="18"/>
        </w:rPr>
        <w:t>（※3）記載した各業務の実績の業務概要がわかる資料及び業務委託の場合は、契約書（</w:t>
      </w:r>
      <w:r>
        <w:rPr>
          <w:rFonts w:ascii="Meiryo UI" w:eastAsia="Meiryo UI" w:hAnsi="Meiryo UI" w:hint="eastAsia"/>
          <w:sz w:val="18"/>
          <w:u w:val="single"/>
        </w:rPr>
        <w:t>仕様書を含む</w:t>
      </w:r>
      <w:r>
        <w:rPr>
          <w:rFonts w:ascii="Meiryo UI" w:eastAsia="Meiryo UI" w:hAnsi="Meiryo UI" w:hint="eastAsia"/>
          <w:sz w:val="18"/>
        </w:rPr>
        <w:t>）の写し等を可能な範囲で添付すること。</w:t>
      </w:r>
    </w:p>
    <w:p w14:paraId="2A003E21" w14:textId="7C8CE4DC" w:rsidR="002A0755" w:rsidRDefault="002A0755">
      <w:pPr>
        <w:widowControl/>
        <w:jc w:val="left"/>
        <w:rPr>
          <w:rFonts w:ascii="Meiryo UI" w:eastAsia="Meiryo UI" w:hAnsi="Meiryo UI"/>
          <w:sz w:val="18"/>
        </w:rPr>
      </w:pPr>
    </w:p>
    <w:sectPr w:rsidR="002A0755" w:rsidSect="001C462A">
      <w:type w:val="continuous"/>
      <w:pgSz w:w="11906" w:h="16838"/>
      <w:pgMar w:top="1134" w:right="1134" w:bottom="567" w:left="1134" w:header="851" w:footer="567" w:gutter="0"/>
      <w:cols w:space="720"/>
      <w:docGrid w:type="linesAndChars" w:linePitch="37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A288" w14:textId="77777777" w:rsidR="00344E75" w:rsidRDefault="00344E75">
      <w:r>
        <w:separator/>
      </w:r>
    </w:p>
  </w:endnote>
  <w:endnote w:type="continuationSeparator" w:id="0">
    <w:p w14:paraId="4964CDA9" w14:textId="77777777" w:rsidR="00344E75" w:rsidRDefault="0034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ED3E" w14:textId="77777777" w:rsidR="00344E75" w:rsidRDefault="00344E75">
      <w:r>
        <w:separator/>
      </w:r>
    </w:p>
  </w:footnote>
  <w:footnote w:type="continuationSeparator" w:id="0">
    <w:p w14:paraId="57202159" w14:textId="77777777" w:rsidR="00344E75" w:rsidRDefault="00344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38087B6"/>
    <w:lvl w:ilvl="0" w:tplc="A79C9486">
      <w:start w:val="1"/>
      <w:numFmt w:val="decimal"/>
      <w:lvlText w:val="(%1)"/>
      <w:lvlJc w:val="left"/>
      <w:pPr>
        <w:ind w:left="960" w:hanging="720"/>
      </w:pPr>
      <w:rPr>
        <w:rFonts w:hint="default"/>
      </w:rPr>
    </w:lvl>
    <w:lvl w:ilvl="1" w:tplc="8090A14C">
      <w:start w:val="1"/>
      <w:numFmt w:val="decimal"/>
      <w:lvlText w:val="%2."/>
      <w:lvlJc w:val="left"/>
      <w:pPr>
        <w:ind w:left="1020" w:hanging="360"/>
      </w:pPr>
      <w:rPr>
        <w:rFonts w:hint="default"/>
      </w:rPr>
    </w:lvl>
    <w:lvl w:ilvl="2" w:tplc="EE3AEDB2">
      <w:start w:val="1"/>
      <w:numFmt w:val="decimalEnclosedCircle"/>
      <w:lvlText w:val="%3"/>
      <w:lvlJc w:val="left"/>
      <w:pPr>
        <w:ind w:left="1440" w:hanging="360"/>
      </w:pPr>
      <w:rPr>
        <w:rFonts w:hint="default"/>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16cid:durableId="162792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0"/>
  <w:drawingGridHorizontalSpacing w:val="24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755"/>
    <w:rsid w:val="001C462A"/>
    <w:rsid w:val="002A0755"/>
    <w:rsid w:val="00322924"/>
    <w:rsid w:val="00344E75"/>
    <w:rsid w:val="004F556A"/>
    <w:rsid w:val="00771DBD"/>
    <w:rsid w:val="009D5BEE"/>
    <w:rsid w:val="00A36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C1C94"/>
  <w15:chartTrackingRefBased/>
  <w15:docId w15:val="{C8DE87B0-9366-4ADF-8EBF-CE2D8307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Hyperlink"/>
    <w:basedOn w:val="a0"/>
    <w:rPr>
      <w:color w:val="0000FF" w:themeColor="hyperlink"/>
      <w:u w:val="single"/>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sz w:val="24"/>
    </w:rPr>
  </w:style>
  <w:style w:type="paragraph" w:styleId="a9">
    <w:name w:val="Date"/>
    <w:basedOn w:val="a"/>
    <w:next w:val="a"/>
    <w:link w:val="aa"/>
  </w:style>
  <w:style w:type="character" w:customStyle="1" w:styleId="aa">
    <w:name w:val="日付 (文字)"/>
    <w:basedOn w:val="a0"/>
    <w:link w:val="a9"/>
    <w:rPr>
      <w:rFonts w:ascii="ＭＳ 明朝" w:eastAsia="ＭＳ 明朝" w:hAnsi="ＭＳ 明朝"/>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Century" w:eastAsia="ＭＳ 明朝" w:hAnsi="Century"/>
      <w:color w:val="000000"/>
      <w:kern w:val="0"/>
      <w:sz w:val="22"/>
    </w:rPr>
  </w:style>
  <w:style w:type="paragraph" w:styleId="af">
    <w:name w:val="Note Heading"/>
    <w:basedOn w:val="a"/>
    <w:next w:val="a"/>
    <w:qFormat/>
    <w:pPr>
      <w:jc w:val="center"/>
    </w:pPr>
    <w:rPr>
      <w:rFonts w:ascii="Century" w:hAnsi="Century"/>
      <w:sz w:val="22"/>
    </w:rPr>
  </w:style>
  <w:style w:type="paragraph" w:styleId="af0">
    <w:name w:val="Closing"/>
    <w:basedOn w:val="a"/>
    <w:qFormat/>
    <w:pPr>
      <w:jc w:val="right"/>
    </w:pPr>
    <w:rPr>
      <w:rFonts w:ascii="Century" w:hAnsi="Century"/>
      <w:sz w:val="22"/>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rFonts w:eastAsia="ＭＳ Ｐゴシック"/>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書式（一式）</vt:lpstr>
    </vt:vector>
  </TitlesOfParts>
  <Company>omuta-city</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書式（一式）</dc:title>
  <cp:revision>8</cp:revision>
  <cp:lastPrinted>2024-02-20T05:02:00Z</cp:lastPrinted>
  <dcterms:created xsi:type="dcterms:W3CDTF">2024-03-01T07:32:00Z</dcterms:created>
  <dcterms:modified xsi:type="dcterms:W3CDTF">2025-04-22T02:18:00Z</dcterms:modified>
</cp:coreProperties>
</file>