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4D85C" w14:textId="38BEC5C7" w:rsidR="00A47807" w:rsidRPr="00F64812" w:rsidRDefault="000D6AB5">
      <w:pPr>
        <w:spacing w:after="349" w:line="259" w:lineRule="auto"/>
        <w:ind w:left="0" w:right="55" w:firstLine="0"/>
        <w:jc w:val="center"/>
        <w:rPr>
          <w:color w:val="000000" w:themeColor="text1"/>
        </w:rPr>
      </w:pPr>
      <w:r w:rsidRPr="00F64812">
        <w:rPr>
          <w:rFonts w:hint="eastAsia"/>
          <w:color w:val="000000" w:themeColor="text1"/>
          <w:sz w:val="24"/>
        </w:rPr>
        <w:t xml:space="preserve">　</w:t>
      </w:r>
      <w:r w:rsidR="009817C7" w:rsidRPr="00F64812">
        <w:rPr>
          <w:color w:val="000000" w:themeColor="text1"/>
          <w:sz w:val="24"/>
        </w:rPr>
        <w:t xml:space="preserve"> </w:t>
      </w:r>
    </w:p>
    <w:p w14:paraId="7770258E" w14:textId="77777777" w:rsidR="00A06068" w:rsidRPr="00F64812" w:rsidRDefault="00A06068" w:rsidP="00246247">
      <w:pPr>
        <w:spacing w:after="98" w:line="259" w:lineRule="auto"/>
        <w:ind w:left="0" w:right="338" w:firstLine="0"/>
        <w:jc w:val="center"/>
        <w:rPr>
          <w:color w:val="000000" w:themeColor="text1"/>
          <w:sz w:val="36"/>
        </w:rPr>
      </w:pPr>
    </w:p>
    <w:p w14:paraId="05FA40C8" w14:textId="77777777" w:rsidR="00AD31A3" w:rsidRPr="00F64812" w:rsidRDefault="00AD31A3" w:rsidP="00246247">
      <w:pPr>
        <w:spacing w:after="98" w:line="259" w:lineRule="auto"/>
        <w:ind w:left="0" w:right="338" w:firstLine="0"/>
        <w:jc w:val="center"/>
        <w:rPr>
          <w:color w:val="000000" w:themeColor="text1"/>
          <w:sz w:val="36"/>
        </w:rPr>
      </w:pPr>
    </w:p>
    <w:p w14:paraId="7FC89DB0" w14:textId="77777777" w:rsidR="00AD31A3" w:rsidRPr="00F64812" w:rsidRDefault="00AD31A3" w:rsidP="00246247">
      <w:pPr>
        <w:spacing w:after="98" w:line="259" w:lineRule="auto"/>
        <w:ind w:left="0" w:right="338" w:firstLine="0"/>
        <w:jc w:val="center"/>
        <w:rPr>
          <w:color w:val="000000" w:themeColor="text1"/>
          <w:sz w:val="36"/>
        </w:rPr>
      </w:pPr>
    </w:p>
    <w:p w14:paraId="3D3D309E" w14:textId="6C93DE6B" w:rsidR="00A47807" w:rsidRPr="00F64812" w:rsidRDefault="009817C7" w:rsidP="00246247">
      <w:pPr>
        <w:spacing w:after="98" w:line="259" w:lineRule="auto"/>
        <w:ind w:left="0" w:right="338" w:firstLine="0"/>
        <w:jc w:val="center"/>
        <w:rPr>
          <w:color w:val="000000" w:themeColor="text1"/>
        </w:rPr>
      </w:pPr>
      <w:r w:rsidRPr="00F64812">
        <w:rPr>
          <w:color w:val="000000" w:themeColor="text1"/>
          <w:sz w:val="36"/>
        </w:rPr>
        <w:t>令和</w:t>
      </w:r>
      <w:r w:rsidR="00246247" w:rsidRPr="00F64812">
        <w:rPr>
          <w:rFonts w:hint="eastAsia"/>
          <w:color w:val="000000" w:themeColor="text1"/>
          <w:sz w:val="36"/>
        </w:rPr>
        <w:t>７</w:t>
      </w:r>
      <w:r w:rsidRPr="00F64812">
        <w:rPr>
          <w:color w:val="000000" w:themeColor="text1"/>
          <w:sz w:val="36"/>
        </w:rPr>
        <w:t>年度</w:t>
      </w:r>
    </w:p>
    <w:p w14:paraId="30826D40" w14:textId="77777777" w:rsidR="00246247" w:rsidRPr="00F64812" w:rsidRDefault="00246247" w:rsidP="00246247">
      <w:pPr>
        <w:spacing w:after="1" w:line="300" w:lineRule="auto"/>
        <w:ind w:right="134"/>
        <w:jc w:val="center"/>
        <w:rPr>
          <w:color w:val="000000" w:themeColor="text1"/>
          <w:sz w:val="36"/>
        </w:rPr>
      </w:pPr>
      <w:r w:rsidRPr="00F64812">
        <w:rPr>
          <w:rFonts w:hint="eastAsia"/>
          <w:color w:val="000000" w:themeColor="text1"/>
          <w:sz w:val="36"/>
        </w:rPr>
        <w:t>大牟田市動物園</w:t>
      </w:r>
      <w:r w:rsidR="009817C7" w:rsidRPr="00F64812">
        <w:rPr>
          <w:color w:val="000000" w:themeColor="text1"/>
          <w:sz w:val="36"/>
        </w:rPr>
        <w:t>デジタルサイネージ</w:t>
      </w:r>
    </w:p>
    <w:p w14:paraId="6F7EE627" w14:textId="3D56F61D" w:rsidR="00A47807" w:rsidRPr="00F64812" w:rsidRDefault="009817C7" w:rsidP="00246247">
      <w:pPr>
        <w:spacing w:after="1" w:line="300" w:lineRule="auto"/>
        <w:ind w:right="134"/>
        <w:jc w:val="center"/>
        <w:rPr>
          <w:color w:val="000000" w:themeColor="text1"/>
        </w:rPr>
      </w:pPr>
      <w:r w:rsidRPr="00F64812">
        <w:rPr>
          <w:color w:val="000000" w:themeColor="text1"/>
          <w:sz w:val="36"/>
        </w:rPr>
        <w:t>導入業務</w:t>
      </w:r>
      <w:r w:rsidR="0074766E">
        <w:rPr>
          <w:rFonts w:hint="eastAsia"/>
          <w:color w:val="000000" w:themeColor="text1"/>
          <w:sz w:val="36"/>
        </w:rPr>
        <w:t>委託</w:t>
      </w:r>
      <w:r w:rsidRPr="00F64812">
        <w:rPr>
          <w:color w:val="000000" w:themeColor="text1"/>
          <w:sz w:val="36"/>
        </w:rPr>
        <w:t>仕様書</w:t>
      </w:r>
    </w:p>
    <w:p w14:paraId="72504E51" w14:textId="77777777" w:rsidR="00A47807" w:rsidRPr="00F64812" w:rsidRDefault="009817C7">
      <w:pPr>
        <w:spacing w:after="97" w:line="259" w:lineRule="auto"/>
        <w:ind w:left="0" w:firstLine="0"/>
        <w:rPr>
          <w:color w:val="000000" w:themeColor="text1"/>
        </w:rPr>
      </w:pPr>
      <w:r w:rsidRPr="00F64812">
        <w:rPr>
          <w:color w:val="000000" w:themeColor="text1"/>
          <w:sz w:val="36"/>
        </w:rPr>
        <w:t xml:space="preserve"> </w:t>
      </w:r>
    </w:p>
    <w:p w14:paraId="0DD965DA" w14:textId="77777777" w:rsidR="00A47807" w:rsidRPr="00F64812" w:rsidRDefault="009817C7">
      <w:pPr>
        <w:spacing w:after="97" w:line="259" w:lineRule="auto"/>
        <w:ind w:left="0" w:firstLine="0"/>
        <w:rPr>
          <w:color w:val="000000" w:themeColor="text1"/>
        </w:rPr>
      </w:pPr>
      <w:r w:rsidRPr="00F64812">
        <w:rPr>
          <w:color w:val="000000" w:themeColor="text1"/>
          <w:sz w:val="36"/>
        </w:rPr>
        <w:t xml:space="preserve"> </w:t>
      </w:r>
    </w:p>
    <w:p w14:paraId="68250960" w14:textId="77777777" w:rsidR="00A47807" w:rsidRPr="00F64812" w:rsidRDefault="009817C7">
      <w:pPr>
        <w:spacing w:after="83" w:line="259" w:lineRule="auto"/>
        <w:ind w:left="0" w:firstLine="0"/>
        <w:rPr>
          <w:color w:val="000000" w:themeColor="text1"/>
        </w:rPr>
      </w:pPr>
      <w:r w:rsidRPr="00F64812">
        <w:rPr>
          <w:color w:val="000000" w:themeColor="text1"/>
          <w:sz w:val="36"/>
        </w:rPr>
        <w:t xml:space="preserve"> </w:t>
      </w:r>
    </w:p>
    <w:p w14:paraId="6FE59604" w14:textId="77777777" w:rsidR="00A47807" w:rsidRPr="00F64812" w:rsidRDefault="009817C7">
      <w:pPr>
        <w:spacing w:after="0" w:line="338" w:lineRule="auto"/>
        <w:ind w:left="0" w:right="8537" w:firstLine="0"/>
        <w:rPr>
          <w:color w:val="000000" w:themeColor="text1"/>
        </w:rPr>
      </w:pPr>
      <w:r w:rsidRPr="00F64812">
        <w:rPr>
          <w:color w:val="000000" w:themeColor="text1"/>
          <w:sz w:val="32"/>
        </w:rPr>
        <w:t xml:space="preserve">  </w:t>
      </w:r>
    </w:p>
    <w:p w14:paraId="55B9181B" w14:textId="77777777" w:rsidR="00A47807" w:rsidRPr="00F64812" w:rsidRDefault="009817C7">
      <w:pPr>
        <w:spacing w:after="168" w:line="259" w:lineRule="auto"/>
        <w:ind w:left="0" w:firstLine="0"/>
        <w:rPr>
          <w:color w:val="000000" w:themeColor="text1"/>
          <w:sz w:val="32"/>
        </w:rPr>
      </w:pPr>
      <w:r w:rsidRPr="00F64812">
        <w:rPr>
          <w:color w:val="000000" w:themeColor="text1"/>
          <w:sz w:val="32"/>
        </w:rPr>
        <w:t xml:space="preserve"> </w:t>
      </w:r>
    </w:p>
    <w:p w14:paraId="34ECA463" w14:textId="77777777" w:rsidR="00246247" w:rsidRPr="00F64812" w:rsidRDefault="00246247">
      <w:pPr>
        <w:spacing w:after="168" w:line="259" w:lineRule="auto"/>
        <w:ind w:left="0" w:firstLine="0"/>
        <w:rPr>
          <w:color w:val="000000" w:themeColor="text1"/>
          <w:sz w:val="32"/>
        </w:rPr>
      </w:pPr>
    </w:p>
    <w:p w14:paraId="2B26F4C6" w14:textId="77777777" w:rsidR="00246247" w:rsidRPr="00F64812" w:rsidRDefault="00246247">
      <w:pPr>
        <w:spacing w:after="168" w:line="259" w:lineRule="auto"/>
        <w:ind w:left="0" w:firstLine="0"/>
        <w:rPr>
          <w:color w:val="000000" w:themeColor="text1"/>
          <w:sz w:val="32"/>
        </w:rPr>
      </w:pPr>
    </w:p>
    <w:p w14:paraId="76B2D7A7" w14:textId="77777777" w:rsidR="00246247" w:rsidRPr="00F64812" w:rsidRDefault="00246247">
      <w:pPr>
        <w:spacing w:after="168" w:line="259" w:lineRule="auto"/>
        <w:ind w:left="0" w:firstLine="0"/>
        <w:rPr>
          <w:color w:val="000000" w:themeColor="text1"/>
        </w:rPr>
      </w:pPr>
    </w:p>
    <w:p w14:paraId="563BE0E0" w14:textId="77777777" w:rsidR="00246247" w:rsidRPr="00F64812" w:rsidRDefault="00246247">
      <w:pPr>
        <w:spacing w:after="14" w:line="338" w:lineRule="auto"/>
        <w:ind w:left="1533" w:right="1567" w:firstLine="0"/>
        <w:jc w:val="center"/>
        <w:rPr>
          <w:color w:val="000000" w:themeColor="text1"/>
          <w:sz w:val="32"/>
        </w:rPr>
      </w:pPr>
      <w:r w:rsidRPr="00F64812">
        <w:rPr>
          <w:rFonts w:hint="eastAsia"/>
          <w:color w:val="000000" w:themeColor="text1"/>
          <w:sz w:val="32"/>
        </w:rPr>
        <w:t>大牟田市役所</w:t>
      </w:r>
      <w:r w:rsidR="009817C7" w:rsidRPr="00F64812">
        <w:rPr>
          <w:color w:val="000000" w:themeColor="text1"/>
          <w:sz w:val="32"/>
        </w:rPr>
        <w:t>観光</w:t>
      </w:r>
      <w:r w:rsidRPr="00F64812">
        <w:rPr>
          <w:rFonts w:hint="eastAsia"/>
          <w:color w:val="000000" w:themeColor="text1"/>
          <w:sz w:val="32"/>
        </w:rPr>
        <w:t>おもてなし</w:t>
      </w:r>
      <w:r w:rsidR="009817C7" w:rsidRPr="00F64812">
        <w:rPr>
          <w:color w:val="000000" w:themeColor="text1"/>
          <w:sz w:val="32"/>
        </w:rPr>
        <w:t>課</w:t>
      </w:r>
    </w:p>
    <w:p w14:paraId="38DE9901" w14:textId="5BAFA37F" w:rsidR="00A47807" w:rsidRPr="00F64812" w:rsidRDefault="009817C7">
      <w:pPr>
        <w:spacing w:after="14" w:line="338" w:lineRule="auto"/>
        <w:ind w:left="1533" w:right="1567" w:firstLine="0"/>
        <w:jc w:val="center"/>
        <w:rPr>
          <w:color w:val="000000" w:themeColor="text1"/>
        </w:rPr>
      </w:pPr>
      <w:r w:rsidRPr="00F64812">
        <w:rPr>
          <w:color w:val="000000" w:themeColor="text1"/>
          <w:sz w:val="32"/>
        </w:rPr>
        <w:t>令和</w:t>
      </w:r>
      <w:r w:rsidR="00135B8C">
        <w:rPr>
          <w:rFonts w:hint="eastAsia"/>
          <w:color w:val="000000" w:themeColor="text1"/>
          <w:sz w:val="32"/>
        </w:rPr>
        <w:t>８</w:t>
      </w:r>
      <w:r w:rsidRPr="00F64812">
        <w:rPr>
          <w:color w:val="000000" w:themeColor="text1"/>
          <w:sz w:val="32"/>
        </w:rPr>
        <w:t>年</w:t>
      </w:r>
      <w:r w:rsidR="00246247" w:rsidRPr="00F64812">
        <w:rPr>
          <w:rFonts w:hint="eastAsia"/>
          <w:color w:val="000000" w:themeColor="text1"/>
          <w:sz w:val="32"/>
        </w:rPr>
        <w:t>１</w:t>
      </w:r>
      <w:r w:rsidRPr="00F64812">
        <w:rPr>
          <w:color w:val="000000" w:themeColor="text1"/>
          <w:sz w:val="32"/>
        </w:rPr>
        <w:t xml:space="preserve">月 </w:t>
      </w:r>
    </w:p>
    <w:p w14:paraId="4EA082FF" w14:textId="77777777" w:rsidR="00A47807" w:rsidRPr="00F64812" w:rsidRDefault="009817C7">
      <w:pPr>
        <w:spacing w:after="2841" w:line="300" w:lineRule="auto"/>
        <w:ind w:left="0" w:right="8526" w:firstLine="0"/>
        <w:rPr>
          <w:color w:val="000000" w:themeColor="text1"/>
        </w:rPr>
      </w:pPr>
      <w:r w:rsidRPr="00F64812">
        <w:rPr>
          <w:color w:val="000000" w:themeColor="text1"/>
          <w:sz w:val="36"/>
        </w:rPr>
        <w:t xml:space="preserve">  </w:t>
      </w:r>
    </w:p>
    <w:p w14:paraId="1C4CA47F" w14:textId="6C12A492" w:rsidR="00A47807" w:rsidRPr="000E6CB5" w:rsidRDefault="009817C7" w:rsidP="000E6CB5">
      <w:pPr>
        <w:pStyle w:val="a3"/>
        <w:numPr>
          <w:ilvl w:val="0"/>
          <w:numId w:val="16"/>
        </w:numPr>
        <w:spacing w:after="0" w:line="259" w:lineRule="auto"/>
        <w:ind w:leftChars="0"/>
        <w:rPr>
          <w:color w:val="000000" w:themeColor="text1"/>
        </w:rPr>
      </w:pPr>
      <w:r w:rsidRPr="000E6CB5">
        <w:rPr>
          <w:color w:val="000000" w:themeColor="text1"/>
        </w:rPr>
        <w:lastRenderedPageBreak/>
        <w:t xml:space="preserve">業務の名称 </w:t>
      </w:r>
    </w:p>
    <w:p w14:paraId="566B97A9" w14:textId="426FE997" w:rsidR="00A47807" w:rsidRPr="00F64812" w:rsidRDefault="009817C7" w:rsidP="00246247">
      <w:pPr>
        <w:ind w:left="449"/>
        <w:rPr>
          <w:color w:val="000000" w:themeColor="text1"/>
        </w:rPr>
      </w:pPr>
      <w:r w:rsidRPr="00F64812">
        <w:rPr>
          <w:color w:val="000000" w:themeColor="text1"/>
        </w:rPr>
        <w:t>令和</w:t>
      </w:r>
      <w:r w:rsidR="00246247" w:rsidRPr="00F64812">
        <w:rPr>
          <w:rFonts w:hint="eastAsia"/>
          <w:color w:val="000000" w:themeColor="text1"/>
        </w:rPr>
        <w:t>７</w:t>
      </w:r>
      <w:r w:rsidRPr="00F64812">
        <w:rPr>
          <w:color w:val="000000" w:themeColor="text1"/>
        </w:rPr>
        <w:t>年度</w:t>
      </w:r>
      <w:r w:rsidR="00246247" w:rsidRPr="00F64812">
        <w:rPr>
          <w:rFonts w:hint="eastAsia"/>
          <w:color w:val="000000" w:themeColor="text1"/>
        </w:rPr>
        <w:t>大牟田市動物園デジタルサイネージ導入業務</w:t>
      </w:r>
      <w:r w:rsidR="0074766E">
        <w:rPr>
          <w:rFonts w:hint="eastAsia"/>
          <w:color w:val="000000" w:themeColor="text1"/>
        </w:rPr>
        <w:t>委託</w:t>
      </w:r>
      <w:r w:rsidRPr="00F64812">
        <w:rPr>
          <w:color w:val="000000" w:themeColor="text1"/>
        </w:rPr>
        <w:t xml:space="preserve"> </w:t>
      </w:r>
    </w:p>
    <w:p w14:paraId="1A43C14C" w14:textId="77777777" w:rsidR="00246247" w:rsidRPr="00F64812" w:rsidRDefault="00246247" w:rsidP="00246247">
      <w:pPr>
        <w:ind w:left="449"/>
        <w:rPr>
          <w:color w:val="000000" w:themeColor="text1"/>
        </w:rPr>
      </w:pPr>
    </w:p>
    <w:p w14:paraId="03D6F3F5" w14:textId="77777777" w:rsidR="000E6CB5" w:rsidRPr="000E6CB5" w:rsidRDefault="000E6CB5" w:rsidP="000E6CB5">
      <w:pPr>
        <w:pStyle w:val="a3"/>
        <w:numPr>
          <w:ilvl w:val="0"/>
          <w:numId w:val="18"/>
        </w:numPr>
        <w:ind w:leftChars="0"/>
        <w:rPr>
          <w:vanish/>
          <w:color w:val="000000" w:themeColor="text1"/>
        </w:rPr>
      </w:pPr>
    </w:p>
    <w:p w14:paraId="78A61531" w14:textId="53F4CD9D" w:rsidR="00A47807" w:rsidRPr="000E6CB5" w:rsidRDefault="009817C7" w:rsidP="000E6CB5">
      <w:pPr>
        <w:pStyle w:val="a3"/>
        <w:numPr>
          <w:ilvl w:val="0"/>
          <w:numId w:val="16"/>
        </w:numPr>
        <w:spacing w:after="0" w:line="259" w:lineRule="auto"/>
        <w:ind w:leftChars="0"/>
        <w:rPr>
          <w:color w:val="000000" w:themeColor="text1"/>
        </w:rPr>
      </w:pPr>
      <w:r w:rsidRPr="000E6CB5">
        <w:rPr>
          <w:color w:val="000000" w:themeColor="text1"/>
        </w:rPr>
        <w:t xml:space="preserve">業務の目的 </w:t>
      </w:r>
    </w:p>
    <w:p w14:paraId="16880119" w14:textId="3EA61825" w:rsidR="00A47807" w:rsidRPr="00F64812" w:rsidRDefault="009817C7">
      <w:pPr>
        <w:ind w:left="211" w:firstLine="204"/>
        <w:rPr>
          <w:color w:val="000000" w:themeColor="text1"/>
        </w:rPr>
      </w:pPr>
      <w:r w:rsidRPr="00F64812">
        <w:rPr>
          <w:color w:val="000000" w:themeColor="text1"/>
        </w:rPr>
        <w:t>本業務は、</w:t>
      </w:r>
      <w:r w:rsidR="00246247" w:rsidRPr="00F64812">
        <w:rPr>
          <w:rFonts w:hint="eastAsia"/>
          <w:color w:val="000000" w:themeColor="text1"/>
        </w:rPr>
        <w:t>来園者の利便性向上や園内の回遊性向上、あるいは、動物園のファンづくり</w:t>
      </w:r>
      <w:r w:rsidRPr="00F64812">
        <w:rPr>
          <w:color w:val="000000" w:themeColor="text1"/>
        </w:rPr>
        <w:t xml:space="preserve">の実現に向け、デジタルサイネージシステム及び大型ディスプレイを導入するものである。 </w:t>
      </w:r>
    </w:p>
    <w:p w14:paraId="057616B8" w14:textId="19664130" w:rsidR="00246247" w:rsidRPr="00F64812" w:rsidRDefault="00246247">
      <w:pPr>
        <w:ind w:left="211" w:firstLine="204"/>
        <w:rPr>
          <w:color w:val="000000" w:themeColor="text1"/>
        </w:rPr>
      </w:pPr>
      <w:r w:rsidRPr="00F64812">
        <w:rPr>
          <w:rFonts w:hint="eastAsia"/>
          <w:color w:val="000000" w:themeColor="text1"/>
        </w:rPr>
        <w:t>情報発信</w:t>
      </w:r>
      <w:r w:rsidR="00BC1367" w:rsidRPr="00F64812">
        <w:rPr>
          <w:rFonts w:hint="eastAsia"/>
          <w:color w:val="000000" w:themeColor="text1"/>
        </w:rPr>
        <w:t>の</w:t>
      </w:r>
      <w:r w:rsidR="00C65829" w:rsidRPr="00F64812">
        <w:rPr>
          <w:rFonts w:hint="eastAsia"/>
          <w:color w:val="000000" w:themeColor="text1"/>
        </w:rPr>
        <w:t>内容</w:t>
      </w:r>
      <w:r w:rsidRPr="00F64812">
        <w:rPr>
          <w:color w:val="000000" w:themeColor="text1"/>
        </w:rPr>
        <w:t>に</w:t>
      </w:r>
      <w:r w:rsidR="00BC1367" w:rsidRPr="00F64812">
        <w:rPr>
          <w:rFonts w:hint="eastAsia"/>
          <w:color w:val="000000" w:themeColor="text1"/>
        </w:rPr>
        <w:t>つい</w:t>
      </w:r>
      <w:r w:rsidRPr="00F64812">
        <w:rPr>
          <w:color w:val="000000" w:themeColor="text1"/>
        </w:rPr>
        <w:t>ては、</w:t>
      </w:r>
      <w:r w:rsidR="00121FBF" w:rsidRPr="00F64812">
        <w:rPr>
          <w:rFonts w:hint="eastAsia"/>
          <w:color w:val="000000" w:themeColor="text1"/>
        </w:rPr>
        <w:t>来園者に向けて</w:t>
      </w:r>
      <w:r w:rsidR="00070A49" w:rsidRPr="00F64812">
        <w:rPr>
          <w:rFonts w:hint="eastAsia"/>
          <w:color w:val="000000" w:themeColor="text1"/>
        </w:rPr>
        <w:t>園のイベント案内や動物福祉の取組み紹介、</w:t>
      </w:r>
      <w:r w:rsidR="00121FBF" w:rsidRPr="00F64812">
        <w:rPr>
          <w:rFonts w:hint="eastAsia"/>
          <w:color w:val="000000" w:themeColor="text1"/>
        </w:rPr>
        <w:t>さらには</w:t>
      </w:r>
      <w:r w:rsidR="00070A49" w:rsidRPr="00F64812">
        <w:rPr>
          <w:rFonts w:hint="eastAsia"/>
          <w:color w:val="000000" w:themeColor="text1"/>
        </w:rPr>
        <w:t>市内観光スポットや飲食店等の</w:t>
      </w:r>
      <w:r w:rsidRPr="00F64812">
        <w:rPr>
          <w:color w:val="000000" w:themeColor="text1"/>
        </w:rPr>
        <w:t>情報の発信を</w:t>
      </w:r>
      <w:r w:rsidR="00125B2B" w:rsidRPr="00F64812">
        <w:rPr>
          <w:rFonts w:hint="eastAsia"/>
          <w:color w:val="000000" w:themeColor="text1"/>
        </w:rPr>
        <w:t>図ることとする。</w:t>
      </w:r>
    </w:p>
    <w:p w14:paraId="1BA92090" w14:textId="167BF94C" w:rsidR="00A47807" w:rsidRPr="00F64812" w:rsidRDefault="00A47807">
      <w:pPr>
        <w:spacing w:after="0" w:line="259" w:lineRule="auto"/>
        <w:ind w:left="0" w:firstLine="0"/>
        <w:rPr>
          <w:color w:val="000000" w:themeColor="text1"/>
        </w:rPr>
      </w:pPr>
    </w:p>
    <w:p w14:paraId="4252EB4F" w14:textId="2DBFFA8C" w:rsidR="00A47807" w:rsidRPr="00F64812" w:rsidRDefault="009817C7" w:rsidP="000E6CB5">
      <w:pPr>
        <w:pStyle w:val="a3"/>
        <w:numPr>
          <w:ilvl w:val="0"/>
          <w:numId w:val="16"/>
        </w:numPr>
        <w:spacing w:after="0" w:line="259" w:lineRule="auto"/>
        <w:ind w:leftChars="0"/>
        <w:rPr>
          <w:color w:val="000000" w:themeColor="text1"/>
        </w:rPr>
      </w:pPr>
      <w:r w:rsidRPr="00F64812">
        <w:rPr>
          <w:color w:val="000000" w:themeColor="text1"/>
        </w:rPr>
        <w:t xml:space="preserve">契約期間 </w:t>
      </w:r>
    </w:p>
    <w:p w14:paraId="021A1BFB" w14:textId="7A27E2D2" w:rsidR="00A47807" w:rsidRPr="00F64812" w:rsidRDefault="009817C7">
      <w:pPr>
        <w:ind w:left="449"/>
        <w:rPr>
          <w:color w:val="000000" w:themeColor="text1"/>
        </w:rPr>
      </w:pPr>
      <w:r w:rsidRPr="00F64812">
        <w:rPr>
          <w:color w:val="000000" w:themeColor="text1"/>
        </w:rPr>
        <w:t>契約締結日から令和</w:t>
      </w:r>
      <w:r w:rsidR="00125B2B" w:rsidRPr="00F64812">
        <w:rPr>
          <w:rFonts w:hint="eastAsia"/>
          <w:color w:val="000000" w:themeColor="text1"/>
        </w:rPr>
        <w:t>8</w:t>
      </w:r>
      <w:r w:rsidRPr="00F64812">
        <w:rPr>
          <w:color w:val="000000" w:themeColor="text1"/>
        </w:rPr>
        <w:t>年３月</w:t>
      </w:r>
      <w:r w:rsidR="000F068E">
        <w:rPr>
          <w:rFonts w:hint="eastAsia"/>
          <w:color w:val="000000" w:themeColor="text1"/>
        </w:rPr>
        <w:t>19</w:t>
      </w:r>
      <w:r w:rsidRPr="00F64812">
        <w:rPr>
          <w:color w:val="000000" w:themeColor="text1"/>
        </w:rPr>
        <w:t>日</w:t>
      </w:r>
      <w:r w:rsidR="00BC1367" w:rsidRPr="00F64812">
        <w:rPr>
          <w:rFonts w:hint="eastAsia"/>
          <w:color w:val="000000" w:themeColor="text1"/>
        </w:rPr>
        <w:t>（</w:t>
      </w:r>
      <w:r w:rsidR="000F068E">
        <w:rPr>
          <w:rFonts w:hint="eastAsia"/>
          <w:color w:val="000000" w:themeColor="text1"/>
        </w:rPr>
        <w:t>木</w:t>
      </w:r>
      <w:r w:rsidR="00BC1367" w:rsidRPr="00F64812">
        <w:rPr>
          <w:rFonts w:hint="eastAsia"/>
          <w:color w:val="000000" w:themeColor="text1"/>
        </w:rPr>
        <w:t>）</w:t>
      </w:r>
      <w:r w:rsidRPr="00F64812">
        <w:rPr>
          <w:color w:val="000000" w:themeColor="text1"/>
        </w:rPr>
        <w:t xml:space="preserve">まで </w:t>
      </w:r>
    </w:p>
    <w:p w14:paraId="3EB01D56" w14:textId="77777777" w:rsidR="00A47807" w:rsidRPr="00F64812" w:rsidRDefault="009817C7">
      <w:pPr>
        <w:spacing w:after="0" w:line="259" w:lineRule="auto"/>
        <w:ind w:left="0" w:firstLine="0"/>
        <w:rPr>
          <w:color w:val="000000" w:themeColor="text1"/>
        </w:rPr>
      </w:pPr>
      <w:r w:rsidRPr="00F64812">
        <w:rPr>
          <w:color w:val="000000" w:themeColor="text1"/>
        </w:rPr>
        <w:t xml:space="preserve"> </w:t>
      </w:r>
    </w:p>
    <w:p w14:paraId="17565861" w14:textId="075CC113" w:rsidR="00C65829" w:rsidRPr="00F64812" w:rsidRDefault="009817C7" w:rsidP="000E6CB5">
      <w:pPr>
        <w:pStyle w:val="a3"/>
        <w:numPr>
          <w:ilvl w:val="0"/>
          <w:numId w:val="16"/>
        </w:numPr>
        <w:spacing w:after="0" w:line="259" w:lineRule="auto"/>
        <w:ind w:leftChars="0"/>
        <w:rPr>
          <w:color w:val="000000" w:themeColor="text1"/>
        </w:rPr>
      </w:pPr>
      <w:r w:rsidRPr="00F64812">
        <w:rPr>
          <w:color w:val="000000" w:themeColor="text1"/>
        </w:rPr>
        <w:t>稼働開始予定日</w:t>
      </w:r>
    </w:p>
    <w:p w14:paraId="05624C15" w14:textId="25C571C1" w:rsidR="00A47807" w:rsidRPr="00F64812" w:rsidRDefault="009817C7" w:rsidP="00C65829">
      <w:pPr>
        <w:ind w:leftChars="100" w:left="220" w:right="5039" w:firstLineChars="100" w:firstLine="220"/>
        <w:rPr>
          <w:color w:val="000000" w:themeColor="text1"/>
        </w:rPr>
      </w:pPr>
      <w:r w:rsidRPr="00F64812">
        <w:rPr>
          <w:color w:val="000000" w:themeColor="text1"/>
        </w:rPr>
        <w:t>令和</w:t>
      </w:r>
      <w:r w:rsidR="001F2769" w:rsidRPr="00F64812">
        <w:rPr>
          <w:rFonts w:hint="eastAsia"/>
          <w:color w:val="000000" w:themeColor="text1"/>
        </w:rPr>
        <w:t>8</w:t>
      </w:r>
      <w:r w:rsidRPr="00F64812">
        <w:rPr>
          <w:color w:val="000000" w:themeColor="text1"/>
        </w:rPr>
        <w:t>年</w:t>
      </w:r>
      <w:r w:rsidR="00246247" w:rsidRPr="00F64812">
        <w:rPr>
          <w:rFonts w:hint="eastAsia"/>
          <w:color w:val="000000" w:themeColor="text1"/>
        </w:rPr>
        <w:t>４</w:t>
      </w:r>
      <w:r w:rsidRPr="00F64812">
        <w:rPr>
          <w:color w:val="000000" w:themeColor="text1"/>
        </w:rPr>
        <w:t xml:space="preserve">月頃 </w:t>
      </w:r>
    </w:p>
    <w:p w14:paraId="270D71F6" w14:textId="77777777" w:rsidR="00A47807" w:rsidRPr="00F64812" w:rsidRDefault="009817C7">
      <w:pPr>
        <w:spacing w:after="0" w:line="259" w:lineRule="auto"/>
        <w:ind w:left="0" w:firstLine="0"/>
        <w:rPr>
          <w:color w:val="000000" w:themeColor="text1"/>
        </w:rPr>
      </w:pPr>
      <w:r w:rsidRPr="00F64812">
        <w:rPr>
          <w:color w:val="000000" w:themeColor="text1"/>
        </w:rPr>
        <w:t xml:space="preserve"> </w:t>
      </w:r>
    </w:p>
    <w:p w14:paraId="49D9A3E9" w14:textId="6B7DA4B0" w:rsidR="00A47807" w:rsidRPr="00F64812" w:rsidRDefault="009817C7" w:rsidP="000E6CB5">
      <w:pPr>
        <w:pStyle w:val="a3"/>
        <w:numPr>
          <w:ilvl w:val="0"/>
          <w:numId w:val="16"/>
        </w:numPr>
        <w:spacing w:after="0" w:line="259" w:lineRule="auto"/>
        <w:ind w:leftChars="0"/>
        <w:rPr>
          <w:color w:val="000000" w:themeColor="text1"/>
        </w:rPr>
      </w:pPr>
      <w:r w:rsidRPr="00F64812">
        <w:rPr>
          <w:color w:val="000000" w:themeColor="text1"/>
        </w:rPr>
        <w:t xml:space="preserve">設置箇所 </w:t>
      </w:r>
    </w:p>
    <w:p w14:paraId="3D720EAA" w14:textId="48F14A6E" w:rsidR="00A47807" w:rsidRPr="00F64812" w:rsidRDefault="009817C7" w:rsidP="00070A49">
      <w:pPr>
        <w:spacing w:after="0" w:line="259" w:lineRule="auto"/>
        <w:ind w:left="0" w:right="259" w:firstLineChars="200" w:firstLine="440"/>
        <w:rPr>
          <w:color w:val="000000" w:themeColor="text1"/>
        </w:rPr>
      </w:pPr>
      <w:r w:rsidRPr="00F64812">
        <w:rPr>
          <w:color w:val="000000" w:themeColor="text1"/>
        </w:rPr>
        <w:t>デジタルサイネージの設置箇所は</w:t>
      </w:r>
      <w:r w:rsidR="00070A49" w:rsidRPr="00F64812">
        <w:rPr>
          <w:rFonts w:hint="eastAsia"/>
          <w:color w:val="000000" w:themeColor="text1"/>
        </w:rPr>
        <w:t>大牟田市動物園内</w:t>
      </w:r>
      <w:r w:rsidRPr="00F64812">
        <w:rPr>
          <w:color w:val="000000" w:themeColor="text1"/>
        </w:rPr>
        <w:t xml:space="preserve">とする。 </w:t>
      </w:r>
      <w:r w:rsidR="005F225F" w:rsidRPr="00F64812">
        <w:rPr>
          <w:rFonts w:hint="eastAsia"/>
          <w:color w:val="000000" w:themeColor="text1"/>
        </w:rPr>
        <w:t>（別紙</w:t>
      </w:r>
      <w:r w:rsidR="00F64812">
        <w:rPr>
          <w:rFonts w:hint="eastAsia"/>
          <w:color w:val="000000" w:themeColor="text1"/>
        </w:rPr>
        <w:t>10ページ</w:t>
      </w:r>
      <w:r w:rsidR="005F225F" w:rsidRPr="00F64812">
        <w:rPr>
          <w:rFonts w:hint="eastAsia"/>
          <w:color w:val="000000" w:themeColor="text1"/>
        </w:rPr>
        <w:t>参照）</w:t>
      </w:r>
    </w:p>
    <w:p w14:paraId="0EEB713F" w14:textId="3125DF9C" w:rsidR="00A47807" w:rsidRPr="00F64812" w:rsidRDefault="00A47807">
      <w:pPr>
        <w:spacing w:after="0" w:line="259" w:lineRule="auto"/>
        <w:ind w:left="0" w:firstLine="0"/>
        <w:rPr>
          <w:color w:val="000000" w:themeColor="text1"/>
        </w:rPr>
      </w:pPr>
    </w:p>
    <w:p w14:paraId="796438ED" w14:textId="4F604EDA" w:rsidR="00A47807" w:rsidRPr="00F64812" w:rsidRDefault="009817C7" w:rsidP="000E6CB5">
      <w:pPr>
        <w:pStyle w:val="a3"/>
        <w:numPr>
          <w:ilvl w:val="0"/>
          <w:numId w:val="16"/>
        </w:numPr>
        <w:spacing w:after="0" w:line="259" w:lineRule="auto"/>
        <w:ind w:leftChars="0"/>
        <w:rPr>
          <w:color w:val="000000" w:themeColor="text1"/>
        </w:rPr>
      </w:pPr>
      <w:r w:rsidRPr="00F64812">
        <w:rPr>
          <w:color w:val="000000" w:themeColor="text1"/>
        </w:rPr>
        <w:t xml:space="preserve">納入品仕様 </w:t>
      </w:r>
    </w:p>
    <w:p w14:paraId="451BBEED" w14:textId="03C8C248" w:rsidR="00A47807" w:rsidRPr="00F64812" w:rsidRDefault="009817C7" w:rsidP="00AC72F2">
      <w:pPr>
        <w:ind w:left="449"/>
        <w:rPr>
          <w:color w:val="000000" w:themeColor="text1"/>
        </w:rPr>
      </w:pPr>
      <w:r w:rsidRPr="00F64812">
        <w:rPr>
          <w:color w:val="000000" w:themeColor="text1"/>
        </w:rPr>
        <w:t xml:space="preserve">納入機器は以下のとおりとする。 </w:t>
      </w:r>
    </w:p>
    <w:tbl>
      <w:tblPr>
        <w:tblStyle w:val="TableGrid"/>
        <w:tblW w:w="10060" w:type="dxa"/>
        <w:tblInd w:w="-142" w:type="dxa"/>
        <w:tblCellMar>
          <w:top w:w="99" w:type="dxa"/>
          <w:left w:w="108" w:type="dxa"/>
          <w:right w:w="115" w:type="dxa"/>
        </w:tblCellMar>
        <w:tblLook w:val="04A0" w:firstRow="1" w:lastRow="0" w:firstColumn="1" w:lastColumn="0" w:noHBand="0" w:noVBand="1"/>
      </w:tblPr>
      <w:tblGrid>
        <w:gridCol w:w="443"/>
        <w:gridCol w:w="3805"/>
        <w:gridCol w:w="851"/>
        <w:gridCol w:w="4961"/>
      </w:tblGrid>
      <w:tr w:rsidR="00F64812" w:rsidRPr="00F64812" w14:paraId="3379692D" w14:textId="77777777" w:rsidTr="000F068E">
        <w:trPr>
          <w:trHeight w:val="126"/>
        </w:trPr>
        <w:tc>
          <w:tcPr>
            <w:tcW w:w="443" w:type="dxa"/>
            <w:tcBorders>
              <w:top w:val="single" w:sz="4" w:space="0" w:color="000000"/>
              <w:left w:val="single" w:sz="4" w:space="0" w:color="000000"/>
              <w:bottom w:val="single" w:sz="4" w:space="0" w:color="000000"/>
              <w:right w:val="single" w:sz="4" w:space="0" w:color="000000"/>
            </w:tcBorders>
          </w:tcPr>
          <w:p w14:paraId="54785EC4" w14:textId="52F04661" w:rsidR="00A47807" w:rsidRPr="00F64812" w:rsidRDefault="00A47807" w:rsidP="00896544">
            <w:pPr>
              <w:spacing w:after="0" w:line="259" w:lineRule="auto"/>
              <w:ind w:left="0" w:firstLine="0"/>
              <w:jc w:val="center"/>
              <w:rPr>
                <w:color w:val="000000" w:themeColor="text1"/>
              </w:rPr>
            </w:pPr>
            <w:bookmarkStart w:id="0" w:name="_Hlk214000721"/>
          </w:p>
        </w:tc>
        <w:tc>
          <w:tcPr>
            <w:tcW w:w="3805" w:type="dxa"/>
            <w:tcBorders>
              <w:top w:val="single" w:sz="4" w:space="0" w:color="000000"/>
              <w:left w:val="single" w:sz="4" w:space="0" w:color="000000"/>
              <w:bottom w:val="single" w:sz="4" w:space="0" w:color="000000"/>
              <w:right w:val="single" w:sz="4" w:space="0" w:color="000000"/>
            </w:tcBorders>
          </w:tcPr>
          <w:p w14:paraId="28D868C9" w14:textId="77777777" w:rsidR="00A47807" w:rsidRPr="00F64812" w:rsidRDefault="009817C7">
            <w:pPr>
              <w:spacing w:after="0" w:line="259" w:lineRule="auto"/>
              <w:ind w:left="13" w:firstLine="0"/>
              <w:jc w:val="center"/>
              <w:rPr>
                <w:color w:val="000000" w:themeColor="text1"/>
              </w:rPr>
            </w:pPr>
            <w:r w:rsidRPr="00F64812">
              <w:rPr>
                <w:color w:val="000000" w:themeColor="text1"/>
              </w:rPr>
              <w:t xml:space="preserve">名称 </w:t>
            </w:r>
          </w:p>
        </w:tc>
        <w:tc>
          <w:tcPr>
            <w:tcW w:w="851" w:type="dxa"/>
            <w:tcBorders>
              <w:top w:val="single" w:sz="4" w:space="0" w:color="000000"/>
              <w:left w:val="single" w:sz="4" w:space="0" w:color="000000"/>
              <w:bottom w:val="single" w:sz="4" w:space="0" w:color="000000"/>
              <w:right w:val="single" w:sz="4" w:space="0" w:color="000000"/>
            </w:tcBorders>
          </w:tcPr>
          <w:p w14:paraId="1138A9DC" w14:textId="77777777" w:rsidR="00A47807" w:rsidRPr="00F64812" w:rsidRDefault="009817C7">
            <w:pPr>
              <w:spacing w:after="0" w:line="259" w:lineRule="auto"/>
              <w:ind w:left="168" w:firstLine="0"/>
              <w:rPr>
                <w:color w:val="000000" w:themeColor="text1"/>
              </w:rPr>
            </w:pPr>
            <w:r w:rsidRPr="00F64812">
              <w:rPr>
                <w:color w:val="000000" w:themeColor="text1"/>
              </w:rPr>
              <w:t xml:space="preserve">数量 </w:t>
            </w:r>
          </w:p>
        </w:tc>
        <w:tc>
          <w:tcPr>
            <w:tcW w:w="4961" w:type="dxa"/>
            <w:tcBorders>
              <w:top w:val="single" w:sz="4" w:space="0" w:color="000000"/>
              <w:left w:val="single" w:sz="4" w:space="0" w:color="000000"/>
              <w:bottom w:val="single" w:sz="4" w:space="0" w:color="000000"/>
              <w:right w:val="single" w:sz="4" w:space="0" w:color="000000"/>
            </w:tcBorders>
          </w:tcPr>
          <w:p w14:paraId="45D9114C" w14:textId="77777777" w:rsidR="00A47807" w:rsidRPr="00F64812" w:rsidRDefault="009817C7">
            <w:pPr>
              <w:spacing w:after="0" w:line="259" w:lineRule="auto"/>
              <w:ind w:left="11" w:firstLine="0"/>
              <w:jc w:val="center"/>
              <w:rPr>
                <w:color w:val="000000" w:themeColor="text1"/>
              </w:rPr>
            </w:pPr>
            <w:r w:rsidRPr="00F64812">
              <w:rPr>
                <w:color w:val="000000" w:themeColor="text1"/>
              </w:rPr>
              <w:t xml:space="preserve">備考 </w:t>
            </w:r>
          </w:p>
        </w:tc>
      </w:tr>
      <w:tr w:rsidR="00F64812" w:rsidRPr="00F64812" w14:paraId="6D4F840F" w14:textId="77777777" w:rsidTr="00F64812">
        <w:trPr>
          <w:trHeight w:val="340"/>
        </w:trPr>
        <w:tc>
          <w:tcPr>
            <w:tcW w:w="443" w:type="dxa"/>
            <w:tcBorders>
              <w:top w:val="single" w:sz="4" w:space="0" w:color="000000"/>
              <w:left w:val="single" w:sz="4" w:space="0" w:color="000000"/>
              <w:bottom w:val="single" w:sz="4" w:space="0" w:color="000000"/>
              <w:right w:val="single" w:sz="4" w:space="0" w:color="000000"/>
            </w:tcBorders>
            <w:vAlign w:val="center"/>
          </w:tcPr>
          <w:p w14:paraId="53C4B1A6" w14:textId="66C8D3C6" w:rsidR="00A47807" w:rsidRPr="00F64812" w:rsidRDefault="009817C7" w:rsidP="00F64812">
            <w:pPr>
              <w:spacing w:after="0" w:line="259" w:lineRule="auto"/>
              <w:ind w:left="0" w:firstLine="0"/>
              <w:jc w:val="center"/>
              <w:rPr>
                <w:color w:val="000000" w:themeColor="text1"/>
              </w:rPr>
            </w:pPr>
            <w:r w:rsidRPr="00F64812">
              <w:rPr>
                <w:color w:val="000000" w:themeColor="text1"/>
              </w:rPr>
              <w:t>１</w:t>
            </w:r>
          </w:p>
        </w:tc>
        <w:tc>
          <w:tcPr>
            <w:tcW w:w="3805" w:type="dxa"/>
            <w:tcBorders>
              <w:top w:val="single" w:sz="4" w:space="0" w:color="000000"/>
              <w:left w:val="single" w:sz="4" w:space="0" w:color="000000"/>
              <w:bottom w:val="single" w:sz="4" w:space="0" w:color="000000"/>
              <w:right w:val="single" w:sz="4" w:space="0" w:color="000000"/>
            </w:tcBorders>
            <w:vAlign w:val="center"/>
          </w:tcPr>
          <w:p w14:paraId="3BE00007" w14:textId="1A2B93CA" w:rsidR="00A47807" w:rsidRPr="00F64812" w:rsidRDefault="009817C7" w:rsidP="00F64812">
            <w:pPr>
              <w:spacing w:after="0" w:line="259" w:lineRule="auto"/>
              <w:ind w:left="0" w:firstLine="0"/>
              <w:jc w:val="center"/>
              <w:rPr>
                <w:color w:val="000000" w:themeColor="text1"/>
              </w:rPr>
            </w:pPr>
            <w:r w:rsidRPr="00F64812">
              <w:rPr>
                <w:color w:val="000000" w:themeColor="text1"/>
              </w:rPr>
              <w:t>受信端末装置STB</w:t>
            </w:r>
          </w:p>
        </w:tc>
        <w:tc>
          <w:tcPr>
            <w:tcW w:w="851" w:type="dxa"/>
            <w:tcBorders>
              <w:top w:val="single" w:sz="4" w:space="0" w:color="000000"/>
              <w:left w:val="single" w:sz="4" w:space="0" w:color="000000"/>
              <w:bottom w:val="single" w:sz="4" w:space="0" w:color="000000"/>
              <w:right w:val="single" w:sz="4" w:space="0" w:color="000000"/>
            </w:tcBorders>
            <w:vAlign w:val="center"/>
          </w:tcPr>
          <w:p w14:paraId="1B6DD467" w14:textId="14D169AD" w:rsidR="00A47807" w:rsidRPr="00F64812" w:rsidRDefault="00C65829" w:rsidP="00F64812">
            <w:pPr>
              <w:spacing w:after="0" w:line="259" w:lineRule="auto"/>
              <w:ind w:left="0" w:firstLine="0"/>
              <w:jc w:val="center"/>
              <w:rPr>
                <w:color w:val="000000" w:themeColor="text1"/>
              </w:rPr>
            </w:pPr>
            <w:r w:rsidRPr="00F64812">
              <w:rPr>
                <w:rFonts w:hint="eastAsia"/>
                <w:color w:val="000000" w:themeColor="text1"/>
              </w:rPr>
              <w:t>６</w:t>
            </w:r>
            <w:r w:rsidR="009817C7" w:rsidRPr="00F64812">
              <w:rPr>
                <w:color w:val="000000" w:themeColor="text1"/>
              </w:rPr>
              <w:t>台</w:t>
            </w:r>
          </w:p>
        </w:tc>
        <w:tc>
          <w:tcPr>
            <w:tcW w:w="4961" w:type="dxa"/>
            <w:tcBorders>
              <w:top w:val="single" w:sz="4" w:space="0" w:color="000000"/>
              <w:left w:val="single" w:sz="4" w:space="0" w:color="000000"/>
              <w:bottom w:val="single" w:sz="4" w:space="0" w:color="000000"/>
              <w:right w:val="single" w:sz="4" w:space="0" w:color="000000"/>
            </w:tcBorders>
          </w:tcPr>
          <w:p w14:paraId="5F7A2E4F" w14:textId="6CA2322E" w:rsidR="00A47807" w:rsidRPr="00F64812" w:rsidRDefault="009817C7" w:rsidP="008122B5">
            <w:pPr>
              <w:spacing w:after="0" w:line="259" w:lineRule="auto"/>
              <w:ind w:left="0" w:right="291" w:firstLine="0"/>
              <w:rPr>
                <w:color w:val="000000" w:themeColor="text1"/>
              </w:rPr>
            </w:pPr>
            <w:r w:rsidRPr="00F64812">
              <w:rPr>
                <w:color w:val="000000" w:themeColor="text1"/>
              </w:rPr>
              <w:t xml:space="preserve">ディスプレイ用 </w:t>
            </w:r>
            <w:r w:rsidR="00BC1367" w:rsidRPr="00F64812">
              <w:rPr>
                <w:rFonts w:hint="eastAsia"/>
                <w:color w:val="000000" w:themeColor="text1"/>
              </w:rPr>
              <w:t>６</w:t>
            </w:r>
            <w:r w:rsidRPr="00F64812">
              <w:rPr>
                <w:color w:val="000000" w:themeColor="text1"/>
              </w:rPr>
              <w:t xml:space="preserve">台 </w:t>
            </w:r>
          </w:p>
        </w:tc>
      </w:tr>
      <w:tr w:rsidR="00F64812" w:rsidRPr="00F64812" w14:paraId="085A33E7" w14:textId="77777777" w:rsidTr="00F64812">
        <w:trPr>
          <w:trHeight w:val="794"/>
        </w:trPr>
        <w:tc>
          <w:tcPr>
            <w:tcW w:w="443" w:type="dxa"/>
            <w:tcBorders>
              <w:top w:val="single" w:sz="4" w:space="0" w:color="000000"/>
              <w:left w:val="single" w:sz="4" w:space="0" w:color="000000"/>
              <w:bottom w:val="single" w:sz="4" w:space="0" w:color="000000"/>
              <w:right w:val="single" w:sz="4" w:space="0" w:color="000000"/>
            </w:tcBorders>
            <w:vAlign w:val="center"/>
          </w:tcPr>
          <w:p w14:paraId="1E8A1ADA" w14:textId="41713948" w:rsidR="00A47807" w:rsidRPr="00F64812" w:rsidRDefault="009817C7" w:rsidP="00F64812">
            <w:pPr>
              <w:spacing w:after="0" w:line="259" w:lineRule="auto"/>
              <w:ind w:left="0" w:firstLine="0"/>
              <w:jc w:val="center"/>
              <w:rPr>
                <w:color w:val="000000" w:themeColor="text1"/>
              </w:rPr>
            </w:pPr>
            <w:r w:rsidRPr="00F64812">
              <w:rPr>
                <w:color w:val="000000" w:themeColor="text1"/>
              </w:rPr>
              <w:t>２</w:t>
            </w:r>
          </w:p>
        </w:tc>
        <w:tc>
          <w:tcPr>
            <w:tcW w:w="3805" w:type="dxa"/>
            <w:tcBorders>
              <w:top w:val="single" w:sz="4" w:space="0" w:color="000000"/>
              <w:left w:val="single" w:sz="4" w:space="0" w:color="000000"/>
              <w:bottom w:val="single" w:sz="4" w:space="0" w:color="000000"/>
              <w:right w:val="single" w:sz="4" w:space="0" w:color="000000"/>
            </w:tcBorders>
            <w:vAlign w:val="center"/>
          </w:tcPr>
          <w:p w14:paraId="3334EA26" w14:textId="40CFDBA7" w:rsidR="00A47807" w:rsidRPr="00F64812" w:rsidRDefault="009817C7" w:rsidP="00F64812">
            <w:pPr>
              <w:spacing w:after="0" w:line="259" w:lineRule="auto"/>
              <w:ind w:left="0" w:firstLine="0"/>
              <w:jc w:val="center"/>
              <w:rPr>
                <w:color w:val="000000" w:themeColor="text1"/>
              </w:rPr>
            </w:pPr>
            <w:r w:rsidRPr="00F64812">
              <w:rPr>
                <w:color w:val="000000" w:themeColor="text1"/>
              </w:rPr>
              <w:t>編集・管理・配信用ソフトウェア</w:t>
            </w:r>
          </w:p>
        </w:tc>
        <w:tc>
          <w:tcPr>
            <w:tcW w:w="851" w:type="dxa"/>
            <w:tcBorders>
              <w:top w:val="single" w:sz="4" w:space="0" w:color="000000"/>
              <w:left w:val="single" w:sz="4" w:space="0" w:color="000000"/>
              <w:bottom w:val="single" w:sz="4" w:space="0" w:color="000000"/>
              <w:right w:val="single" w:sz="4" w:space="0" w:color="000000"/>
            </w:tcBorders>
            <w:vAlign w:val="center"/>
          </w:tcPr>
          <w:p w14:paraId="10077C30" w14:textId="012A6C4A" w:rsidR="00A47807" w:rsidRPr="00F64812" w:rsidRDefault="009817C7" w:rsidP="00F64812">
            <w:pPr>
              <w:spacing w:after="0" w:line="259" w:lineRule="auto"/>
              <w:ind w:left="0" w:firstLine="0"/>
              <w:jc w:val="center"/>
              <w:rPr>
                <w:color w:val="000000" w:themeColor="text1"/>
              </w:rPr>
            </w:pPr>
            <w:r w:rsidRPr="00F64812">
              <w:rPr>
                <w:color w:val="000000" w:themeColor="text1"/>
              </w:rPr>
              <w:t>一式</w:t>
            </w:r>
          </w:p>
        </w:tc>
        <w:tc>
          <w:tcPr>
            <w:tcW w:w="4961" w:type="dxa"/>
            <w:tcBorders>
              <w:top w:val="single" w:sz="4" w:space="0" w:color="000000"/>
              <w:left w:val="single" w:sz="4" w:space="0" w:color="000000"/>
              <w:bottom w:val="single" w:sz="4" w:space="0" w:color="000000"/>
              <w:right w:val="single" w:sz="4" w:space="0" w:color="000000"/>
            </w:tcBorders>
          </w:tcPr>
          <w:p w14:paraId="0A3402C0" w14:textId="00355BA6" w:rsidR="00A47807" w:rsidRPr="00F64812" w:rsidRDefault="009817C7">
            <w:pPr>
              <w:spacing w:after="0" w:line="259" w:lineRule="auto"/>
              <w:ind w:left="0" w:firstLine="0"/>
              <w:rPr>
                <w:color w:val="000000" w:themeColor="text1"/>
              </w:rPr>
            </w:pPr>
            <w:r w:rsidRPr="00F64812">
              <w:rPr>
                <w:color w:val="000000" w:themeColor="text1"/>
              </w:rPr>
              <w:t>クラウドサービスによるサービス提供とし、本庁舎</w:t>
            </w:r>
            <w:r w:rsidR="001F2769" w:rsidRPr="00F64812">
              <w:rPr>
                <w:rFonts w:hint="eastAsia"/>
                <w:color w:val="000000" w:themeColor="text1"/>
              </w:rPr>
              <w:t>・動物園・</w:t>
            </w:r>
            <w:r w:rsidR="00780CE6" w:rsidRPr="00F64812">
              <w:rPr>
                <w:rFonts w:hint="eastAsia"/>
                <w:color w:val="000000" w:themeColor="text1"/>
              </w:rPr>
              <w:t>ともだちや絵本</w:t>
            </w:r>
            <w:r w:rsidR="001F2769" w:rsidRPr="00F64812">
              <w:rPr>
                <w:rFonts w:hint="eastAsia"/>
                <w:color w:val="000000" w:themeColor="text1"/>
              </w:rPr>
              <w:t>美術館</w:t>
            </w:r>
            <w:r w:rsidRPr="00F64812">
              <w:rPr>
                <w:color w:val="000000" w:themeColor="text1"/>
              </w:rPr>
              <w:t xml:space="preserve">からの操作が可能であること </w:t>
            </w:r>
          </w:p>
        </w:tc>
      </w:tr>
      <w:tr w:rsidR="00F64812" w:rsidRPr="00F64812" w14:paraId="6D8053DB" w14:textId="77777777" w:rsidTr="00F64812">
        <w:trPr>
          <w:trHeight w:val="795"/>
        </w:trPr>
        <w:tc>
          <w:tcPr>
            <w:tcW w:w="443" w:type="dxa"/>
            <w:tcBorders>
              <w:top w:val="single" w:sz="4" w:space="0" w:color="000000"/>
              <w:left w:val="single" w:sz="4" w:space="0" w:color="000000"/>
              <w:bottom w:val="single" w:sz="4" w:space="0" w:color="000000"/>
              <w:right w:val="single" w:sz="4" w:space="0" w:color="000000"/>
            </w:tcBorders>
            <w:vAlign w:val="center"/>
          </w:tcPr>
          <w:p w14:paraId="0785E895" w14:textId="2FAF5DA4" w:rsidR="00A47807" w:rsidRPr="00F64812" w:rsidRDefault="009817C7" w:rsidP="00F64812">
            <w:pPr>
              <w:spacing w:after="0" w:line="259" w:lineRule="auto"/>
              <w:ind w:left="0" w:firstLine="0"/>
              <w:jc w:val="center"/>
              <w:rPr>
                <w:color w:val="000000" w:themeColor="text1"/>
              </w:rPr>
            </w:pPr>
            <w:r w:rsidRPr="00F64812">
              <w:rPr>
                <w:color w:val="000000" w:themeColor="text1"/>
              </w:rPr>
              <w:t>３</w:t>
            </w:r>
          </w:p>
        </w:tc>
        <w:tc>
          <w:tcPr>
            <w:tcW w:w="3805" w:type="dxa"/>
            <w:tcBorders>
              <w:top w:val="single" w:sz="4" w:space="0" w:color="000000"/>
              <w:left w:val="single" w:sz="4" w:space="0" w:color="000000"/>
              <w:bottom w:val="single" w:sz="4" w:space="0" w:color="000000"/>
              <w:right w:val="single" w:sz="4" w:space="0" w:color="000000"/>
            </w:tcBorders>
            <w:vAlign w:val="center"/>
          </w:tcPr>
          <w:p w14:paraId="3738506E" w14:textId="251F4FD5" w:rsidR="00F870F5" w:rsidRPr="00F64812" w:rsidRDefault="009817C7" w:rsidP="00F64812">
            <w:pPr>
              <w:spacing w:after="0" w:line="259" w:lineRule="auto"/>
              <w:ind w:left="0" w:firstLine="0"/>
              <w:jc w:val="center"/>
              <w:rPr>
                <w:color w:val="000000" w:themeColor="text1"/>
              </w:rPr>
            </w:pPr>
            <w:r w:rsidRPr="00F64812">
              <w:rPr>
                <w:color w:val="000000" w:themeColor="text1"/>
              </w:rPr>
              <w:t xml:space="preserve">55型液晶ディスプレイ </w:t>
            </w:r>
            <w:r w:rsidR="00F870F5" w:rsidRPr="00F64812">
              <w:rPr>
                <w:rFonts w:hint="eastAsia"/>
                <w:color w:val="000000" w:themeColor="text1"/>
              </w:rPr>
              <w:t>(屋外)</w:t>
            </w:r>
          </w:p>
        </w:tc>
        <w:tc>
          <w:tcPr>
            <w:tcW w:w="851" w:type="dxa"/>
            <w:tcBorders>
              <w:top w:val="single" w:sz="4" w:space="0" w:color="000000"/>
              <w:left w:val="single" w:sz="4" w:space="0" w:color="000000"/>
              <w:bottom w:val="single" w:sz="4" w:space="0" w:color="000000"/>
              <w:right w:val="single" w:sz="4" w:space="0" w:color="000000"/>
            </w:tcBorders>
            <w:vAlign w:val="center"/>
          </w:tcPr>
          <w:p w14:paraId="06725D90" w14:textId="53890575" w:rsidR="00A47807" w:rsidRPr="00F64812" w:rsidRDefault="00F64812" w:rsidP="00F64812">
            <w:pPr>
              <w:spacing w:after="0" w:line="259" w:lineRule="auto"/>
              <w:ind w:left="0" w:firstLine="0"/>
              <w:jc w:val="center"/>
              <w:rPr>
                <w:color w:val="000000" w:themeColor="text1"/>
              </w:rPr>
            </w:pPr>
            <w:r>
              <w:rPr>
                <w:rFonts w:hint="eastAsia"/>
                <w:color w:val="000000" w:themeColor="text1"/>
              </w:rPr>
              <w:t>2</w:t>
            </w:r>
            <w:r w:rsidR="009817C7" w:rsidRPr="00F64812">
              <w:rPr>
                <w:color w:val="000000" w:themeColor="text1"/>
              </w:rPr>
              <w:t>台</w:t>
            </w:r>
          </w:p>
        </w:tc>
        <w:tc>
          <w:tcPr>
            <w:tcW w:w="4961" w:type="dxa"/>
            <w:tcBorders>
              <w:top w:val="single" w:sz="4" w:space="0" w:color="000000"/>
              <w:left w:val="single" w:sz="4" w:space="0" w:color="000000"/>
              <w:bottom w:val="single" w:sz="4" w:space="0" w:color="000000"/>
              <w:right w:val="single" w:sz="4" w:space="0" w:color="000000"/>
            </w:tcBorders>
          </w:tcPr>
          <w:p w14:paraId="329DC5D2" w14:textId="77777777" w:rsidR="00F870F5" w:rsidRDefault="009817C7" w:rsidP="00C31DBD">
            <w:pPr>
              <w:spacing w:after="0" w:line="259" w:lineRule="auto"/>
              <w:ind w:left="0" w:firstLine="0"/>
              <w:jc w:val="both"/>
              <w:rPr>
                <w:color w:val="000000" w:themeColor="text1"/>
              </w:rPr>
            </w:pPr>
            <w:r w:rsidRPr="00F64812">
              <w:rPr>
                <w:color w:val="000000" w:themeColor="text1"/>
              </w:rPr>
              <w:t>ディスプレイ本体</w:t>
            </w:r>
            <w:r w:rsidR="00C31DBD" w:rsidRPr="00F64812">
              <w:rPr>
                <w:rFonts w:hint="eastAsia"/>
                <w:color w:val="000000" w:themeColor="text1"/>
              </w:rPr>
              <w:t>は屋外</w:t>
            </w:r>
            <w:r w:rsidR="00E146FC" w:rsidRPr="00F64812">
              <w:rPr>
                <w:rFonts w:hint="eastAsia"/>
                <w:color w:val="000000" w:themeColor="text1"/>
              </w:rPr>
              <w:t>仕様である</w:t>
            </w:r>
            <w:r w:rsidR="00C31DBD" w:rsidRPr="00F64812">
              <w:rPr>
                <w:rFonts w:hint="eastAsia"/>
                <w:color w:val="000000" w:themeColor="text1"/>
              </w:rPr>
              <w:t>こと</w:t>
            </w:r>
          </w:p>
          <w:p w14:paraId="6C7C095E" w14:textId="0F792CA6" w:rsidR="00F64812" w:rsidRPr="00F64812" w:rsidRDefault="00F64812" w:rsidP="00C31DBD">
            <w:pPr>
              <w:spacing w:after="0" w:line="259" w:lineRule="auto"/>
              <w:ind w:left="0" w:firstLine="0"/>
              <w:jc w:val="both"/>
              <w:rPr>
                <w:color w:val="000000" w:themeColor="text1"/>
              </w:rPr>
            </w:pPr>
            <w:r w:rsidRPr="00F64812">
              <w:rPr>
                <w:rFonts w:hint="eastAsia"/>
                <w:color w:val="000000" w:themeColor="text1"/>
              </w:rPr>
              <w:t>（10ページ中①、⑥）</w:t>
            </w:r>
          </w:p>
        </w:tc>
      </w:tr>
      <w:tr w:rsidR="00F64812" w:rsidRPr="00F64812" w14:paraId="50EA8BFD" w14:textId="77777777" w:rsidTr="00F64812">
        <w:trPr>
          <w:trHeight w:val="795"/>
        </w:trPr>
        <w:tc>
          <w:tcPr>
            <w:tcW w:w="443" w:type="dxa"/>
            <w:tcBorders>
              <w:top w:val="single" w:sz="4" w:space="0" w:color="000000"/>
              <w:left w:val="single" w:sz="4" w:space="0" w:color="000000"/>
              <w:bottom w:val="single" w:sz="4" w:space="0" w:color="000000"/>
              <w:right w:val="single" w:sz="4" w:space="0" w:color="000000"/>
            </w:tcBorders>
            <w:vAlign w:val="center"/>
          </w:tcPr>
          <w:p w14:paraId="28FFF323" w14:textId="669C6698" w:rsidR="008122B5" w:rsidRPr="00F64812" w:rsidRDefault="00F64812" w:rsidP="00F64812">
            <w:pPr>
              <w:spacing w:after="0" w:line="259" w:lineRule="auto"/>
              <w:ind w:left="0" w:firstLine="0"/>
              <w:jc w:val="center"/>
              <w:rPr>
                <w:color w:val="000000" w:themeColor="text1"/>
              </w:rPr>
            </w:pPr>
            <w:r>
              <w:rPr>
                <w:rFonts w:hint="eastAsia"/>
                <w:color w:val="000000" w:themeColor="text1"/>
              </w:rPr>
              <w:t>４</w:t>
            </w:r>
          </w:p>
        </w:tc>
        <w:tc>
          <w:tcPr>
            <w:tcW w:w="3805" w:type="dxa"/>
            <w:tcBorders>
              <w:top w:val="single" w:sz="4" w:space="0" w:color="000000"/>
              <w:left w:val="single" w:sz="4" w:space="0" w:color="000000"/>
              <w:bottom w:val="single" w:sz="4" w:space="0" w:color="000000"/>
              <w:right w:val="single" w:sz="4" w:space="0" w:color="000000"/>
            </w:tcBorders>
            <w:vAlign w:val="center"/>
          </w:tcPr>
          <w:p w14:paraId="7E1F4301" w14:textId="4AA34AA5" w:rsidR="00C31DBD" w:rsidRPr="00F64812" w:rsidRDefault="00C31DBD" w:rsidP="00F64812">
            <w:pPr>
              <w:spacing w:after="0" w:line="259" w:lineRule="auto"/>
              <w:ind w:left="0" w:firstLine="0"/>
              <w:jc w:val="center"/>
              <w:rPr>
                <w:color w:val="000000" w:themeColor="text1"/>
              </w:rPr>
            </w:pPr>
            <w:r w:rsidRPr="00F64812">
              <w:rPr>
                <w:rFonts w:hint="eastAsia"/>
                <w:color w:val="000000" w:themeColor="text1"/>
              </w:rPr>
              <w:t>55型液晶</w:t>
            </w:r>
            <w:r w:rsidR="00E146FC" w:rsidRPr="00F64812">
              <w:rPr>
                <w:rFonts w:hint="eastAsia"/>
                <w:color w:val="000000" w:themeColor="text1"/>
              </w:rPr>
              <w:t>タッチ</w:t>
            </w:r>
            <w:r w:rsidRPr="00F64812">
              <w:rPr>
                <w:rFonts w:hint="eastAsia"/>
                <w:color w:val="000000" w:themeColor="text1"/>
              </w:rPr>
              <w:t>ディスプレイ(屋内)</w:t>
            </w:r>
          </w:p>
        </w:tc>
        <w:tc>
          <w:tcPr>
            <w:tcW w:w="851" w:type="dxa"/>
            <w:tcBorders>
              <w:top w:val="single" w:sz="4" w:space="0" w:color="000000"/>
              <w:left w:val="single" w:sz="4" w:space="0" w:color="000000"/>
              <w:bottom w:val="single" w:sz="4" w:space="0" w:color="000000"/>
              <w:right w:val="single" w:sz="4" w:space="0" w:color="000000"/>
            </w:tcBorders>
            <w:vAlign w:val="center"/>
          </w:tcPr>
          <w:p w14:paraId="105A6D89" w14:textId="587039BF" w:rsidR="008122B5" w:rsidRPr="00F64812" w:rsidRDefault="00E146FC" w:rsidP="00F64812">
            <w:pPr>
              <w:spacing w:after="0" w:line="259" w:lineRule="auto"/>
              <w:ind w:left="0" w:firstLine="0"/>
              <w:jc w:val="center"/>
              <w:rPr>
                <w:color w:val="000000" w:themeColor="text1"/>
              </w:rPr>
            </w:pPr>
            <w:r w:rsidRPr="00F64812">
              <w:rPr>
                <w:rFonts w:hint="eastAsia"/>
                <w:color w:val="000000" w:themeColor="text1"/>
              </w:rPr>
              <w:t>1</w:t>
            </w:r>
            <w:r w:rsidRPr="00F64812">
              <w:rPr>
                <w:color w:val="000000" w:themeColor="text1"/>
              </w:rPr>
              <w:t>台</w:t>
            </w:r>
          </w:p>
        </w:tc>
        <w:tc>
          <w:tcPr>
            <w:tcW w:w="4961" w:type="dxa"/>
            <w:tcBorders>
              <w:top w:val="single" w:sz="4" w:space="0" w:color="000000"/>
              <w:left w:val="single" w:sz="4" w:space="0" w:color="000000"/>
              <w:bottom w:val="single" w:sz="4" w:space="0" w:color="000000"/>
              <w:right w:val="single" w:sz="4" w:space="0" w:color="000000"/>
            </w:tcBorders>
          </w:tcPr>
          <w:p w14:paraId="7828D118" w14:textId="3F14FBC9" w:rsidR="008122B5" w:rsidRPr="00F64812" w:rsidRDefault="00C31DBD">
            <w:pPr>
              <w:spacing w:after="0" w:line="259" w:lineRule="auto"/>
              <w:ind w:left="0" w:firstLine="0"/>
              <w:jc w:val="both"/>
              <w:rPr>
                <w:color w:val="000000" w:themeColor="text1"/>
              </w:rPr>
            </w:pPr>
            <w:r w:rsidRPr="00F64812">
              <w:rPr>
                <w:rFonts w:hint="eastAsia"/>
                <w:color w:val="000000" w:themeColor="text1"/>
              </w:rPr>
              <w:t>ディスプレイ本体は</w:t>
            </w:r>
            <w:r w:rsidR="00E146FC" w:rsidRPr="00F64812">
              <w:rPr>
                <w:rFonts w:hint="eastAsia"/>
                <w:color w:val="000000" w:themeColor="text1"/>
              </w:rPr>
              <w:t>屋内仕様、及び</w:t>
            </w:r>
            <w:r w:rsidRPr="00F64812">
              <w:rPr>
                <w:rFonts w:hint="eastAsia"/>
                <w:color w:val="000000" w:themeColor="text1"/>
              </w:rPr>
              <w:t>タッチ</w:t>
            </w:r>
            <w:r w:rsidR="00E146FC" w:rsidRPr="00F64812">
              <w:rPr>
                <w:rFonts w:hint="eastAsia"/>
                <w:color w:val="000000" w:themeColor="text1"/>
              </w:rPr>
              <w:t>ディスプレイであること</w:t>
            </w:r>
            <w:r w:rsidR="00F64812" w:rsidRPr="00F64812">
              <w:rPr>
                <w:rFonts w:hint="eastAsia"/>
                <w:color w:val="000000" w:themeColor="text1"/>
              </w:rPr>
              <w:t>（10ページ中②）</w:t>
            </w:r>
          </w:p>
        </w:tc>
      </w:tr>
      <w:tr w:rsidR="00F64812" w:rsidRPr="00F64812" w14:paraId="4F3BCE53" w14:textId="77777777" w:rsidTr="00F64812">
        <w:trPr>
          <w:trHeight w:val="795"/>
        </w:trPr>
        <w:tc>
          <w:tcPr>
            <w:tcW w:w="443" w:type="dxa"/>
            <w:tcBorders>
              <w:top w:val="single" w:sz="4" w:space="0" w:color="000000"/>
              <w:left w:val="single" w:sz="4" w:space="0" w:color="000000"/>
              <w:bottom w:val="single" w:sz="4" w:space="0" w:color="000000"/>
              <w:right w:val="single" w:sz="4" w:space="0" w:color="000000"/>
            </w:tcBorders>
            <w:vAlign w:val="center"/>
          </w:tcPr>
          <w:p w14:paraId="5B994BC8" w14:textId="57D8ED67" w:rsidR="00E146FC" w:rsidRPr="00F64812" w:rsidRDefault="00F64812" w:rsidP="00F64812">
            <w:pPr>
              <w:spacing w:after="0" w:line="259" w:lineRule="auto"/>
              <w:ind w:left="0" w:firstLine="0"/>
              <w:jc w:val="center"/>
              <w:rPr>
                <w:color w:val="000000" w:themeColor="text1"/>
              </w:rPr>
            </w:pPr>
            <w:r>
              <w:rPr>
                <w:rFonts w:hint="eastAsia"/>
                <w:color w:val="000000" w:themeColor="text1"/>
              </w:rPr>
              <w:t>５</w:t>
            </w:r>
          </w:p>
        </w:tc>
        <w:tc>
          <w:tcPr>
            <w:tcW w:w="3805" w:type="dxa"/>
            <w:tcBorders>
              <w:top w:val="single" w:sz="4" w:space="0" w:color="000000"/>
              <w:left w:val="single" w:sz="4" w:space="0" w:color="000000"/>
              <w:bottom w:val="single" w:sz="4" w:space="0" w:color="000000"/>
              <w:right w:val="single" w:sz="4" w:space="0" w:color="000000"/>
            </w:tcBorders>
            <w:vAlign w:val="center"/>
          </w:tcPr>
          <w:p w14:paraId="22FD12B2" w14:textId="3BAFBFE9" w:rsidR="00E146FC" w:rsidRPr="00F64812" w:rsidRDefault="00E146FC" w:rsidP="00F64812">
            <w:pPr>
              <w:spacing w:after="0" w:line="259" w:lineRule="auto"/>
              <w:ind w:left="0" w:firstLine="0"/>
              <w:jc w:val="center"/>
              <w:rPr>
                <w:color w:val="000000" w:themeColor="text1"/>
              </w:rPr>
            </w:pPr>
            <w:r w:rsidRPr="00F64812">
              <w:rPr>
                <w:color w:val="000000" w:themeColor="text1"/>
              </w:rPr>
              <w:t xml:space="preserve">55型液晶ディスプレイ </w:t>
            </w:r>
            <w:r w:rsidRPr="00F64812">
              <w:rPr>
                <w:rFonts w:hint="eastAsia"/>
                <w:color w:val="000000" w:themeColor="text1"/>
              </w:rPr>
              <w:t>(屋内)</w:t>
            </w:r>
          </w:p>
        </w:tc>
        <w:tc>
          <w:tcPr>
            <w:tcW w:w="851" w:type="dxa"/>
            <w:tcBorders>
              <w:top w:val="single" w:sz="4" w:space="0" w:color="000000"/>
              <w:left w:val="single" w:sz="4" w:space="0" w:color="000000"/>
              <w:bottom w:val="single" w:sz="4" w:space="0" w:color="000000"/>
              <w:right w:val="single" w:sz="4" w:space="0" w:color="000000"/>
            </w:tcBorders>
            <w:vAlign w:val="center"/>
          </w:tcPr>
          <w:p w14:paraId="61C304BD" w14:textId="504ABC27" w:rsidR="00E146FC" w:rsidRPr="00F64812" w:rsidRDefault="00F64812" w:rsidP="00F64812">
            <w:pPr>
              <w:spacing w:after="0" w:line="259" w:lineRule="auto"/>
              <w:ind w:left="0" w:firstLine="0"/>
              <w:jc w:val="center"/>
              <w:rPr>
                <w:color w:val="000000" w:themeColor="text1"/>
              </w:rPr>
            </w:pPr>
            <w:r>
              <w:rPr>
                <w:rFonts w:hint="eastAsia"/>
                <w:color w:val="000000" w:themeColor="text1"/>
              </w:rPr>
              <w:t>3</w:t>
            </w:r>
            <w:r w:rsidR="00E146FC" w:rsidRPr="00F64812">
              <w:rPr>
                <w:color w:val="000000" w:themeColor="text1"/>
              </w:rPr>
              <w:t>台</w:t>
            </w:r>
          </w:p>
        </w:tc>
        <w:tc>
          <w:tcPr>
            <w:tcW w:w="4961" w:type="dxa"/>
            <w:tcBorders>
              <w:top w:val="single" w:sz="4" w:space="0" w:color="000000"/>
              <w:left w:val="single" w:sz="4" w:space="0" w:color="000000"/>
              <w:bottom w:val="single" w:sz="4" w:space="0" w:color="000000"/>
              <w:right w:val="single" w:sz="4" w:space="0" w:color="000000"/>
            </w:tcBorders>
          </w:tcPr>
          <w:p w14:paraId="42D72F40" w14:textId="77777777" w:rsidR="00E146FC" w:rsidRDefault="00E146FC" w:rsidP="00E146FC">
            <w:pPr>
              <w:spacing w:after="0" w:line="259" w:lineRule="auto"/>
              <w:ind w:left="0" w:firstLine="0"/>
              <w:jc w:val="both"/>
              <w:rPr>
                <w:color w:val="000000" w:themeColor="text1"/>
              </w:rPr>
            </w:pPr>
            <w:r w:rsidRPr="00F64812">
              <w:rPr>
                <w:color w:val="000000" w:themeColor="text1"/>
              </w:rPr>
              <w:t>ディスプレイ本体</w:t>
            </w:r>
            <w:r w:rsidRPr="00F64812">
              <w:rPr>
                <w:rFonts w:hint="eastAsia"/>
                <w:color w:val="000000" w:themeColor="text1"/>
              </w:rPr>
              <w:t>は屋内仕様であること</w:t>
            </w:r>
          </w:p>
          <w:p w14:paraId="1199AAD8" w14:textId="6DE7B717" w:rsidR="00F64812" w:rsidRPr="00F64812" w:rsidRDefault="00F64812" w:rsidP="00E146FC">
            <w:pPr>
              <w:spacing w:after="0" w:line="259" w:lineRule="auto"/>
              <w:ind w:left="0" w:firstLine="0"/>
              <w:jc w:val="both"/>
              <w:rPr>
                <w:color w:val="000000" w:themeColor="text1"/>
              </w:rPr>
            </w:pPr>
            <w:r w:rsidRPr="00F64812">
              <w:rPr>
                <w:rFonts w:hint="eastAsia"/>
                <w:color w:val="000000" w:themeColor="text1"/>
              </w:rPr>
              <w:t>（10ページ中</w:t>
            </w:r>
            <w:r>
              <w:rPr>
                <w:rFonts w:hint="eastAsia"/>
                <w:color w:val="000000" w:themeColor="text1"/>
              </w:rPr>
              <w:t>③、④、⑤</w:t>
            </w:r>
            <w:r w:rsidRPr="00F64812">
              <w:rPr>
                <w:rFonts w:hint="eastAsia"/>
                <w:color w:val="000000" w:themeColor="text1"/>
              </w:rPr>
              <w:t>）</w:t>
            </w:r>
          </w:p>
        </w:tc>
      </w:tr>
      <w:tr w:rsidR="00F64812" w:rsidRPr="00F64812" w14:paraId="67A8D6CB" w14:textId="77777777" w:rsidTr="00F64812">
        <w:trPr>
          <w:trHeight w:val="340"/>
        </w:trPr>
        <w:tc>
          <w:tcPr>
            <w:tcW w:w="443" w:type="dxa"/>
            <w:tcBorders>
              <w:top w:val="single" w:sz="4" w:space="0" w:color="000000"/>
              <w:left w:val="single" w:sz="4" w:space="0" w:color="000000"/>
              <w:bottom w:val="single" w:sz="4" w:space="0" w:color="000000"/>
              <w:right w:val="single" w:sz="4" w:space="0" w:color="000000"/>
            </w:tcBorders>
            <w:vAlign w:val="center"/>
          </w:tcPr>
          <w:p w14:paraId="138F6F12" w14:textId="28275820" w:rsidR="00E146FC" w:rsidRPr="00F64812" w:rsidRDefault="00F64812" w:rsidP="00F64812">
            <w:pPr>
              <w:spacing w:after="0" w:line="259" w:lineRule="auto"/>
              <w:ind w:left="0" w:firstLine="0"/>
              <w:jc w:val="center"/>
              <w:rPr>
                <w:color w:val="000000" w:themeColor="text1"/>
              </w:rPr>
            </w:pPr>
            <w:r>
              <w:rPr>
                <w:rFonts w:hint="eastAsia"/>
                <w:color w:val="000000" w:themeColor="text1"/>
              </w:rPr>
              <w:t>６</w:t>
            </w:r>
          </w:p>
        </w:tc>
        <w:tc>
          <w:tcPr>
            <w:tcW w:w="3805" w:type="dxa"/>
            <w:tcBorders>
              <w:top w:val="single" w:sz="4" w:space="0" w:color="000000"/>
              <w:left w:val="single" w:sz="4" w:space="0" w:color="000000"/>
              <w:bottom w:val="single" w:sz="4" w:space="0" w:color="000000"/>
              <w:right w:val="single" w:sz="4" w:space="0" w:color="000000"/>
            </w:tcBorders>
            <w:vAlign w:val="center"/>
          </w:tcPr>
          <w:p w14:paraId="00A4BFEA" w14:textId="4D9ED165" w:rsidR="00E146FC" w:rsidRPr="00F64812" w:rsidRDefault="00E146FC" w:rsidP="00F64812">
            <w:pPr>
              <w:spacing w:after="0" w:line="259" w:lineRule="auto"/>
              <w:ind w:left="0" w:firstLine="0"/>
              <w:jc w:val="center"/>
              <w:rPr>
                <w:color w:val="000000" w:themeColor="text1"/>
              </w:rPr>
            </w:pPr>
            <w:r w:rsidRPr="00F64812">
              <w:rPr>
                <w:color w:val="000000" w:themeColor="text1"/>
              </w:rPr>
              <w:t xml:space="preserve">ディスプレイスタンド </w:t>
            </w:r>
            <w:r w:rsidR="00F76937" w:rsidRPr="00F64812">
              <w:rPr>
                <w:rFonts w:hint="eastAsia"/>
                <w:color w:val="000000" w:themeColor="text1"/>
              </w:rPr>
              <w:t>/壁掛け</w:t>
            </w:r>
          </w:p>
        </w:tc>
        <w:tc>
          <w:tcPr>
            <w:tcW w:w="851" w:type="dxa"/>
            <w:tcBorders>
              <w:top w:val="single" w:sz="4" w:space="0" w:color="000000"/>
              <w:left w:val="single" w:sz="4" w:space="0" w:color="000000"/>
              <w:bottom w:val="single" w:sz="4" w:space="0" w:color="000000"/>
              <w:right w:val="single" w:sz="4" w:space="0" w:color="000000"/>
            </w:tcBorders>
            <w:vAlign w:val="center"/>
          </w:tcPr>
          <w:p w14:paraId="4B63143A" w14:textId="108B2916" w:rsidR="00E146FC" w:rsidRPr="00F64812" w:rsidRDefault="005B1DF6" w:rsidP="00F64812">
            <w:pPr>
              <w:spacing w:after="0" w:line="259" w:lineRule="auto"/>
              <w:ind w:left="0" w:firstLine="0"/>
              <w:jc w:val="center"/>
              <w:rPr>
                <w:color w:val="000000" w:themeColor="text1"/>
              </w:rPr>
            </w:pPr>
            <w:r>
              <w:rPr>
                <w:rFonts w:hint="eastAsia"/>
                <w:color w:val="000000" w:themeColor="text1"/>
              </w:rPr>
              <w:t>4</w:t>
            </w:r>
            <w:r w:rsidR="00E146FC" w:rsidRPr="00F64812">
              <w:rPr>
                <w:color w:val="000000" w:themeColor="text1"/>
              </w:rPr>
              <w:t>台</w:t>
            </w:r>
          </w:p>
        </w:tc>
        <w:tc>
          <w:tcPr>
            <w:tcW w:w="4961" w:type="dxa"/>
            <w:tcBorders>
              <w:top w:val="single" w:sz="4" w:space="0" w:color="000000"/>
              <w:left w:val="single" w:sz="4" w:space="0" w:color="000000"/>
              <w:bottom w:val="single" w:sz="4" w:space="0" w:color="000000"/>
              <w:right w:val="single" w:sz="4" w:space="0" w:color="000000"/>
            </w:tcBorders>
          </w:tcPr>
          <w:p w14:paraId="330BD2F5" w14:textId="0D30A1F5" w:rsidR="00E146FC" w:rsidRPr="00F64812" w:rsidRDefault="00E146FC" w:rsidP="000F068E">
            <w:pPr>
              <w:spacing w:after="0" w:line="259" w:lineRule="auto"/>
              <w:ind w:left="0" w:right="165" w:firstLine="0"/>
              <w:rPr>
                <w:color w:val="000000" w:themeColor="text1"/>
              </w:rPr>
            </w:pPr>
            <w:r w:rsidRPr="00F64812">
              <w:rPr>
                <w:color w:val="000000" w:themeColor="text1"/>
              </w:rPr>
              <w:t>単独設置用</w:t>
            </w:r>
            <w:r w:rsidR="00B37D21" w:rsidRPr="00F64812">
              <w:rPr>
                <w:rFonts w:hint="eastAsia"/>
                <w:color w:val="000000" w:themeColor="text1"/>
              </w:rPr>
              <w:t>（10ページ中</w:t>
            </w:r>
            <w:r w:rsidR="00B37D21">
              <w:rPr>
                <w:rFonts w:hint="eastAsia"/>
                <w:color w:val="000000" w:themeColor="text1"/>
              </w:rPr>
              <w:t>②、③、④、⑤</w:t>
            </w:r>
            <w:r w:rsidR="00796651">
              <w:rPr>
                <w:rFonts w:hint="eastAsia"/>
                <w:color w:val="000000" w:themeColor="text1"/>
              </w:rPr>
              <w:t>。うち③、④、⑤はキャスター移動式とする</w:t>
            </w:r>
            <w:r w:rsidR="000F068E">
              <w:rPr>
                <w:rFonts w:hint="eastAsia"/>
                <w:color w:val="000000" w:themeColor="text1"/>
              </w:rPr>
              <w:t>。</w:t>
            </w:r>
            <w:r w:rsidR="00B37D21" w:rsidRPr="00F64812">
              <w:rPr>
                <w:rFonts w:hint="eastAsia"/>
                <w:color w:val="000000" w:themeColor="text1"/>
              </w:rPr>
              <w:t>）</w:t>
            </w:r>
          </w:p>
        </w:tc>
      </w:tr>
      <w:tr w:rsidR="00F64812" w:rsidRPr="00F64812" w14:paraId="3C0B4F19" w14:textId="77777777" w:rsidTr="00F64812">
        <w:trPr>
          <w:trHeight w:val="340"/>
        </w:trPr>
        <w:tc>
          <w:tcPr>
            <w:tcW w:w="443" w:type="dxa"/>
            <w:tcBorders>
              <w:top w:val="single" w:sz="4" w:space="0" w:color="000000"/>
              <w:left w:val="single" w:sz="4" w:space="0" w:color="000000"/>
              <w:bottom w:val="single" w:sz="4" w:space="0" w:color="000000"/>
              <w:right w:val="single" w:sz="4" w:space="0" w:color="000000"/>
            </w:tcBorders>
            <w:vAlign w:val="center"/>
          </w:tcPr>
          <w:p w14:paraId="58F75EFF" w14:textId="19770549" w:rsidR="00E146FC" w:rsidRPr="00F64812" w:rsidRDefault="00F64812" w:rsidP="00F64812">
            <w:pPr>
              <w:spacing w:after="0" w:line="259" w:lineRule="auto"/>
              <w:ind w:left="0" w:firstLine="0"/>
              <w:jc w:val="center"/>
              <w:rPr>
                <w:color w:val="000000" w:themeColor="text1"/>
              </w:rPr>
            </w:pPr>
            <w:r>
              <w:rPr>
                <w:rFonts w:hint="eastAsia"/>
                <w:color w:val="000000" w:themeColor="text1"/>
              </w:rPr>
              <w:t>７</w:t>
            </w:r>
          </w:p>
        </w:tc>
        <w:tc>
          <w:tcPr>
            <w:tcW w:w="3805" w:type="dxa"/>
            <w:tcBorders>
              <w:top w:val="single" w:sz="4" w:space="0" w:color="000000"/>
              <w:left w:val="single" w:sz="4" w:space="0" w:color="000000"/>
              <w:bottom w:val="single" w:sz="4" w:space="0" w:color="000000"/>
              <w:right w:val="single" w:sz="4" w:space="0" w:color="000000"/>
            </w:tcBorders>
            <w:vAlign w:val="center"/>
          </w:tcPr>
          <w:p w14:paraId="25044F47" w14:textId="75738BE2" w:rsidR="00E146FC" w:rsidRPr="00F64812" w:rsidRDefault="00F76937" w:rsidP="00F64812">
            <w:pPr>
              <w:spacing w:after="0" w:line="259" w:lineRule="auto"/>
              <w:ind w:left="0" w:firstLine="0"/>
              <w:jc w:val="center"/>
              <w:rPr>
                <w:color w:val="000000" w:themeColor="text1"/>
              </w:rPr>
            </w:pPr>
            <w:r w:rsidRPr="00F64812">
              <w:rPr>
                <w:color w:val="000000" w:themeColor="text1"/>
              </w:rPr>
              <w:t>屋外設置用支柱</w:t>
            </w:r>
          </w:p>
        </w:tc>
        <w:tc>
          <w:tcPr>
            <w:tcW w:w="851" w:type="dxa"/>
            <w:tcBorders>
              <w:top w:val="single" w:sz="4" w:space="0" w:color="000000"/>
              <w:left w:val="single" w:sz="4" w:space="0" w:color="000000"/>
              <w:bottom w:val="single" w:sz="4" w:space="0" w:color="000000"/>
              <w:right w:val="single" w:sz="4" w:space="0" w:color="000000"/>
            </w:tcBorders>
            <w:vAlign w:val="center"/>
          </w:tcPr>
          <w:p w14:paraId="31622D30" w14:textId="55053F0A" w:rsidR="00E146FC" w:rsidRPr="00F64812" w:rsidRDefault="005B1DF6" w:rsidP="00F64812">
            <w:pPr>
              <w:spacing w:after="0" w:line="259" w:lineRule="auto"/>
              <w:ind w:left="0" w:firstLine="0"/>
              <w:jc w:val="center"/>
              <w:rPr>
                <w:color w:val="000000" w:themeColor="text1"/>
              </w:rPr>
            </w:pPr>
            <w:r>
              <w:rPr>
                <w:rFonts w:hint="eastAsia"/>
                <w:color w:val="000000" w:themeColor="text1"/>
              </w:rPr>
              <w:t>２台</w:t>
            </w:r>
          </w:p>
        </w:tc>
        <w:tc>
          <w:tcPr>
            <w:tcW w:w="4961" w:type="dxa"/>
            <w:tcBorders>
              <w:top w:val="single" w:sz="4" w:space="0" w:color="000000"/>
              <w:left w:val="single" w:sz="4" w:space="0" w:color="000000"/>
              <w:bottom w:val="single" w:sz="4" w:space="0" w:color="000000"/>
              <w:right w:val="single" w:sz="4" w:space="0" w:color="000000"/>
            </w:tcBorders>
          </w:tcPr>
          <w:p w14:paraId="1E6C4E7A" w14:textId="61E0DD4E" w:rsidR="00E146FC" w:rsidRPr="00F64812" w:rsidRDefault="00B37D21" w:rsidP="00E146FC">
            <w:pPr>
              <w:spacing w:after="0" w:line="259" w:lineRule="auto"/>
              <w:ind w:left="0" w:firstLine="0"/>
              <w:rPr>
                <w:color w:val="000000" w:themeColor="text1"/>
              </w:rPr>
            </w:pPr>
            <w:r w:rsidRPr="00F64812">
              <w:rPr>
                <w:rFonts w:hint="eastAsia"/>
                <w:color w:val="000000" w:themeColor="text1"/>
              </w:rPr>
              <w:t>（10ページ中①、⑥）</w:t>
            </w:r>
          </w:p>
        </w:tc>
      </w:tr>
    </w:tbl>
    <w:bookmarkEnd w:id="0"/>
    <w:p w14:paraId="57687DFB" w14:textId="0FD11B62" w:rsidR="00A47807" w:rsidRPr="00F64812" w:rsidRDefault="009817C7" w:rsidP="000E6CB5">
      <w:pPr>
        <w:pStyle w:val="a3"/>
        <w:numPr>
          <w:ilvl w:val="0"/>
          <w:numId w:val="16"/>
        </w:numPr>
        <w:spacing w:after="0" w:line="259" w:lineRule="auto"/>
        <w:ind w:leftChars="0"/>
        <w:rPr>
          <w:color w:val="000000" w:themeColor="text1"/>
        </w:rPr>
      </w:pPr>
      <w:r w:rsidRPr="00F64812">
        <w:rPr>
          <w:color w:val="000000" w:themeColor="text1"/>
        </w:rPr>
        <w:lastRenderedPageBreak/>
        <w:t xml:space="preserve">業務内容等 </w:t>
      </w:r>
    </w:p>
    <w:p w14:paraId="5EB5ED49" w14:textId="7C24301D" w:rsidR="00A47807" w:rsidRPr="000E6CB5" w:rsidRDefault="009817C7" w:rsidP="000E6CB5">
      <w:pPr>
        <w:pStyle w:val="a3"/>
        <w:numPr>
          <w:ilvl w:val="0"/>
          <w:numId w:val="19"/>
        </w:numPr>
        <w:ind w:leftChars="0"/>
        <w:rPr>
          <w:color w:val="000000" w:themeColor="text1"/>
        </w:rPr>
      </w:pPr>
      <w:r w:rsidRPr="000E6CB5">
        <w:rPr>
          <w:color w:val="000000" w:themeColor="text1"/>
        </w:rPr>
        <w:t xml:space="preserve">システム構築及び導入 </w:t>
      </w:r>
    </w:p>
    <w:p w14:paraId="045CE0F7" w14:textId="77777777" w:rsidR="00A47807" w:rsidRPr="00F64812" w:rsidRDefault="009817C7">
      <w:pPr>
        <w:ind w:left="420" w:firstLine="221"/>
        <w:rPr>
          <w:color w:val="000000" w:themeColor="text1"/>
        </w:rPr>
      </w:pPr>
      <w:r w:rsidRPr="00F64812">
        <w:rPr>
          <w:color w:val="000000" w:themeColor="text1"/>
        </w:rPr>
        <w:t xml:space="preserve">デジタルサイネージシステムが稼働するために必要なハードウェア及びソフトウェアの構築、調達、搬入、設置、設定等を行うこと。 </w:t>
      </w:r>
    </w:p>
    <w:p w14:paraId="48E785FC" w14:textId="0C06582F" w:rsidR="00A47807" w:rsidRPr="00F64812" w:rsidRDefault="009817C7" w:rsidP="00F727CA">
      <w:pPr>
        <w:spacing w:after="3"/>
        <w:ind w:left="370" w:firstLineChars="100" w:firstLine="220"/>
        <w:rPr>
          <w:color w:val="000000" w:themeColor="text1"/>
        </w:rPr>
      </w:pPr>
      <w:r w:rsidRPr="00F64812">
        <w:rPr>
          <w:color w:val="000000" w:themeColor="text1"/>
        </w:rPr>
        <w:t>システムの構築に当たっては、テスト環境を構築し、テストを実施すること。</w:t>
      </w:r>
      <w:r w:rsidR="00C65829" w:rsidRPr="00F64812">
        <w:rPr>
          <w:rFonts w:hint="eastAsia"/>
          <w:color w:val="000000" w:themeColor="text1"/>
        </w:rPr>
        <w:t>なお、</w:t>
      </w:r>
      <w:r w:rsidR="00C65829" w:rsidRPr="00F64812">
        <w:rPr>
          <w:color w:val="000000" w:themeColor="text1"/>
        </w:rPr>
        <w:t>使用するネットワーク環境（無線LAN）については、</w:t>
      </w:r>
      <w:r w:rsidR="00C65829" w:rsidRPr="00F64812">
        <w:rPr>
          <w:rFonts w:hint="eastAsia"/>
          <w:color w:val="000000" w:themeColor="text1"/>
        </w:rPr>
        <w:t>市</w:t>
      </w:r>
      <w:r w:rsidR="00C65829" w:rsidRPr="00F64812">
        <w:rPr>
          <w:color w:val="000000" w:themeColor="text1"/>
        </w:rPr>
        <w:t>が</w:t>
      </w:r>
      <w:r w:rsidR="000F068E">
        <w:rPr>
          <w:rFonts w:hint="eastAsia"/>
          <w:color w:val="000000" w:themeColor="text1"/>
        </w:rPr>
        <w:t>設置</w:t>
      </w:r>
      <w:r w:rsidR="00C65829" w:rsidRPr="00F64812">
        <w:rPr>
          <w:color w:val="000000" w:themeColor="text1"/>
        </w:rPr>
        <w:t>した</w:t>
      </w:r>
      <w:r w:rsidR="00386F5F">
        <w:rPr>
          <w:rFonts w:hint="eastAsia"/>
          <w:color w:val="000000" w:themeColor="text1"/>
        </w:rPr>
        <w:t>動物園内のWi-Fi環境</w:t>
      </w:r>
      <w:r w:rsidR="00C65829" w:rsidRPr="00F64812">
        <w:rPr>
          <w:color w:val="000000" w:themeColor="text1"/>
        </w:rPr>
        <w:t>を使用すること。</w:t>
      </w:r>
    </w:p>
    <w:p w14:paraId="750BE4F1" w14:textId="201A91A6" w:rsidR="00A47807" w:rsidRPr="00BB0373" w:rsidRDefault="009817C7" w:rsidP="00BB0373">
      <w:pPr>
        <w:pStyle w:val="a3"/>
        <w:numPr>
          <w:ilvl w:val="0"/>
          <w:numId w:val="13"/>
        </w:numPr>
        <w:ind w:leftChars="0"/>
        <w:rPr>
          <w:color w:val="000000" w:themeColor="text1"/>
        </w:rPr>
      </w:pPr>
      <w:r w:rsidRPr="00BB0373">
        <w:rPr>
          <w:color w:val="000000" w:themeColor="text1"/>
        </w:rPr>
        <w:t xml:space="preserve">機器の調達、組立及び設置 </w:t>
      </w:r>
    </w:p>
    <w:p w14:paraId="71AFC1FC" w14:textId="1236EB0B" w:rsidR="00A47807" w:rsidRPr="00F64812" w:rsidRDefault="009817C7" w:rsidP="000F068E">
      <w:pPr>
        <w:ind w:left="851" w:firstLine="210"/>
        <w:rPr>
          <w:color w:val="000000" w:themeColor="text1"/>
        </w:rPr>
      </w:pPr>
      <w:r w:rsidRPr="00F64812">
        <w:rPr>
          <w:color w:val="000000" w:themeColor="text1"/>
        </w:rPr>
        <w:t xml:space="preserve">デジタルサイネージを管理・運用するために必要となる全ての機器を調達するとともに、調達した機器の搬入、設定、設置及び動作確認等を行うこと。 </w:t>
      </w:r>
    </w:p>
    <w:p w14:paraId="7EB1C206" w14:textId="2B4F4BDD" w:rsidR="00A47807" w:rsidRPr="00BB0373" w:rsidRDefault="009817C7" w:rsidP="00BB0373">
      <w:pPr>
        <w:pStyle w:val="a3"/>
        <w:numPr>
          <w:ilvl w:val="0"/>
          <w:numId w:val="13"/>
        </w:numPr>
        <w:ind w:leftChars="0"/>
        <w:rPr>
          <w:color w:val="000000" w:themeColor="text1"/>
        </w:rPr>
      </w:pPr>
      <w:r w:rsidRPr="00BB0373">
        <w:rPr>
          <w:color w:val="000000" w:themeColor="text1"/>
        </w:rPr>
        <w:t xml:space="preserve">コンテンツ管理・配信システムの構築 </w:t>
      </w:r>
    </w:p>
    <w:p w14:paraId="6CF3D840" w14:textId="2DC19DCD" w:rsidR="00A47807" w:rsidRPr="00F64812" w:rsidRDefault="009817C7" w:rsidP="001F2769">
      <w:pPr>
        <w:ind w:left="840" w:firstLine="221"/>
        <w:rPr>
          <w:color w:val="000000" w:themeColor="text1"/>
        </w:rPr>
      </w:pPr>
      <w:r w:rsidRPr="00F64812">
        <w:rPr>
          <w:color w:val="000000" w:themeColor="text1"/>
        </w:rPr>
        <w:t xml:space="preserve">今後、継続的に委託者がデジタルサイネージを運用し、活用していくために必要なデジタルサイネージ配信システムを構築すること。 デジタルサイネージは、インターネットに接続し、外部のクラウドサーバー（コンテンツサーバー）経由で、コンテンツを取得することができること。 なお、クラウド環境については日本国内リージョンであること。 </w:t>
      </w:r>
    </w:p>
    <w:p w14:paraId="61BC06AF" w14:textId="77777777" w:rsidR="00A47807" w:rsidRPr="00F64812" w:rsidRDefault="009817C7">
      <w:pPr>
        <w:spacing w:after="0" w:line="259" w:lineRule="auto"/>
        <w:ind w:left="221" w:firstLine="0"/>
        <w:rPr>
          <w:color w:val="000000" w:themeColor="text1"/>
        </w:rPr>
      </w:pPr>
      <w:r w:rsidRPr="00F64812">
        <w:rPr>
          <w:color w:val="000000" w:themeColor="text1"/>
        </w:rPr>
        <w:t xml:space="preserve"> </w:t>
      </w:r>
    </w:p>
    <w:p w14:paraId="05595619" w14:textId="358E4A47" w:rsidR="00A47807" w:rsidRPr="00F64812" w:rsidRDefault="009817C7" w:rsidP="000E6CB5">
      <w:pPr>
        <w:pStyle w:val="a3"/>
        <w:numPr>
          <w:ilvl w:val="0"/>
          <w:numId w:val="19"/>
        </w:numPr>
        <w:ind w:leftChars="0"/>
        <w:rPr>
          <w:color w:val="000000" w:themeColor="text1"/>
        </w:rPr>
      </w:pPr>
      <w:r w:rsidRPr="00F64812">
        <w:rPr>
          <w:color w:val="000000" w:themeColor="text1"/>
        </w:rPr>
        <w:t xml:space="preserve">職員向け操作説明及び本番運用支援 </w:t>
      </w:r>
    </w:p>
    <w:p w14:paraId="4F48AD7C" w14:textId="651244FB" w:rsidR="00A47807" w:rsidRPr="00F64812" w:rsidRDefault="00070A49" w:rsidP="00B14664">
      <w:pPr>
        <w:ind w:left="142" w:firstLineChars="100" w:firstLine="220"/>
        <w:rPr>
          <w:color w:val="000000" w:themeColor="text1"/>
        </w:rPr>
      </w:pPr>
      <w:r w:rsidRPr="00F64812">
        <w:rPr>
          <w:rFonts w:hint="eastAsia"/>
          <w:color w:val="000000" w:themeColor="text1"/>
        </w:rPr>
        <w:t>市</w:t>
      </w:r>
      <w:r w:rsidR="009817C7" w:rsidRPr="00F64812">
        <w:rPr>
          <w:color w:val="000000" w:themeColor="text1"/>
        </w:rPr>
        <w:t>職員</w:t>
      </w:r>
      <w:r w:rsidRPr="00F64812">
        <w:rPr>
          <w:rFonts w:hint="eastAsia"/>
          <w:color w:val="000000" w:themeColor="text1"/>
        </w:rPr>
        <w:t>及び動物園</w:t>
      </w:r>
      <w:r w:rsidR="001F2769" w:rsidRPr="00F64812">
        <w:rPr>
          <w:rFonts w:hint="eastAsia"/>
          <w:color w:val="000000" w:themeColor="text1"/>
        </w:rPr>
        <w:t>、美術館</w:t>
      </w:r>
      <w:r w:rsidRPr="00F64812">
        <w:rPr>
          <w:rFonts w:hint="eastAsia"/>
          <w:color w:val="000000" w:themeColor="text1"/>
        </w:rPr>
        <w:t>職員</w:t>
      </w:r>
      <w:r w:rsidR="009817C7" w:rsidRPr="00F64812">
        <w:rPr>
          <w:color w:val="000000" w:themeColor="text1"/>
        </w:rPr>
        <w:t>がシステムの機能を理解し操作方法等を習得するために、稼働開始前にシステムを利用する職員等に対し、操作マニュアルを用いて操作研修を実施すること。研修の規模は１時間程度の研修を</w:t>
      </w:r>
      <w:r w:rsidRPr="00F64812">
        <w:rPr>
          <w:rFonts w:hint="eastAsia"/>
          <w:color w:val="000000" w:themeColor="text1"/>
        </w:rPr>
        <w:t>１</w:t>
      </w:r>
      <w:r w:rsidR="009817C7" w:rsidRPr="00F64812">
        <w:rPr>
          <w:color w:val="000000" w:themeColor="text1"/>
        </w:rPr>
        <w:t>回、参加人数</w:t>
      </w:r>
      <w:r w:rsidR="00896544" w:rsidRPr="00F64812">
        <w:rPr>
          <w:rFonts w:hint="eastAsia"/>
          <w:color w:val="000000" w:themeColor="text1"/>
        </w:rPr>
        <w:t>10</w:t>
      </w:r>
      <w:r w:rsidR="009817C7" w:rsidRPr="00F64812">
        <w:rPr>
          <w:color w:val="000000" w:themeColor="text1"/>
        </w:rPr>
        <w:t xml:space="preserve">名程度を想定している。 </w:t>
      </w:r>
    </w:p>
    <w:p w14:paraId="02A5603C" w14:textId="76DDA814" w:rsidR="00AC72F2" w:rsidRPr="00F64812" w:rsidRDefault="009817C7" w:rsidP="00B14664">
      <w:pPr>
        <w:ind w:left="142" w:firstLineChars="200" w:firstLine="440"/>
        <w:rPr>
          <w:color w:val="000000" w:themeColor="text1"/>
        </w:rPr>
      </w:pPr>
      <w:r w:rsidRPr="00F64812">
        <w:rPr>
          <w:color w:val="000000" w:themeColor="text1"/>
        </w:rPr>
        <w:t xml:space="preserve">また、システム稼働開始前に動作確認と併せて、任意の情報を作成・発信できるよう操作支援を行う。 </w:t>
      </w:r>
    </w:p>
    <w:p w14:paraId="150AF453" w14:textId="22F9E558" w:rsidR="00AC72F2" w:rsidRPr="00F64812" w:rsidRDefault="00AC72F2" w:rsidP="00070A49">
      <w:pPr>
        <w:spacing w:after="0" w:line="259" w:lineRule="auto"/>
        <w:ind w:left="0" w:firstLine="0"/>
        <w:rPr>
          <w:color w:val="000000" w:themeColor="text1"/>
        </w:rPr>
      </w:pPr>
    </w:p>
    <w:p w14:paraId="62DA7AAD" w14:textId="425A5A56" w:rsidR="00070A49" w:rsidRPr="00F64812" w:rsidRDefault="009817C7" w:rsidP="000E6CB5">
      <w:pPr>
        <w:pStyle w:val="a3"/>
        <w:numPr>
          <w:ilvl w:val="0"/>
          <w:numId w:val="16"/>
        </w:numPr>
        <w:spacing w:after="0" w:line="259" w:lineRule="auto"/>
        <w:ind w:leftChars="0"/>
        <w:rPr>
          <w:color w:val="000000" w:themeColor="text1"/>
        </w:rPr>
      </w:pPr>
      <w:r w:rsidRPr="00F64812">
        <w:rPr>
          <w:color w:val="000000" w:themeColor="text1"/>
        </w:rPr>
        <w:t>機器要件</w:t>
      </w:r>
    </w:p>
    <w:p w14:paraId="5D21B63A" w14:textId="21AACF19" w:rsidR="00A47807" w:rsidRPr="00F64812" w:rsidRDefault="009817C7" w:rsidP="00AC72F2">
      <w:pPr>
        <w:spacing w:after="0" w:line="259" w:lineRule="auto"/>
        <w:ind w:leftChars="100" w:left="220" w:firstLineChars="100" w:firstLine="220"/>
        <w:rPr>
          <w:color w:val="000000" w:themeColor="text1"/>
        </w:rPr>
      </w:pPr>
      <w:r w:rsidRPr="00F64812">
        <w:rPr>
          <w:color w:val="000000" w:themeColor="text1"/>
        </w:rPr>
        <w:t xml:space="preserve">本業務において導入するシステムで使用するデジタルサイネージ機器は、次の要件に相当する基準を満たす機器を納入するものとする。 </w:t>
      </w:r>
    </w:p>
    <w:p w14:paraId="7158AFE0" w14:textId="77777777" w:rsidR="00A47807" w:rsidRPr="00F64812" w:rsidRDefault="009817C7" w:rsidP="000E6CB5">
      <w:pPr>
        <w:numPr>
          <w:ilvl w:val="0"/>
          <w:numId w:val="21"/>
        </w:numPr>
        <w:ind w:hanging="662"/>
        <w:rPr>
          <w:color w:val="000000" w:themeColor="text1"/>
        </w:rPr>
      </w:pPr>
      <w:r w:rsidRPr="00F64812">
        <w:rPr>
          <w:color w:val="000000" w:themeColor="text1"/>
        </w:rPr>
        <w:t xml:space="preserve">受信端末装置STB </w:t>
      </w:r>
    </w:p>
    <w:tbl>
      <w:tblPr>
        <w:tblStyle w:val="TableGrid"/>
        <w:tblW w:w="9771" w:type="dxa"/>
        <w:tblInd w:w="5" w:type="dxa"/>
        <w:tblCellMar>
          <w:top w:w="99" w:type="dxa"/>
          <w:left w:w="108" w:type="dxa"/>
          <w:right w:w="42" w:type="dxa"/>
        </w:tblCellMar>
        <w:tblLook w:val="04A0" w:firstRow="1" w:lastRow="0" w:firstColumn="1" w:lastColumn="0" w:noHBand="0" w:noVBand="1"/>
      </w:tblPr>
      <w:tblGrid>
        <w:gridCol w:w="437"/>
        <w:gridCol w:w="2530"/>
        <w:gridCol w:w="6804"/>
      </w:tblGrid>
      <w:tr w:rsidR="00F64812" w:rsidRPr="00F64812" w14:paraId="16037B14" w14:textId="77777777" w:rsidTr="007C2FAF">
        <w:trPr>
          <w:trHeight w:val="44"/>
        </w:trPr>
        <w:tc>
          <w:tcPr>
            <w:tcW w:w="437" w:type="dxa"/>
            <w:tcBorders>
              <w:top w:val="single" w:sz="4" w:space="0" w:color="000000"/>
              <w:left w:val="single" w:sz="4" w:space="0" w:color="000000"/>
              <w:bottom w:val="single" w:sz="4" w:space="0" w:color="000000"/>
              <w:right w:val="single" w:sz="4" w:space="0" w:color="000000"/>
            </w:tcBorders>
          </w:tcPr>
          <w:p w14:paraId="72601849" w14:textId="77777777" w:rsidR="00A47807" w:rsidRPr="00F64812" w:rsidRDefault="009817C7">
            <w:pPr>
              <w:spacing w:after="0" w:line="259" w:lineRule="auto"/>
              <w:ind w:left="0" w:right="8" w:firstLine="0"/>
              <w:jc w:val="center"/>
              <w:rPr>
                <w:color w:val="000000" w:themeColor="text1"/>
              </w:rPr>
            </w:pPr>
            <w:r w:rsidRPr="00F64812">
              <w:rPr>
                <w:color w:val="000000" w:themeColor="text1"/>
              </w:rPr>
              <w:t xml:space="preserve"> </w:t>
            </w:r>
          </w:p>
        </w:tc>
        <w:tc>
          <w:tcPr>
            <w:tcW w:w="2530" w:type="dxa"/>
            <w:tcBorders>
              <w:top w:val="single" w:sz="4" w:space="0" w:color="000000"/>
              <w:left w:val="single" w:sz="4" w:space="0" w:color="000000"/>
              <w:bottom w:val="single" w:sz="4" w:space="0" w:color="000000"/>
              <w:right w:val="single" w:sz="4" w:space="0" w:color="000000"/>
            </w:tcBorders>
          </w:tcPr>
          <w:p w14:paraId="6B90A8B8" w14:textId="77777777" w:rsidR="00A47807" w:rsidRPr="00F64812" w:rsidRDefault="009817C7">
            <w:pPr>
              <w:spacing w:after="0" w:line="259" w:lineRule="auto"/>
              <w:ind w:left="0" w:right="67" w:firstLine="0"/>
              <w:jc w:val="center"/>
              <w:rPr>
                <w:color w:val="000000" w:themeColor="text1"/>
              </w:rPr>
            </w:pPr>
            <w:r w:rsidRPr="00F64812">
              <w:rPr>
                <w:color w:val="000000" w:themeColor="text1"/>
              </w:rPr>
              <w:t xml:space="preserve">項目 </w:t>
            </w:r>
          </w:p>
        </w:tc>
        <w:tc>
          <w:tcPr>
            <w:tcW w:w="6804" w:type="dxa"/>
            <w:tcBorders>
              <w:top w:val="single" w:sz="4" w:space="0" w:color="000000"/>
              <w:left w:val="single" w:sz="4" w:space="0" w:color="000000"/>
              <w:bottom w:val="single" w:sz="4" w:space="0" w:color="000000"/>
              <w:right w:val="single" w:sz="4" w:space="0" w:color="000000"/>
            </w:tcBorders>
          </w:tcPr>
          <w:p w14:paraId="27A592F5" w14:textId="77777777" w:rsidR="00A47807" w:rsidRPr="00F64812" w:rsidRDefault="009817C7">
            <w:pPr>
              <w:spacing w:after="0" w:line="259" w:lineRule="auto"/>
              <w:ind w:left="0" w:right="64" w:firstLine="0"/>
              <w:jc w:val="center"/>
              <w:rPr>
                <w:color w:val="000000" w:themeColor="text1"/>
              </w:rPr>
            </w:pPr>
            <w:r w:rsidRPr="00F64812">
              <w:rPr>
                <w:color w:val="000000" w:themeColor="text1"/>
              </w:rPr>
              <w:t xml:space="preserve">機器仕様 </w:t>
            </w:r>
          </w:p>
        </w:tc>
      </w:tr>
      <w:tr w:rsidR="00F64812" w:rsidRPr="00F64812" w14:paraId="77D665D9" w14:textId="77777777" w:rsidTr="007C2FAF">
        <w:trPr>
          <w:trHeight w:val="1810"/>
        </w:trPr>
        <w:tc>
          <w:tcPr>
            <w:tcW w:w="437" w:type="dxa"/>
            <w:tcBorders>
              <w:top w:val="single" w:sz="4" w:space="0" w:color="000000"/>
              <w:left w:val="single" w:sz="4" w:space="0" w:color="000000"/>
              <w:bottom w:val="single" w:sz="4" w:space="0" w:color="000000"/>
              <w:right w:val="single" w:sz="4" w:space="0" w:color="000000"/>
            </w:tcBorders>
          </w:tcPr>
          <w:p w14:paraId="1E9558FA" w14:textId="77777777" w:rsidR="00A47807" w:rsidRPr="00F64812" w:rsidRDefault="009817C7">
            <w:pPr>
              <w:spacing w:after="0" w:line="259" w:lineRule="auto"/>
              <w:ind w:left="0" w:firstLine="0"/>
              <w:jc w:val="both"/>
              <w:rPr>
                <w:color w:val="000000" w:themeColor="text1"/>
              </w:rPr>
            </w:pPr>
            <w:r w:rsidRPr="00F64812">
              <w:rPr>
                <w:color w:val="000000" w:themeColor="text1"/>
              </w:rPr>
              <w:t xml:space="preserve">１ </w:t>
            </w:r>
          </w:p>
        </w:tc>
        <w:tc>
          <w:tcPr>
            <w:tcW w:w="2530" w:type="dxa"/>
            <w:tcBorders>
              <w:top w:val="single" w:sz="4" w:space="0" w:color="000000"/>
              <w:left w:val="single" w:sz="4" w:space="0" w:color="000000"/>
              <w:bottom w:val="single" w:sz="4" w:space="0" w:color="000000"/>
              <w:right w:val="single" w:sz="4" w:space="0" w:color="000000"/>
            </w:tcBorders>
          </w:tcPr>
          <w:p w14:paraId="628336D3" w14:textId="77777777" w:rsidR="00A47807" w:rsidRPr="00F64812" w:rsidRDefault="009817C7">
            <w:pPr>
              <w:spacing w:after="0" w:line="259" w:lineRule="auto"/>
              <w:ind w:left="0" w:firstLine="0"/>
              <w:rPr>
                <w:color w:val="000000" w:themeColor="text1"/>
              </w:rPr>
            </w:pPr>
            <w:r w:rsidRPr="00F64812">
              <w:rPr>
                <w:color w:val="000000" w:themeColor="text1"/>
              </w:rPr>
              <w:t xml:space="preserve">管理端末 </w:t>
            </w:r>
          </w:p>
        </w:tc>
        <w:tc>
          <w:tcPr>
            <w:tcW w:w="6804" w:type="dxa"/>
            <w:tcBorders>
              <w:top w:val="single" w:sz="4" w:space="0" w:color="000000"/>
              <w:left w:val="single" w:sz="4" w:space="0" w:color="000000"/>
              <w:bottom w:val="single" w:sz="4" w:space="0" w:color="000000"/>
              <w:right w:val="single" w:sz="4" w:space="0" w:color="000000"/>
            </w:tcBorders>
          </w:tcPr>
          <w:p w14:paraId="5EDB2BD8" w14:textId="77777777" w:rsidR="00A47807" w:rsidRPr="00F64812" w:rsidRDefault="009817C7">
            <w:pPr>
              <w:spacing w:after="1" w:line="244" w:lineRule="auto"/>
              <w:ind w:left="173" w:hanging="173"/>
              <w:rPr>
                <w:color w:val="000000" w:themeColor="text1"/>
              </w:rPr>
            </w:pPr>
            <w:r w:rsidRPr="00F64812">
              <w:rPr>
                <w:color w:val="000000" w:themeColor="text1"/>
              </w:rPr>
              <w:t xml:space="preserve">・特定のアプリケーションをインストールすることなく管理できること。 </w:t>
            </w:r>
          </w:p>
          <w:p w14:paraId="192DEC97" w14:textId="77777777" w:rsidR="00A47807" w:rsidRPr="00F64812" w:rsidRDefault="009817C7">
            <w:pPr>
              <w:spacing w:after="0" w:line="244" w:lineRule="auto"/>
              <w:ind w:left="173" w:hanging="173"/>
              <w:rPr>
                <w:color w:val="000000" w:themeColor="text1"/>
              </w:rPr>
            </w:pPr>
            <w:r w:rsidRPr="00F64812">
              <w:rPr>
                <w:color w:val="000000" w:themeColor="text1"/>
              </w:rPr>
              <w:t xml:space="preserve">・インターネットへ接続可能な端末であれば、Webブラウザを用いて制限なく管理できること。 </w:t>
            </w:r>
          </w:p>
          <w:p w14:paraId="4CC94DE0" w14:textId="77777777" w:rsidR="00A47807" w:rsidRPr="00F64812" w:rsidRDefault="009817C7">
            <w:pPr>
              <w:spacing w:after="0" w:line="259" w:lineRule="auto"/>
              <w:ind w:left="0" w:firstLine="0"/>
              <w:rPr>
                <w:color w:val="000000" w:themeColor="text1"/>
              </w:rPr>
            </w:pPr>
            <w:r w:rsidRPr="00F64812">
              <w:rPr>
                <w:color w:val="000000" w:themeColor="text1"/>
              </w:rPr>
              <w:t xml:space="preserve">・専用のPCが必要ないこと。 </w:t>
            </w:r>
          </w:p>
          <w:p w14:paraId="11DA1EA5" w14:textId="2D199AD1" w:rsidR="00D527E3" w:rsidRPr="00F64812" w:rsidRDefault="00D527E3">
            <w:pPr>
              <w:spacing w:after="0" w:line="259" w:lineRule="auto"/>
              <w:ind w:left="0" w:firstLine="0"/>
              <w:rPr>
                <w:color w:val="000000" w:themeColor="text1"/>
              </w:rPr>
            </w:pPr>
            <w:r w:rsidRPr="00F64812">
              <w:rPr>
                <w:rFonts w:hint="eastAsia"/>
                <w:color w:val="000000" w:themeColor="text1"/>
              </w:rPr>
              <w:t>・STBはディスプレイに内蔵され</w:t>
            </w:r>
            <w:r w:rsidR="006D076E" w:rsidRPr="00F64812">
              <w:rPr>
                <w:rFonts w:hint="eastAsia"/>
                <w:color w:val="000000" w:themeColor="text1"/>
              </w:rPr>
              <w:t>たモデルでも</w:t>
            </w:r>
            <w:r w:rsidR="00F61EF8" w:rsidRPr="00F64812">
              <w:rPr>
                <w:rFonts w:hint="eastAsia"/>
                <w:color w:val="000000" w:themeColor="text1"/>
              </w:rPr>
              <w:t>可とする</w:t>
            </w:r>
            <w:r w:rsidRPr="00F64812">
              <w:rPr>
                <w:rFonts w:hint="eastAsia"/>
                <w:color w:val="000000" w:themeColor="text1"/>
              </w:rPr>
              <w:t>。</w:t>
            </w:r>
          </w:p>
        </w:tc>
      </w:tr>
      <w:tr w:rsidR="00F64812" w:rsidRPr="00F64812" w14:paraId="55C05CD6" w14:textId="77777777" w:rsidTr="007C2FAF">
        <w:trPr>
          <w:trHeight w:val="600"/>
        </w:trPr>
        <w:tc>
          <w:tcPr>
            <w:tcW w:w="437" w:type="dxa"/>
            <w:tcBorders>
              <w:top w:val="single" w:sz="4" w:space="0" w:color="000000"/>
              <w:left w:val="single" w:sz="4" w:space="0" w:color="000000"/>
              <w:bottom w:val="single" w:sz="4" w:space="0" w:color="000000"/>
              <w:right w:val="single" w:sz="4" w:space="0" w:color="000000"/>
            </w:tcBorders>
          </w:tcPr>
          <w:p w14:paraId="770E21BA" w14:textId="77777777" w:rsidR="00A47807" w:rsidRPr="00F64812" w:rsidRDefault="009817C7">
            <w:pPr>
              <w:spacing w:after="0" w:line="259" w:lineRule="auto"/>
              <w:ind w:left="0" w:firstLine="0"/>
              <w:jc w:val="both"/>
              <w:rPr>
                <w:color w:val="000000" w:themeColor="text1"/>
              </w:rPr>
            </w:pPr>
            <w:r w:rsidRPr="00F64812">
              <w:rPr>
                <w:color w:val="000000" w:themeColor="text1"/>
              </w:rPr>
              <w:t xml:space="preserve">２ </w:t>
            </w:r>
          </w:p>
        </w:tc>
        <w:tc>
          <w:tcPr>
            <w:tcW w:w="2530" w:type="dxa"/>
            <w:tcBorders>
              <w:top w:val="single" w:sz="4" w:space="0" w:color="000000"/>
              <w:left w:val="single" w:sz="4" w:space="0" w:color="000000"/>
              <w:bottom w:val="single" w:sz="4" w:space="0" w:color="000000"/>
              <w:right w:val="single" w:sz="4" w:space="0" w:color="000000"/>
            </w:tcBorders>
          </w:tcPr>
          <w:p w14:paraId="7430CBFC" w14:textId="77777777" w:rsidR="00A47807" w:rsidRPr="00F64812" w:rsidRDefault="009817C7">
            <w:pPr>
              <w:spacing w:after="0" w:line="259" w:lineRule="auto"/>
              <w:ind w:left="0" w:firstLine="0"/>
              <w:rPr>
                <w:color w:val="000000" w:themeColor="text1"/>
              </w:rPr>
            </w:pPr>
            <w:r w:rsidRPr="00F64812">
              <w:rPr>
                <w:color w:val="000000" w:themeColor="text1"/>
              </w:rPr>
              <w:t xml:space="preserve">対応コンテンツフォーマット </w:t>
            </w:r>
          </w:p>
        </w:tc>
        <w:tc>
          <w:tcPr>
            <w:tcW w:w="6804" w:type="dxa"/>
            <w:tcBorders>
              <w:top w:val="single" w:sz="4" w:space="0" w:color="000000"/>
              <w:left w:val="single" w:sz="4" w:space="0" w:color="000000"/>
              <w:bottom w:val="single" w:sz="4" w:space="0" w:color="000000"/>
              <w:right w:val="single" w:sz="4" w:space="0" w:color="000000"/>
            </w:tcBorders>
          </w:tcPr>
          <w:p w14:paraId="0F0E86A6" w14:textId="77777777" w:rsidR="00A47807" w:rsidRPr="00F64812" w:rsidRDefault="009817C7">
            <w:pPr>
              <w:spacing w:after="0" w:line="259" w:lineRule="auto"/>
              <w:ind w:left="0" w:firstLine="0"/>
              <w:rPr>
                <w:color w:val="000000" w:themeColor="text1"/>
              </w:rPr>
            </w:pPr>
            <w:r w:rsidRPr="00F64812">
              <w:rPr>
                <w:color w:val="000000" w:themeColor="text1"/>
              </w:rPr>
              <w:t xml:space="preserve">・静止画：JPG、JPEG、PNG、GIF </w:t>
            </w:r>
          </w:p>
          <w:p w14:paraId="3B504AC6" w14:textId="77777777" w:rsidR="00A47807" w:rsidRPr="00F64812" w:rsidRDefault="009817C7">
            <w:pPr>
              <w:spacing w:after="0" w:line="259" w:lineRule="auto"/>
              <w:ind w:left="0" w:firstLine="0"/>
              <w:jc w:val="both"/>
              <w:rPr>
                <w:color w:val="000000" w:themeColor="text1"/>
              </w:rPr>
            </w:pPr>
            <w:r w:rsidRPr="00F64812">
              <w:rPr>
                <w:color w:val="000000" w:themeColor="text1"/>
              </w:rPr>
              <w:t xml:space="preserve">・動画：MP4、FLV、AVI、WMV、MPG、MPEG、MOV </w:t>
            </w:r>
          </w:p>
          <w:p w14:paraId="125157D0" w14:textId="77777777" w:rsidR="00A47807" w:rsidRPr="00F64812" w:rsidRDefault="009817C7">
            <w:pPr>
              <w:spacing w:after="0" w:line="259" w:lineRule="auto"/>
              <w:ind w:left="0" w:firstLine="0"/>
              <w:rPr>
                <w:color w:val="000000" w:themeColor="text1"/>
              </w:rPr>
            </w:pPr>
            <w:r w:rsidRPr="00F64812">
              <w:rPr>
                <w:color w:val="000000" w:themeColor="text1"/>
              </w:rPr>
              <w:lastRenderedPageBreak/>
              <w:t xml:space="preserve">・音声：MP3、WAV、WMA </w:t>
            </w:r>
          </w:p>
          <w:p w14:paraId="55A27DC9" w14:textId="77777777" w:rsidR="00A47807" w:rsidRPr="00F64812" w:rsidRDefault="009817C7">
            <w:pPr>
              <w:spacing w:after="0" w:line="259" w:lineRule="auto"/>
              <w:ind w:left="0" w:firstLine="0"/>
              <w:rPr>
                <w:color w:val="000000" w:themeColor="text1"/>
              </w:rPr>
            </w:pPr>
            <w:r w:rsidRPr="00F64812">
              <w:rPr>
                <w:color w:val="000000" w:themeColor="text1"/>
              </w:rPr>
              <w:t xml:space="preserve">・他：PPT/PPTXのスライドショー、PDF </w:t>
            </w:r>
          </w:p>
        </w:tc>
      </w:tr>
      <w:tr w:rsidR="00F64812" w:rsidRPr="00F64812" w14:paraId="172B5996" w14:textId="77777777" w:rsidTr="007C2FAF">
        <w:trPr>
          <w:trHeight w:val="738"/>
        </w:trPr>
        <w:tc>
          <w:tcPr>
            <w:tcW w:w="437" w:type="dxa"/>
            <w:tcBorders>
              <w:top w:val="single" w:sz="4" w:space="0" w:color="000000"/>
              <w:left w:val="single" w:sz="4" w:space="0" w:color="000000"/>
              <w:bottom w:val="single" w:sz="4" w:space="0" w:color="000000"/>
              <w:right w:val="single" w:sz="4" w:space="0" w:color="000000"/>
            </w:tcBorders>
          </w:tcPr>
          <w:p w14:paraId="4FB66F42" w14:textId="77777777" w:rsidR="00A47807" w:rsidRPr="00F64812" w:rsidRDefault="009817C7">
            <w:pPr>
              <w:spacing w:after="0" w:line="259" w:lineRule="auto"/>
              <w:ind w:left="0" w:firstLine="0"/>
              <w:jc w:val="both"/>
              <w:rPr>
                <w:color w:val="000000" w:themeColor="text1"/>
              </w:rPr>
            </w:pPr>
            <w:r w:rsidRPr="00F64812">
              <w:rPr>
                <w:color w:val="000000" w:themeColor="text1"/>
              </w:rPr>
              <w:lastRenderedPageBreak/>
              <w:t xml:space="preserve">３ </w:t>
            </w:r>
          </w:p>
        </w:tc>
        <w:tc>
          <w:tcPr>
            <w:tcW w:w="2530" w:type="dxa"/>
            <w:tcBorders>
              <w:top w:val="single" w:sz="4" w:space="0" w:color="000000"/>
              <w:left w:val="single" w:sz="4" w:space="0" w:color="000000"/>
              <w:bottom w:val="single" w:sz="4" w:space="0" w:color="000000"/>
              <w:right w:val="single" w:sz="4" w:space="0" w:color="000000"/>
            </w:tcBorders>
          </w:tcPr>
          <w:p w14:paraId="24D717F0" w14:textId="77777777" w:rsidR="00A47807" w:rsidRPr="00F64812" w:rsidRDefault="009817C7">
            <w:pPr>
              <w:spacing w:after="0" w:line="259" w:lineRule="auto"/>
              <w:ind w:left="0" w:firstLine="0"/>
              <w:rPr>
                <w:color w:val="000000" w:themeColor="text1"/>
              </w:rPr>
            </w:pPr>
            <w:r w:rsidRPr="00F64812">
              <w:rPr>
                <w:color w:val="000000" w:themeColor="text1"/>
              </w:rPr>
              <w:t xml:space="preserve">LAN </w:t>
            </w:r>
          </w:p>
        </w:tc>
        <w:tc>
          <w:tcPr>
            <w:tcW w:w="6804" w:type="dxa"/>
            <w:tcBorders>
              <w:top w:val="single" w:sz="4" w:space="0" w:color="000000"/>
              <w:left w:val="single" w:sz="4" w:space="0" w:color="000000"/>
              <w:bottom w:val="single" w:sz="4" w:space="0" w:color="000000"/>
              <w:right w:val="single" w:sz="4" w:space="0" w:color="000000"/>
            </w:tcBorders>
          </w:tcPr>
          <w:p w14:paraId="6ABE074F" w14:textId="727954BE" w:rsidR="00A47807" w:rsidRPr="00F64812" w:rsidRDefault="009817C7">
            <w:pPr>
              <w:spacing w:after="0" w:line="259" w:lineRule="auto"/>
              <w:ind w:left="0" w:firstLine="0"/>
              <w:rPr>
                <w:color w:val="000000" w:themeColor="text1"/>
              </w:rPr>
            </w:pPr>
            <w:r w:rsidRPr="00F64812">
              <w:rPr>
                <w:color w:val="000000" w:themeColor="text1"/>
              </w:rPr>
              <w:t>有線LANに対応できること。また、無線LAN2.4GH</w:t>
            </w:r>
            <w:r w:rsidR="008B2D02">
              <w:rPr>
                <w:rFonts w:hint="eastAsia"/>
                <w:color w:val="000000" w:themeColor="text1"/>
              </w:rPr>
              <w:t>ｚ</w:t>
            </w:r>
            <w:r w:rsidRPr="00F64812">
              <w:rPr>
                <w:color w:val="000000" w:themeColor="text1"/>
              </w:rPr>
              <w:t xml:space="preserve">対応であること。 </w:t>
            </w:r>
          </w:p>
        </w:tc>
      </w:tr>
      <w:tr w:rsidR="00F64812" w:rsidRPr="00F64812" w14:paraId="56A30D07" w14:textId="77777777" w:rsidTr="007C2FAF">
        <w:trPr>
          <w:trHeight w:val="963"/>
        </w:trPr>
        <w:tc>
          <w:tcPr>
            <w:tcW w:w="437" w:type="dxa"/>
            <w:tcBorders>
              <w:top w:val="single" w:sz="4" w:space="0" w:color="000000"/>
              <w:left w:val="single" w:sz="4" w:space="0" w:color="000000"/>
              <w:bottom w:val="single" w:sz="4" w:space="0" w:color="000000"/>
              <w:right w:val="single" w:sz="4" w:space="0" w:color="000000"/>
            </w:tcBorders>
          </w:tcPr>
          <w:p w14:paraId="75189AF1" w14:textId="77777777" w:rsidR="00A47807" w:rsidRPr="00F64812" w:rsidRDefault="009817C7">
            <w:pPr>
              <w:spacing w:after="0" w:line="259" w:lineRule="auto"/>
              <w:ind w:left="0" w:firstLine="0"/>
              <w:jc w:val="both"/>
              <w:rPr>
                <w:color w:val="000000" w:themeColor="text1"/>
              </w:rPr>
            </w:pPr>
            <w:r w:rsidRPr="00F64812">
              <w:rPr>
                <w:color w:val="000000" w:themeColor="text1"/>
              </w:rPr>
              <w:t xml:space="preserve">４ </w:t>
            </w:r>
          </w:p>
        </w:tc>
        <w:tc>
          <w:tcPr>
            <w:tcW w:w="2530" w:type="dxa"/>
            <w:tcBorders>
              <w:top w:val="single" w:sz="4" w:space="0" w:color="000000"/>
              <w:left w:val="single" w:sz="4" w:space="0" w:color="000000"/>
              <w:bottom w:val="single" w:sz="4" w:space="0" w:color="000000"/>
              <w:right w:val="single" w:sz="4" w:space="0" w:color="000000"/>
            </w:tcBorders>
          </w:tcPr>
          <w:p w14:paraId="4BFD0C62" w14:textId="77777777" w:rsidR="00A47807" w:rsidRPr="00F64812" w:rsidRDefault="009817C7">
            <w:pPr>
              <w:spacing w:after="0" w:line="259" w:lineRule="auto"/>
              <w:ind w:left="0" w:firstLine="0"/>
              <w:rPr>
                <w:color w:val="000000" w:themeColor="text1"/>
              </w:rPr>
            </w:pPr>
            <w:r w:rsidRPr="00F64812">
              <w:rPr>
                <w:color w:val="000000" w:themeColor="text1"/>
              </w:rPr>
              <w:t xml:space="preserve">表示端末 </w:t>
            </w:r>
          </w:p>
        </w:tc>
        <w:tc>
          <w:tcPr>
            <w:tcW w:w="6804" w:type="dxa"/>
            <w:tcBorders>
              <w:top w:val="single" w:sz="4" w:space="0" w:color="000000"/>
              <w:left w:val="single" w:sz="4" w:space="0" w:color="000000"/>
              <w:bottom w:val="single" w:sz="4" w:space="0" w:color="000000"/>
              <w:right w:val="single" w:sz="4" w:space="0" w:color="000000"/>
            </w:tcBorders>
          </w:tcPr>
          <w:p w14:paraId="45D0D6C1" w14:textId="6E9043BB" w:rsidR="00A47807" w:rsidRPr="00F64812" w:rsidRDefault="009817C7" w:rsidP="001F2769">
            <w:pPr>
              <w:spacing w:after="0" w:line="244" w:lineRule="auto"/>
              <w:ind w:left="0" w:firstLine="0"/>
              <w:rPr>
                <w:color w:val="000000" w:themeColor="text1"/>
              </w:rPr>
            </w:pPr>
            <w:r w:rsidRPr="00F64812">
              <w:rPr>
                <w:color w:val="000000" w:themeColor="text1"/>
              </w:rPr>
              <w:t xml:space="preserve">・横置きディスプレイ、縦置きディスプレイ、マルチディスプレイの表示装置でのコンテンツ表示が可能なこと。 </w:t>
            </w:r>
          </w:p>
          <w:p w14:paraId="77CB8B11" w14:textId="1A9FF458" w:rsidR="00D527E3" w:rsidRPr="00F64812" w:rsidRDefault="009817C7">
            <w:pPr>
              <w:spacing w:after="0" w:line="259" w:lineRule="auto"/>
              <w:ind w:left="0" w:firstLine="0"/>
              <w:rPr>
                <w:color w:val="000000" w:themeColor="text1"/>
              </w:rPr>
            </w:pPr>
            <w:r w:rsidRPr="00F64812">
              <w:rPr>
                <w:color w:val="000000" w:themeColor="text1"/>
              </w:rPr>
              <w:t xml:space="preserve">・ＨＤＭＩにより映像・画像・音声が出力できること。 </w:t>
            </w:r>
          </w:p>
        </w:tc>
      </w:tr>
    </w:tbl>
    <w:p w14:paraId="48379724" w14:textId="77777777" w:rsidR="00A47807" w:rsidRPr="00F64812" w:rsidRDefault="009817C7">
      <w:pPr>
        <w:spacing w:after="0" w:line="259" w:lineRule="auto"/>
        <w:ind w:left="0" w:firstLine="0"/>
        <w:rPr>
          <w:color w:val="000000" w:themeColor="text1"/>
        </w:rPr>
      </w:pPr>
      <w:r w:rsidRPr="00F64812">
        <w:rPr>
          <w:color w:val="000000" w:themeColor="text1"/>
        </w:rPr>
        <w:t xml:space="preserve"> </w:t>
      </w:r>
    </w:p>
    <w:p w14:paraId="17AE1281" w14:textId="68B191A4" w:rsidR="00A47807" w:rsidRPr="00F64812" w:rsidRDefault="009817C7" w:rsidP="00F727CA">
      <w:pPr>
        <w:numPr>
          <w:ilvl w:val="0"/>
          <w:numId w:val="21"/>
        </w:numPr>
        <w:ind w:hanging="662"/>
        <w:rPr>
          <w:color w:val="000000" w:themeColor="text1"/>
        </w:rPr>
      </w:pPr>
      <w:r w:rsidRPr="00F64812">
        <w:rPr>
          <w:color w:val="000000" w:themeColor="text1"/>
        </w:rPr>
        <w:t xml:space="preserve">55型液晶ディスプレイ </w:t>
      </w:r>
      <w:r w:rsidR="00D527E3" w:rsidRPr="00F64812">
        <w:rPr>
          <w:color w:val="000000" w:themeColor="text1"/>
        </w:rPr>
        <w:t xml:space="preserve"> </w:t>
      </w:r>
      <w:r w:rsidR="00D527E3" w:rsidRPr="00F64812">
        <w:rPr>
          <w:rFonts w:hint="eastAsia"/>
          <w:color w:val="000000" w:themeColor="text1"/>
        </w:rPr>
        <w:t>(屋外)</w:t>
      </w:r>
    </w:p>
    <w:tbl>
      <w:tblPr>
        <w:tblStyle w:val="TableGrid"/>
        <w:tblW w:w="9771" w:type="dxa"/>
        <w:tblInd w:w="5" w:type="dxa"/>
        <w:tblCellMar>
          <w:top w:w="99" w:type="dxa"/>
          <w:left w:w="106" w:type="dxa"/>
          <w:right w:w="72" w:type="dxa"/>
        </w:tblCellMar>
        <w:tblLook w:val="04A0" w:firstRow="1" w:lastRow="0" w:firstColumn="1" w:lastColumn="0" w:noHBand="0" w:noVBand="1"/>
      </w:tblPr>
      <w:tblGrid>
        <w:gridCol w:w="538"/>
        <w:gridCol w:w="2571"/>
        <w:gridCol w:w="6662"/>
      </w:tblGrid>
      <w:tr w:rsidR="00F64812" w:rsidRPr="00F64812" w14:paraId="2C91BB06" w14:textId="77777777" w:rsidTr="00256019">
        <w:trPr>
          <w:trHeight w:val="370"/>
        </w:trPr>
        <w:tc>
          <w:tcPr>
            <w:tcW w:w="538" w:type="dxa"/>
            <w:tcBorders>
              <w:top w:val="single" w:sz="4" w:space="0" w:color="000000"/>
              <w:left w:val="single" w:sz="4" w:space="0" w:color="000000"/>
              <w:bottom w:val="single" w:sz="4" w:space="0" w:color="000000"/>
              <w:right w:val="single" w:sz="4" w:space="0" w:color="000000"/>
            </w:tcBorders>
          </w:tcPr>
          <w:p w14:paraId="0C088ADA" w14:textId="77777777" w:rsidR="00A47807" w:rsidRPr="00F64812" w:rsidRDefault="009817C7">
            <w:pPr>
              <w:spacing w:after="0" w:line="259" w:lineRule="auto"/>
              <w:ind w:left="2" w:firstLine="0"/>
              <w:rPr>
                <w:color w:val="000000" w:themeColor="text1"/>
              </w:rPr>
            </w:pPr>
            <w:r w:rsidRPr="00F64812">
              <w:rPr>
                <w:color w:val="000000" w:themeColor="text1"/>
              </w:rPr>
              <w:t xml:space="preserve"> </w:t>
            </w:r>
          </w:p>
        </w:tc>
        <w:tc>
          <w:tcPr>
            <w:tcW w:w="2571" w:type="dxa"/>
            <w:tcBorders>
              <w:top w:val="single" w:sz="4" w:space="0" w:color="000000"/>
              <w:left w:val="single" w:sz="4" w:space="0" w:color="000000"/>
              <w:bottom w:val="single" w:sz="4" w:space="0" w:color="000000"/>
              <w:right w:val="single" w:sz="4" w:space="0" w:color="000000"/>
            </w:tcBorders>
          </w:tcPr>
          <w:p w14:paraId="3EC37236" w14:textId="77777777" w:rsidR="00A47807" w:rsidRPr="00F64812" w:rsidRDefault="009817C7">
            <w:pPr>
              <w:spacing w:after="0" w:line="259" w:lineRule="auto"/>
              <w:ind w:left="0" w:right="39" w:firstLine="0"/>
              <w:jc w:val="center"/>
              <w:rPr>
                <w:color w:val="000000" w:themeColor="text1"/>
              </w:rPr>
            </w:pPr>
            <w:r w:rsidRPr="00F64812">
              <w:rPr>
                <w:color w:val="000000" w:themeColor="text1"/>
              </w:rPr>
              <w:t xml:space="preserve">項目 </w:t>
            </w:r>
          </w:p>
        </w:tc>
        <w:tc>
          <w:tcPr>
            <w:tcW w:w="6662" w:type="dxa"/>
            <w:tcBorders>
              <w:top w:val="single" w:sz="4" w:space="0" w:color="000000"/>
              <w:left w:val="single" w:sz="4" w:space="0" w:color="000000"/>
              <w:bottom w:val="single" w:sz="4" w:space="0" w:color="000000"/>
              <w:right w:val="single" w:sz="4" w:space="0" w:color="000000"/>
            </w:tcBorders>
          </w:tcPr>
          <w:p w14:paraId="6B01511D" w14:textId="77777777" w:rsidR="00A47807" w:rsidRPr="00F64812" w:rsidRDefault="009817C7">
            <w:pPr>
              <w:spacing w:after="0" w:line="259" w:lineRule="auto"/>
              <w:ind w:left="0" w:right="36" w:firstLine="0"/>
              <w:jc w:val="center"/>
              <w:rPr>
                <w:color w:val="000000" w:themeColor="text1"/>
              </w:rPr>
            </w:pPr>
            <w:r w:rsidRPr="00F64812">
              <w:rPr>
                <w:color w:val="000000" w:themeColor="text1"/>
              </w:rPr>
              <w:t xml:space="preserve">機器仕様 </w:t>
            </w:r>
          </w:p>
        </w:tc>
      </w:tr>
      <w:tr w:rsidR="00F64812" w:rsidRPr="00F64812" w14:paraId="44333AF9" w14:textId="77777777" w:rsidTr="00256019">
        <w:trPr>
          <w:trHeight w:val="340"/>
        </w:trPr>
        <w:tc>
          <w:tcPr>
            <w:tcW w:w="538" w:type="dxa"/>
            <w:tcBorders>
              <w:top w:val="single" w:sz="4" w:space="0" w:color="000000"/>
              <w:left w:val="single" w:sz="4" w:space="0" w:color="000000"/>
              <w:bottom w:val="single" w:sz="4" w:space="0" w:color="000000"/>
              <w:right w:val="single" w:sz="4" w:space="0" w:color="000000"/>
            </w:tcBorders>
          </w:tcPr>
          <w:p w14:paraId="6DC0A7D3" w14:textId="6D2B10CF" w:rsidR="001F2769" w:rsidRPr="00F64812" w:rsidRDefault="009817C7" w:rsidP="001F2769">
            <w:pPr>
              <w:spacing w:after="0" w:line="259" w:lineRule="auto"/>
              <w:ind w:left="2" w:firstLine="0"/>
              <w:jc w:val="both"/>
              <w:rPr>
                <w:color w:val="000000" w:themeColor="text1"/>
              </w:rPr>
            </w:pPr>
            <w:r w:rsidRPr="00F64812">
              <w:rPr>
                <w:color w:val="000000" w:themeColor="text1"/>
              </w:rPr>
              <w:t>１</w:t>
            </w:r>
          </w:p>
        </w:tc>
        <w:tc>
          <w:tcPr>
            <w:tcW w:w="2571" w:type="dxa"/>
            <w:tcBorders>
              <w:top w:val="single" w:sz="4" w:space="0" w:color="000000"/>
              <w:left w:val="single" w:sz="4" w:space="0" w:color="000000"/>
              <w:bottom w:val="single" w:sz="4" w:space="0" w:color="000000"/>
              <w:right w:val="single" w:sz="4" w:space="0" w:color="000000"/>
            </w:tcBorders>
          </w:tcPr>
          <w:p w14:paraId="12F330E8" w14:textId="77777777" w:rsidR="00A47807" w:rsidRPr="00F64812" w:rsidRDefault="009817C7">
            <w:pPr>
              <w:spacing w:after="0" w:line="259" w:lineRule="auto"/>
              <w:ind w:left="0" w:firstLine="0"/>
              <w:rPr>
                <w:color w:val="000000" w:themeColor="text1"/>
              </w:rPr>
            </w:pPr>
            <w:r w:rsidRPr="00F64812">
              <w:rPr>
                <w:color w:val="000000" w:themeColor="text1"/>
              </w:rPr>
              <w:t xml:space="preserve">パネル </w:t>
            </w:r>
          </w:p>
        </w:tc>
        <w:tc>
          <w:tcPr>
            <w:tcW w:w="6662" w:type="dxa"/>
            <w:tcBorders>
              <w:top w:val="single" w:sz="4" w:space="0" w:color="000000"/>
              <w:left w:val="single" w:sz="4" w:space="0" w:color="000000"/>
              <w:bottom w:val="single" w:sz="4" w:space="0" w:color="000000"/>
              <w:right w:val="single" w:sz="4" w:space="0" w:color="000000"/>
            </w:tcBorders>
          </w:tcPr>
          <w:p w14:paraId="16A7F373" w14:textId="77777777" w:rsidR="00A47807" w:rsidRPr="00F64812" w:rsidRDefault="009817C7">
            <w:pPr>
              <w:spacing w:after="0" w:line="259" w:lineRule="auto"/>
              <w:ind w:left="0" w:firstLine="0"/>
              <w:rPr>
                <w:color w:val="000000" w:themeColor="text1"/>
              </w:rPr>
            </w:pPr>
            <w:r w:rsidRPr="00F64812">
              <w:rPr>
                <w:color w:val="000000" w:themeColor="text1"/>
              </w:rPr>
              <w:t xml:space="preserve">液晶パネル </w:t>
            </w:r>
          </w:p>
        </w:tc>
      </w:tr>
      <w:tr w:rsidR="00F64812" w:rsidRPr="00F64812" w14:paraId="0B2CC104" w14:textId="77777777" w:rsidTr="00256019">
        <w:trPr>
          <w:trHeight w:val="340"/>
        </w:trPr>
        <w:tc>
          <w:tcPr>
            <w:tcW w:w="538" w:type="dxa"/>
            <w:tcBorders>
              <w:top w:val="single" w:sz="4" w:space="0" w:color="000000"/>
              <w:left w:val="single" w:sz="4" w:space="0" w:color="000000"/>
              <w:bottom w:val="single" w:sz="4" w:space="0" w:color="000000"/>
              <w:right w:val="single" w:sz="4" w:space="0" w:color="000000"/>
            </w:tcBorders>
          </w:tcPr>
          <w:p w14:paraId="7C6A4522" w14:textId="77777777" w:rsidR="00A47807" w:rsidRPr="00F64812" w:rsidRDefault="009817C7">
            <w:pPr>
              <w:spacing w:after="0" w:line="259" w:lineRule="auto"/>
              <w:ind w:left="2" w:firstLine="0"/>
              <w:jc w:val="both"/>
              <w:rPr>
                <w:color w:val="000000" w:themeColor="text1"/>
              </w:rPr>
            </w:pPr>
            <w:r w:rsidRPr="00F64812">
              <w:rPr>
                <w:color w:val="000000" w:themeColor="text1"/>
              </w:rPr>
              <w:t xml:space="preserve">２ </w:t>
            </w:r>
          </w:p>
        </w:tc>
        <w:tc>
          <w:tcPr>
            <w:tcW w:w="2571" w:type="dxa"/>
            <w:tcBorders>
              <w:top w:val="single" w:sz="4" w:space="0" w:color="000000"/>
              <w:left w:val="single" w:sz="4" w:space="0" w:color="000000"/>
              <w:bottom w:val="single" w:sz="4" w:space="0" w:color="000000"/>
              <w:right w:val="single" w:sz="4" w:space="0" w:color="000000"/>
            </w:tcBorders>
          </w:tcPr>
          <w:p w14:paraId="13EB3206" w14:textId="77777777" w:rsidR="00A47807" w:rsidRPr="00F64812" w:rsidRDefault="009817C7">
            <w:pPr>
              <w:spacing w:after="0" w:line="259" w:lineRule="auto"/>
              <w:ind w:left="0" w:right="29" w:firstLine="0"/>
              <w:rPr>
                <w:color w:val="000000" w:themeColor="text1"/>
              </w:rPr>
            </w:pPr>
            <w:r w:rsidRPr="00F64812">
              <w:rPr>
                <w:color w:val="000000" w:themeColor="text1"/>
              </w:rPr>
              <w:t xml:space="preserve">画素数（水平×垂直） </w:t>
            </w:r>
          </w:p>
        </w:tc>
        <w:tc>
          <w:tcPr>
            <w:tcW w:w="6662" w:type="dxa"/>
            <w:tcBorders>
              <w:top w:val="single" w:sz="4" w:space="0" w:color="000000"/>
              <w:left w:val="single" w:sz="4" w:space="0" w:color="000000"/>
              <w:bottom w:val="single" w:sz="4" w:space="0" w:color="000000"/>
              <w:right w:val="single" w:sz="4" w:space="0" w:color="000000"/>
            </w:tcBorders>
          </w:tcPr>
          <w:p w14:paraId="40EACFA5" w14:textId="1216666D" w:rsidR="00A47807" w:rsidRPr="00F64812" w:rsidRDefault="00B8215C">
            <w:pPr>
              <w:spacing w:after="0" w:line="259" w:lineRule="auto"/>
              <w:ind w:left="0" w:firstLine="0"/>
              <w:rPr>
                <w:color w:val="000000" w:themeColor="text1"/>
              </w:rPr>
            </w:pPr>
            <w:r w:rsidRPr="00F64812">
              <w:rPr>
                <w:rFonts w:hint="eastAsia"/>
                <w:color w:val="000000" w:themeColor="text1"/>
              </w:rPr>
              <w:t>1</w:t>
            </w:r>
            <w:r w:rsidR="009817C7" w:rsidRPr="00F64812">
              <w:rPr>
                <w:color w:val="000000" w:themeColor="text1"/>
              </w:rPr>
              <w:t>,</w:t>
            </w:r>
            <w:r w:rsidRPr="00F64812">
              <w:rPr>
                <w:rFonts w:hint="eastAsia"/>
                <w:color w:val="000000" w:themeColor="text1"/>
              </w:rPr>
              <w:t>920</w:t>
            </w:r>
            <w:r w:rsidR="009817C7" w:rsidRPr="00F64812">
              <w:rPr>
                <w:color w:val="000000" w:themeColor="text1"/>
              </w:rPr>
              <w:t>×</w:t>
            </w:r>
            <w:r w:rsidRPr="00F64812">
              <w:rPr>
                <w:rFonts w:hint="eastAsia"/>
                <w:color w:val="000000" w:themeColor="text1"/>
              </w:rPr>
              <w:t>1</w:t>
            </w:r>
            <w:r w:rsidR="009817C7" w:rsidRPr="00F64812">
              <w:rPr>
                <w:color w:val="000000" w:themeColor="text1"/>
              </w:rPr>
              <w:t>,</w:t>
            </w:r>
            <w:r w:rsidRPr="00F64812">
              <w:rPr>
                <w:rFonts w:hint="eastAsia"/>
                <w:color w:val="000000" w:themeColor="text1"/>
              </w:rPr>
              <w:t>08</w:t>
            </w:r>
            <w:r w:rsidR="009817C7" w:rsidRPr="00F64812">
              <w:rPr>
                <w:color w:val="000000" w:themeColor="text1"/>
              </w:rPr>
              <w:t>0（</w:t>
            </w:r>
            <w:r w:rsidRPr="00F64812">
              <w:rPr>
                <w:rFonts w:hint="eastAsia"/>
                <w:color w:val="000000" w:themeColor="text1"/>
              </w:rPr>
              <w:t>2</w:t>
            </w:r>
            <w:r w:rsidR="009817C7" w:rsidRPr="00F64812">
              <w:rPr>
                <w:color w:val="000000" w:themeColor="text1"/>
              </w:rPr>
              <w:t xml:space="preserve">K）  </w:t>
            </w:r>
          </w:p>
        </w:tc>
      </w:tr>
      <w:tr w:rsidR="00F64812" w:rsidRPr="00F64812" w14:paraId="427C4891" w14:textId="77777777" w:rsidTr="00256019">
        <w:trPr>
          <w:trHeight w:val="340"/>
        </w:trPr>
        <w:tc>
          <w:tcPr>
            <w:tcW w:w="538" w:type="dxa"/>
            <w:tcBorders>
              <w:top w:val="single" w:sz="4" w:space="0" w:color="000000"/>
              <w:left w:val="single" w:sz="4" w:space="0" w:color="000000"/>
              <w:bottom w:val="single" w:sz="4" w:space="0" w:color="000000"/>
              <w:right w:val="single" w:sz="4" w:space="0" w:color="000000"/>
            </w:tcBorders>
          </w:tcPr>
          <w:p w14:paraId="4EF56249" w14:textId="77777777" w:rsidR="00A47807" w:rsidRPr="00F64812" w:rsidRDefault="009817C7">
            <w:pPr>
              <w:spacing w:after="0" w:line="259" w:lineRule="auto"/>
              <w:ind w:left="2" w:firstLine="0"/>
              <w:jc w:val="both"/>
              <w:rPr>
                <w:color w:val="000000" w:themeColor="text1"/>
              </w:rPr>
            </w:pPr>
            <w:r w:rsidRPr="00F64812">
              <w:rPr>
                <w:color w:val="000000" w:themeColor="text1"/>
              </w:rPr>
              <w:t xml:space="preserve">３ </w:t>
            </w:r>
          </w:p>
        </w:tc>
        <w:tc>
          <w:tcPr>
            <w:tcW w:w="2571" w:type="dxa"/>
            <w:tcBorders>
              <w:top w:val="single" w:sz="4" w:space="0" w:color="000000"/>
              <w:left w:val="single" w:sz="4" w:space="0" w:color="000000"/>
              <w:bottom w:val="single" w:sz="4" w:space="0" w:color="000000"/>
              <w:right w:val="single" w:sz="4" w:space="0" w:color="000000"/>
            </w:tcBorders>
          </w:tcPr>
          <w:p w14:paraId="36C86E53" w14:textId="77777777" w:rsidR="00A47807" w:rsidRPr="00F64812" w:rsidRDefault="009817C7">
            <w:pPr>
              <w:spacing w:after="0" w:line="259" w:lineRule="auto"/>
              <w:ind w:left="0" w:firstLine="0"/>
              <w:rPr>
                <w:color w:val="000000" w:themeColor="text1"/>
              </w:rPr>
            </w:pPr>
            <w:r w:rsidRPr="00F64812">
              <w:rPr>
                <w:color w:val="000000" w:themeColor="text1"/>
              </w:rPr>
              <w:t xml:space="preserve">ピクセルピッチ </w:t>
            </w:r>
          </w:p>
        </w:tc>
        <w:tc>
          <w:tcPr>
            <w:tcW w:w="6662" w:type="dxa"/>
            <w:tcBorders>
              <w:top w:val="single" w:sz="4" w:space="0" w:color="000000"/>
              <w:left w:val="single" w:sz="4" w:space="0" w:color="000000"/>
              <w:bottom w:val="single" w:sz="4" w:space="0" w:color="000000"/>
              <w:right w:val="single" w:sz="4" w:space="0" w:color="000000"/>
            </w:tcBorders>
          </w:tcPr>
          <w:p w14:paraId="423D3DE5" w14:textId="3BEF7F85" w:rsidR="00A47807" w:rsidRPr="00F64812" w:rsidRDefault="00B8215C">
            <w:pPr>
              <w:spacing w:after="0" w:line="259" w:lineRule="auto"/>
              <w:ind w:left="0" w:firstLine="0"/>
              <w:rPr>
                <w:color w:val="000000" w:themeColor="text1"/>
              </w:rPr>
            </w:pPr>
            <w:r w:rsidRPr="00F64812">
              <w:rPr>
                <w:color w:val="000000" w:themeColor="text1"/>
              </w:rPr>
              <w:t xml:space="preserve">0.630 </w:t>
            </w:r>
            <w:r w:rsidR="00B62A13">
              <w:rPr>
                <w:rFonts w:hint="eastAsia"/>
                <w:color w:val="000000" w:themeColor="text1"/>
              </w:rPr>
              <w:t>×</w:t>
            </w:r>
            <w:r w:rsidRPr="00F64812">
              <w:rPr>
                <w:color w:val="000000" w:themeColor="text1"/>
              </w:rPr>
              <w:t xml:space="preserve"> 0.630</w:t>
            </w:r>
            <w:r w:rsidR="009817C7" w:rsidRPr="00F64812">
              <w:rPr>
                <w:color w:val="000000" w:themeColor="text1"/>
              </w:rPr>
              <w:t xml:space="preserve"> </w:t>
            </w:r>
          </w:p>
        </w:tc>
      </w:tr>
      <w:tr w:rsidR="00F64812" w:rsidRPr="00F64812" w14:paraId="3C8369C6" w14:textId="77777777" w:rsidTr="00256019">
        <w:trPr>
          <w:trHeight w:val="340"/>
        </w:trPr>
        <w:tc>
          <w:tcPr>
            <w:tcW w:w="538" w:type="dxa"/>
            <w:tcBorders>
              <w:top w:val="single" w:sz="4" w:space="0" w:color="000000"/>
              <w:left w:val="single" w:sz="4" w:space="0" w:color="000000"/>
              <w:bottom w:val="single" w:sz="4" w:space="0" w:color="000000"/>
              <w:right w:val="single" w:sz="4" w:space="0" w:color="000000"/>
            </w:tcBorders>
          </w:tcPr>
          <w:p w14:paraId="34F8BC5E" w14:textId="77777777" w:rsidR="00A47807" w:rsidRPr="00F64812" w:rsidRDefault="009817C7">
            <w:pPr>
              <w:spacing w:after="0" w:line="259" w:lineRule="auto"/>
              <w:ind w:left="2" w:firstLine="0"/>
              <w:jc w:val="both"/>
              <w:rPr>
                <w:color w:val="000000" w:themeColor="text1"/>
              </w:rPr>
            </w:pPr>
            <w:r w:rsidRPr="00F64812">
              <w:rPr>
                <w:color w:val="000000" w:themeColor="text1"/>
              </w:rPr>
              <w:t xml:space="preserve">４ </w:t>
            </w:r>
          </w:p>
        </w:tc>
        <w:tc>
          <w:tcPr>
            <w:tcW w:w="2571" w:type="dxa"/>
            <w:tcBorders>
              <w:top w:val="single" w:sz="4" w:space="0" w:color="000000"/>
              <w:left w:val="single" w:sz="4" w:space="0" w:color="000000"/>
              <w:bottom w:val="single" w:sz="4" w:space="0" w:color="000000"/>
              <w:right w:val="single" w:sz="4" w:space="0" w:color="000000"/>
            </w:tcBorders>
          </w:tcPr>
          <w:p w14:paraId="455F25E2" w14:textId="77777777" w:rsidR="00A47807" w:rsidRPr="00F64812" w:rsidRDefault="009817C7">
            <w:pPr>
              <w:spacing w:after="0" w:line="259" w:lineRule="auto"/>
              <w:ind w:left="0" w:firstLine="0"/>
              <w:rPr>
                <w:color w:val="000000" w:themeColor="text1"/>
              </w:rPr>
            </w:pPr>
            <w:r w:rsidRPr="00F64812">
              <w:rPr>
                <w:color w:val="000000" w:themeColor="text1"/>
              </w:rPr>
              <w:t xml:space="preserve">最大表示色 </w:t>
            </w:r>
          </w:p>
        </w:tc>
        <w:tc>
          <w:tcPr>
            <w:tcW w:w="6662" w:type="dxa"/>
            <w:tcBorders>
              <w:top w:val="single" w:sz="4" w:space="0" w:color="000000"/>
              <w:left w:val="single" w:sz="4" w:space="0" w:color="000000"/>
              <w:bottom w:val="single" w:sz="4" w:space="0" w:color="000000"/>
              <w:right w:val="single" w:sz="4" w:space="0" w:color="000000"/>
            </w:tcBorders>
          </w:tcPr>
          <w:p w14:paraId="6E3D30BB" w14:textId="542C1A4C" w:rsidR="00A47807" w:rsidRPr="00F64812" w:rsidRDefault="009817C7">
            <w:pPr>
              <w:spacing w:after="0" w:line="259" w:lineRule="auto"/>
              <w:ind w:left="0" w:firstLine="0"/>
              <w:rPr>
                <w:color w:val="000000" w:themeColor="text1"/>
              </w:rPr>
            </w:pPr>
            <w:r w:rsidRPr="00F64812">
              <w:rPr>
                <w:color w:val="000000" w:themeColor="text1"/>
              </w:rPr>
              <w:t>1</w:t>
            </w:r>
            <w:r w:rsidR="00B8215C" w:rsidRPr="00F64812">
              <w:rPr>
                <w:rFonts w:hint="eastAsia"/>
                <w:color w:val="000000" w:themeColor="text1"/>
              </w:rPr>
              <w:t>677万色</w:t>
            </w:r>
            <w:r w:rsidRPr="00F64812">
              <w:rPr>
                <w:color w:val="000000" w:themeColor="text1"/>
              </w:rPr>
              <w:t xml:space="preserve"> </w:t>
            </w:r>
          </w:p>
        </w:tc>
      </w:tr>
      <w:tr w:rsidR="00F64812" w:rsidRPr="00F64812" w14:paraId="4AFDA6CB" w14:textId="77777777" w:rsidTr="00256019">
        <w:trPr>
          <w:trHeight w:val="340"/>
        </w:trPr>
        <w:tc>
          <w:tcPr>
            <w:tcW w:w="538" w:type="dxa"/>
            <w:tcBorders>
              <w:top w:val="single" w:sz="4" w:space="0" w:color="000000"/>
              <w:left w:val="single" w:sz="4" w:space="0" w:color="000000"/>
              <w:bottom w:val="single" w:sz="4" w:space="0" w:color="000000"/>
              <w:right w:val="single" w:sz="4" w:space="0" w:color="000000"/>
            </w:tcBorders>
          </w:tcPr>
          <w:p w14:paraId="187DA3E1" w14:textId="77777777" w:rsidR="00A47807" w:rsidRPr="00F64812" w:rsidRDefault="009817C7">
            <w:pPr>
              <w:spacing w:after="0" w:line="259" w:lineRule="auto"/>
              <w:ind w:left="2" w:firstLine="0"/>
              <w:jc w:val="both"/>
              <w:rPr>
                <w:color w:val="000000" w:themeColor="text1"/>
              </w:rPr>
            </w:pPr>
            <w:r w:rsidRPr="00F64812">
              <w:rPr>
                <w:color w:val="000000" w:themeColor="text1"/>
              </w:rPr>
              <w:t xml:space="preserve">５ </w:t>
            </w:r>
          </w:p>
        </w:tc>
        <w:tc>
          <w:tcPr>
            <w:tcW w:w="2571" w:type="dxa"/>
            <w:tcBorders>
              <w:top w:val="single" w:sz="4" w:space="0" w:color="000000"/>
              <w:left w:val="single" w:sz="4" w:space="0" w:color="000000"/>
              <w:bottom w:val="single" w:sz="4" w:space="0" w:color="000000"/>
              <w:right w:val="single" w:sz="4" w:space="0" w:color="000000"/>
            </w:tcBorders>
          </w:tcPr>
          <w:p w14:paraId="2704A523" w14:textId="77777777" w:rsidR="00A47807" w:rsidRPr="00F64812" w:rsidRDefault="009817C7">
            <w:pPr>
              <w:spacing w:after="0" w:line="259" w:lineRule="auto"/>
              <w:ind w:left="0" w:firstLine="0"/>
              <w:jc w:val="both"/>
              <w:rPr>
                <w:color w:val="000000" w:themeColor="text1"/>
              </w:rPr>
            </w:pPr>
            <w:r w:rsidRPr="00F64812">
              <w:rPr>
                <w:color w:val="000000" w:themeColor="text1"/>
              </w:rPr>
              <w:t xml:space="preserve">視野角（左右/上下） </w:t>
            </w:r>
          </w:p>
        </w:tc>
        <w:tc>
          <w:tcPr>
            <w:tcW w:w="6662" w:type="dxa"/>
            <w:tcBorders>
              <w:top w:val="single" w:sz="4" w:space="0" w:color="000000"/>
              <w:left w:val="single" w:sz="4" w:space="0" w:color="000000"/>
              <w:bottom w:val="single" w:sz="4" w:space="0" w:color="000000"/>
              <w:right w:val="single" w:sz="4" w:space="0" w:color="000000"/>
            </w:tcBorders>
          </w:tcPr>
          <w:p w14:paraId="7840049B" w14:textId="1A03148D" w:rsidR="00A47807" w:rsidRPr="00F64812" w:rsidRDefault="009817C7">
            <w:pPr>
              <w:spacing w:after="0" w:line="259" w:lineRule="auto"/>
              <w:ind w:left="0" w:firstLine="0"/>
              <w:rPr>
                <w:color w:val="000000" w:themeColor="text1"/>
              </w:rPr>
            </w:pPr>
            <w:r w:rsidRPr="00F64812">
              <w:rPr>
                <w:color w:val="000000" w:themeColor="text1"/>
              </w:rPr>
              <w:t xml:space="preserve">178/178 </w:t>
            </w:r>
          </w:p>
        </w:tc>
      </w:tr>
      <w:tr w:rsidR="00F64812" w:rsidRPr="00F64812" w14:paraId="19D59562" w14:textId="77777777" w:rsidTr="00256019">
        <w:trPr>
          <w:trHeight w:val="340"/>
        </w:trPr>
        <w:tc>
          <w:tcPr>
            <w:tcW w:w="538" w:type="dxa"/>
            <w:tcBorders>
              <w:top w:val="single" w:sz="4" w:space="0" w:color="000000"/>
              <w:left w:val="single" w:sz="4" w:space="0" w:color="000000"/>
              <w:bottom w:val="single" w:sz="4" w:space="0" w:color="000000"/>
              <w:right w:val="single" w:sz="4" w:space="0" w:color="000000"/>
            </w:tcBorders>
          </w:tcPr>
          <w:p w14:paraId="7FF49694" w14:textId="77777777" w:rsidR="00A47807" w:rsidRPr="00F64812" w:rsidRDefault="009817C7">
            <w:pPr>
              <w:spacing w:after="0" w:line="259" w:lineRule="auto"/>
              <w:ind w:left="2" w:firstLine="0"/>
              <w:jc w:val="both"/>
              <w:rPr>
                <w:color w:val="000000" w:themeColor="text1"/>
              </w:rPr>
            </w:pPr>
            <w:r w:rsidRPr="00F64812">
              <w:rPr>
                <w:color w:val="000000" w:themeColor="text1"/>
              </w:rPr>
              <w:t xml:space="preserve">６ </w:t>
            </w:r>
          </w:p>
        </w:tc>
        <w:tc>
          <w:tcPr>
            <w:tcW w:w="2571" w:type="dxa"/>
            <w:tcBorders>
              <w:top w:val="single" w:sz="4" w:space="0" w:color="000000"/>
              <w:left w:val="single" w:sz="4" w:space="0" w:color="000000"/>
              <w:bottom w:val="single" w:sz="4" w:space="0" w:color="000000"/>
              <w:right w:val="single" w:sz="4" w:space="0" w:color="000000"/>
            </w:tcBorders>
          </w:tcPr>
          <w:p w14:paraId="6541ADFD" w14:textId="77777777" w:rsidR="00A47807" w:rsidRPr="00F64812" w:rsidRDefault="009817C7">
            <w:pPr>
              <w:spacing w:after="0" w:line="259" w:lineRule="auto"/>
              <w:ind w:left="0" w:firstLine="0"/>
              <w:rPr>
                <w:color w:val="000000" w:themeColor="text1"/>
              </w:rPr>
            </w:pPr>
            <w:r w:rsidRPr="00F64812">
              <w:rPr>
                <w:color w:val="000000" w:themeColor="text1"/>
              </w:rPr>
              <w:t xml:space="preserve">輝度 </w:t>
            </w:r>
          </w:p>
        </w:tc>
        <w:tc>
          <w:tcPr>
            <w:tcW w:w="6662" w:type="dxa"/>
            <w:tcBorders>
              <w:top w:val="single" w:sz="4" w:space="0" w:color="000000"/>
              <w:left w:val="single" w:sz="4" w:space="0" w:color="000000"/>
              <w:bottom w:val="single" w:sz="4" w:space="0" w:color="000000"/>
              <w:right w:val="single" w:sz="4" w:space="0" w:color="000000"/>
            </w:tcBorders>
          </w:tcPr>
          <w:p w14:paraId="23BCB76D" w14:textId="03381FAC" w:rsidR="00A47807" w:rsidRPr="00F64812" w:rsidRDefault="00B8215C">
            <w:pPr>
              <w:spacing w:after="0" w:line="259" w:lineRule="auto"/>
              <w:ind w:left="0" w:firstLine="0"/>
              <w:rPr>
                <w:color w:val="000000" w:themeColor="text1"/>
              </w:rPr>
            </w:pPr>
            <w:r w:rsidRPr="00F64812">
              <w:rPr>
                <w:rFonts w:hint="eastAsia"/>
                <w:color w:val="000000" w:themeColor="text1"/>
              </w:rPr>
              <w:t>3500</w:t>
            </w:r>
            <w:r w:rsidR="009817C7" w:rsidRPr="00F64812">
              <w:rPr>
                <w:color w:val="000000" w:themeColor="text1"/>
              </w:rPr>
              <w:t xml:space="preserve"> cd/m² </w:t>
            </w:r>
          </w:p>
        </w:tc>
      </w:tr>
      <w:tr w:rsidR="00F64812" w:rsidRPr="00F64812" w14:paraId="6ECB1D72" w14:textId="77777777" w:rsidTr="00256019">
        <w:trPr>
          <w:trHeight w:val="340"/>
        </w:trPr>
        <w:tc>
          <w:tcPr>
            <w:tcW w:w="538" w:type="dxa"/>
            <w:tcBorders>
              <w:top w:val="single" w:sz="4" w:space="0" w:color="000000"/>
              <w:left w:val="single" w:sz="4" w:space="0" w:color="000000"/>
              <w:bottom w:val="single" w:sz="4" w:space="0" w:color="000000"/>
              <w:right w:val="single" w:sz="4" w:space="0" w:color="000000"/>
            </w:tcBorders>
          </w:tcPr>
          <w:p w14:paraId="31D0A0B3" w14:textId="77777777" w:rsidR="00A47807" w:rsidRPr="00F64812" w:rsidRDefault="009817C7">
            <w:pPr>
              <w:spacing w:after="0" w:line="259" w:lineRule="auto"/>
              <w:ind w:left="2" w:firstLine="0"/>
              <w:jc w:val="both"/>
              <w:rPr>
                <w:color w:val="000000" w:themeColor="text1"/>
              </w:rPr>
            </w:pPr>
            <w:r w:rsidRPr="00F64812">
              <w:rPr>
                <w:color w:val="000000" w:themeColor="text1"/>
              </w:rPr>
              <w:t xml:space="preserve">７ </w:t>
            </w:r>
          </w:p>
        </w:tc>
        <w:tc>
          <w:tcPr>
            <w:tcW w:w="2571" w:type="dxa"/>
            <w:tcBorders>
              <w:top w:val="single" w:sz="4" w:space="0" w:color="000000"/>
              <w:left w:val="single" w:sz="4" w:space="0" w:color="000000"/>
              <w:bottom w:val="single" w:sz="4" w:space="0" w:color="000000"/>
              <w:right w:val="single" w:sz="4" w:space="0" w:color="000000"/>
            </w:tcBorders>
          </w:tcPr>
          <w:p w14:paraId="2BB1D389" w14:textId="77777777" w:rsidR="00A47807" w:rsidRPr="00F64812" w:rsidRDefault="009817C7">
            <w:pPr>
              <w:spacing w:after="0" w:line="259" w:lineRule="auto"/>
              <w:ind w:left="0" w:firstLine="0"/>
              <w:rPr>
                <w:color w:val="000000" w:themeColor="text1"/>
              </w:rPr>
            </w:pPr>
            <w:r w:rsidRPr="00F64812">
              <w:rPr>
                <w:color w:val="000000" w:themeColor="text1"/>
              </w:rPr>
              <w:t xml:space="preserve">コントラスト </w:t>
            </w:r>
          </w:p>
        </w:tc>
        <w:tc>
          <w:tcPr>
            <w:tcW w:w="6662" w:type="dxa"/>
            <w:tcBorders>
              <w:top w:val="single" w:sz="4" w:space="0" w:color="000000"/>
              <w:left w:val="single" w:sz="4" w:space="0" w:color="000000"/>
              <w:bottom w:val="single" w:sz="4" w:space="0" w:color="000000"/>
              <w:right w:val="single" w:sz="4" w:space="0" w:color="000000"/>
            </w:tcBorders>
          </w:tcPr>
          <w:p w14:paraId="600D06CF" w14:textId="433D9040" w:rsidR="00A47807" w:rsidRPr="00F64812" w:rsidRDefault="00B8215C">
            <w:pPr>
              <w:spacing w:after="0" w:line="259" w:lineRule="auto"/>
              <w:ind w:left="0" w:firstLine="0"/>
              <w:rPr>
                <w:color w:val="000000" w:themeColor="text1"/>
              </w:rPr>
            </w:pPr>
            <w:r w:rsidRPr="00F64812">
              <w:rPr>
                <w:rFonts w:hint="eastAsia"/>
                <w:color w:val="000000" w:themeColor="text1"/>
              </w:rPr>
              <w:t>6</w:t>
            </w:r>
            <w:r w:rsidR="009817C7" w:rsidRPr="00F64812">
              <w:rPr>
                <w:color w:val="000000" w:themeColor="text1"/>
              </w:rPr>
              <w:t>,</w:t>
            </w:r>
            <w:r w:rsidRPr="00F64812">
              <w:rPr>
                <w:rFonts w:hint="eastAsia"/>
                <w:color w:val="000000" w:themeColor="text1"/>
              </w:rPr>
              <w:t>0</w:t>
            </w:r>
            <w:r w:rsidR="009817C7" w:rsidRPr="00F64812">
              <w:rPr>
                <w:color w:val="000000" w:themeColor="text1"/>
              </w:rPr>
              <w:t xml:space="preserve">00:1 </w:t>
            </w:r>
          </w:p>
        </w:tc>
      </w:tr>
      <w:tr w:rsidR="00F64812" w:rsidRPr="00F64812" w14:paraId="7677AD19" w14:textId="77777777" w:rsidTr="00256019">
        <w:trPr>
          <w:trHeight w:val="340"/>
        </w:trPr>
        <w:tc>
          <w:tcPr>
            <w:tcW w:w="538" w:type="dxa"/>
            <w:tcBorders>
              <w:top w:val="single" w:sz="4" w:space="0" w:color="000000"/>
              <w:left w:val="single" w:sz="4" w:space="0" w:color="000000"/>
              <w:bottom w:val="single" w:sz="4" w:space="0" w:color="000000"/>
              <w:right w:val="single" w:sz="4" w:space="0" w:color="000000"/>
            </w:tcBorders>
          </w:tcPr>
          <w:p w14:paraId="01358DFD" w14:textId="77777777" w:rsidR="00A47807" w:rsidRPr="00F64812" w:rsidRDefault="009817C7">
            <w:pPr>
              <w:spacing w:after="0" w:line="259" w:lineRule="auto"/>
              <w:ind w:left="2" w:firstLine="0"/>
              <w:jc w:val="both"/>
              <w:rPr>
                <w:color w:val="000000" w:themeColor="text1"/>
              </w:rPr>
            </w:pPr>
            <w:r w:rsidRPr="00F64812">
              <w:rPr>
                <w:color w:val="000000" w:themeColor="text1"/>
              </w:rPr>
              <w:t xml:space="preserve">８ </w:t>
            </w:r>
          </w:p>
        </w:tc>
        <w:tc>
          <w:tcPr>
            <w:tcW w:w="2571" w:type="dxa"/>
            <w:tcBorders>
              <w:top w:val="single" w:sz="4" w:space="0" w:color="000000"/>
              <w:left w:val="single" w:sz="4" w:space="0" w:color="000000"/>
              <w:bottom w:val="single" w:sz="4" w:space="0" w:color="000000"/>
              <w:right w:val="single" w:sz="4" w:space="0" w:color="000000"/>
            </w:tcBorders>
          </w:tcPr>
          <w:p w14:paraId="7E94C1DA" w14:textId="77777777" w:rsidR="00A47807" w:rsidRPr="00F64812" w:rsidRDefault="009817C7">
            <w:pPr>
              <w:spacing w:after="0" w:line="259" w:lineRule="auto"/>
              <w:ind w:left="0" w:firstLine="0"/>
              <w:rPr>
                <w:color w:val="000000" w:themeColor="text1"/>
              </w:rPr>
            </w:pPr>
            <w:r w:rsidRPr="00F64812">
              <w:rPr>
                <w:color w:val="000000" w:themeColor="text1"/>
              </w:rPr>
              <w:t xml:space="preserve">応答速度 </w:t>
            </w:r>
          </w:p>
        </w:tc>
        <w:tc>
          <w:tcPr>
            <w:tcW w:w="6662" w:type="dxa"/>
            <w:tcBorders>
              <w:top w:val="single" w:sz="4" w:space="0" w:color="000000"/>
              <w:left w:val="single" w:sz="4" w:space="0" w:color="000000"/>
              <w:bottom w:val="single" w:sz="4" w:space="0" w:color="000000"/>
              <w:right w:val="single" w:sz="4" w:space="0" w:color="000000"/>
            </w:tcBorders>
          </w:tcPr>
          <w:p w14:paraId="2BDDC913" w14:textId="2BD3C8F5" w:rsidR="00A47807" w:rsidRPr="00F64812" w:rsidRDefault="0010534C">
            <w:pPr>
              <w:spacing w:after="0" w:line="259" w:lineRule="auto"/>
              <w:ind w:left="0" w:firstLine="0"/>
              <w:rPr>
                <w:color w:val="000000" w:themeColor="text1"/>
              </w:rPr>
            </w:pPr>
            <w:r w:rsidRPr="00F64812">
              <w:rPr>
                <w:rFonts w:hint="eastAsia"/>
                <w:color w:val="000000" w:themeColor="text1"/>
              </w:rPr>
              <w:t>6</w:t>
            </w:r>
            <w:r w:rsidR="009817C7" w:rsidRPr="00F64812">
              <w:rPr>
                <w:color w:val="000000" w:themeColor="text1"/>
              </w:rPr>
              <w:t xml:space="preserve">ms </w:t>
            </w:r>
          </w:p>
        </w:tc>
      </w:tr>
      <w:tr w:rsidR="00F64812" w:rsidRPr="00F64812" w14:paraId="7C874C6A" w14:textId="77777777" w:rsidTr="00256019">
        <w:trPr>
          <w:trHeight w:val="340"/>
        </w:trPr>
        <w:tc>
          <w:tcPr>
            <w:tcW w:w="538" w:type="dxa"/>
            <w:tcBorders>
              <w:top w:val="single" w:sz="4" w:space="0" w:color="000000"/>
              <w:left w:val="single" w:sz="4" w:space="0" w:color="000000"/>
              <w:bottom w:val="single" w:sz="4" w:space="0" w:color="000000"/>
              <w:right w:val="single" w:sz="4" w:space="0" w:color="000000"/>
            </w:tcBorders>
          </w:tcPr>
          <w:p w14:paraId="6838980F" w14:textId="77777777" w:rsidR="00A47807" w:rsidRPr="00F64812" w:rsidRDefault="009817C7">
            <w:pPr>
              <w:spacing w:after="0" w:line="259" w:lineRule="auto"/>
              <w:ind w:left="70" w:firstLine="0"/>
              <w:rPr>
                <w:color w:val="000000" w:themeColor="text1"/>
              </w:rPr>
            </w:pPr>
            <w:r w:rsidRPr="00F64812">
              <w:rPr>
                <w:color w:val="000000" w:themeColor="text1"/>
              </w:rPr>
              <w:t xml:space="preserve">9 </w:t>
            </w:r>
          </w:p>
        </w:tc>
        <w:tc>
          <w:tcPr>
            <w:tcW w:w="2571" w:type="dxa"/>
            <w:tcBorders>
              <w:top w:val="single" w:sz="4" w:space="0" w:color="000000"/>
              <w:left w:val="single" w:sz="4" w:space="0" w:color="000000"/>
              <w:bottom w:val="single" w:sz="4" w:space="0" w:color="000000"/>
              <w:right w:val="single" w:sz="4" w:space="0" w:color="000000"/>
            </w:tcBorders>
          </w:tcPr>
          <w:p w14:paraId="5E2E5A94" w14:textId="76D13372" w:rsidR="00A47807" w:rsidRPr="00F64812" w:rsidRDefault="00B8215C">
            <w:pPr>
              <w:spacing w:after="0" w:line="259" w:lineRule="auto"/>
              <w:ind w:left="0" w:firstLine="0"/>
              <w:rPr>
                <w:color w:val="000000" w:themeColor="text1"/>
              </w:rPr>
            </w:pPr>
            <w:r w:rsidRPr="00F64812">
              <w:rPr>
                <w:rFonts w:hint="eastAsia"/>
                <w:color w:val="000000" w:themeColor="text1"/>
              </w:rPr>
              <w:t>稼働時間</w:t>
            </w:r>
            <w:r w:rsidR="009817C7" w:rsidRPr="00F64812">
              <w:rPr>
                <w:color w:val="000000" w:themeColor="text1"/>
              </w:rPr>
              <w:t xml:space="preserve"> </w:t>
            </w:r>
          </w:p>
        </w:tc>
        <w:tc>
          <w:tcPr>
            <w:tcW w:w="6662" w:type="dxa"/>
            <w:tcBorders>
              <w:top w:val="single" w:sz="4" w:space="0" w:color="000000"/>
              <w:left w:val="single" w:sz="4" w:space="0" w:color="000000"/>
              <w:bottom w:val="single" w:sz="4" w:space="0" w:color="000000"/>
              <w:right w:val="single" w:sz="4" w:space="0" w:color="000000"/>
            </w:tcBorders>
          </w:tcPr>
          <w:p w14:paraId="3355C585" w14:textId="2772041E" w:rsidR="00A47807" w:rsidRPr="00F64812" w:rsidRDefault="00B8215C">
            <w:pPr>
              <w:spacing w:after="0" w:line="259" w:lineRule="auto"/>
              <w:ind w:left="0" w:firstLine="0"/>
              <w:rPr>
                <w:color w:val="000000" w:themeColor="text1"/>
              </w:rPr>
            </w:pPr>
            <w:r w:rsidRPr="00F64812">
              <w:rPr>
                <w:rFonts w:hint="eastAsia"/>
                <w:color w:val="000000" w:themeColor="text1"/>
              </w:rPr>
              <w:t>24/7</w:t>
            </w:r>
            <w:r w:rsidR="009C3BC5" w:rsidRPr="00F64812">
              <w:rPr>
                <w:rFonts w:hint="eastAsia"/>
                <w:color w:val="000000" w:themeColor="text1"/>
              </w:rPr>
              <w:t>（</w:t>
            </w:r>
            <w:r w:rsidR="009C3BC5" w:rsidRPr="00F64812">
              <w:rPr>
                <w:color w:val="000000" w:themeColor="text1"/>
              </w:rPr>
              <w:t>24時間365日</w:t>
            </w:r>
            <w:r w:rsidR="009C3BC5" w:rsidRPr="00F64812">
              <w:rPr>
                <w:rFonts w:hint="eastAsia"/>
                <w:color w:val="000000" w:themeColor="text1"/>
              </w:rPr>
              <w:t>稼働）</w:t>
            </w:r>
            <w:r w:rsidR="009817C7" w:rsidRPr="00F64812">
              <w:rPr>
                <w:color w:val="000000" w:themeColor="text1"/>
              </w:rPr>
              <w:t xml:space="preserve"> </w:t>
            </w:r>
          </w:p>
        </w:tc>
      </w:tr>
      <w:tr w:rsidR="00F64812" w:rsidRPr="00F64812" w14:paraId="51E70B7F" w14:textId="77777777" w:rsidTr="00256019">
        <w:trPr>
          <w:trHeight w:val="340"/>
        </w:trPr>
        <w:tc>
          <w:tcPr>
            <w:tcW w:w="538" w:type="dxa"/>
            <w:tcBorders>
              <w:top w:val="single" w:sz="4" w:space="0" w:color="000000"/>
              <w:left w:val="single" w:sz="4" w:space="0" w:color="000000"/>
              <w:bottom w:val="single" w:sz="4" w:space="0" w:color="000000"/>
              <w:right w:val="single" w:sz="4" w:space="0" w:color="000000"/>
            </w:tcBorders>
          </w:tcPr>
          <w:p w14:paraId="6D8B7B30" w14:textId="77777777" w:rsidR="00A47807" w:rsidRPr="00F64812" w:rsidRDefault="009817C7">
            <w:pPr>
              <w:spacing w:after="0" w:line="259" w:lineRule="auto"/>
              <w:ind w:left="2" w:firstLine="0"/>
              <w:rPr>
                <w:color w:val="000000" w:themeColor="text1"/>
              </w:rPr>
            </w:pPr>
            <w:r w:rsidRPr="00F64812">
              <w:rPr>
                <w:color w:val="000000" w:themeColor="text1"/>
              </w:rPr>
              <w:t xml:space="preserve">10 </w:t>
            </w:r>
          </w:p>
        </w:tc>
        <w:tc>
          <w:tcPr>
            <w:tcW w:w="2571" w:type="dxa"/>
            <w:tcBorders>
              <w:top w:val="single" w:sz="4" w:space="0" w:color="000000"/>
              <w:left w:val="single" w:sz="4" w:space="0" w:color="000000"/>
              <w:bottom w:val="single" w:sz="4" w:space="0" w:color="000000"/>
              <w:right w:val="single" w:sz="4" w:space="0" w:color="000000"/>
            </w:tcBorders>
          </w:tcPr>
          <w:p w14:paraId="1B01C3DF" w14:textId="77777777" w:rsidR="00A47807" w:rsidRPr="00F64812" w:rsidRDefault="009817C7">
            <w:pPr>
              <w:spacing w:after="0" w:line="259" w:lineRule="auto"/>
              <w:ind w:left="0" w:firstLine="0"/>
              <w:rPr>
                <w:color w:val="000000" w:themeColor="text1"/>
              </w:rPr>
            </w:pPr>
            <w:r w:rsidRPr="00F64812">
              <w:rPr>
                <w:color w:val="000000" w:themeColor="text1"/>
              </w:rPr>
              <w:t xml:space="preserve">本体重量 </w:t>
            </w:r>
          </w:p>
        </w:tc>
        <w:tc>
          <w:tcPr>
            <w:tcW w:w="6662" w:type="dxa"/>
            <w:tcBorders>
              <w:top w:val="single" w:sz="4" w:space="0" w:color="000000"/>
              <w:left w:val="single" w:sz="4" w:space="0" w:color="000000"/>
              <w:bottom w:val="single" w:sz="4" w:space="0" w:color="000000"/>
              <w:right w:val="single" w:sz="4" w:space="0" w:color="000000"/>
            </w:tcBorders>
          </w:tcPr>
          <w:p w14:paraId="2DC3F6FD" w14:textId="5C14B8F4" w:rsidR="00A47807" w:rsidRPr="00F64812" w:rsidRDefault="00B8215C">
            <w:pPr>
              <w:spacing w:after="0" w:line="259" w:lineRule="auto"/>
              <w:ind w:left="0" w:firstLine="0"/>
              <w:rPr>
                <w:color w:val="000000" w:themeColor="text1"/>
              </w:rPr>
            </w:pPr>
            <w:r w:rsidRPr="00F64812">
              <w:rPr>
                <w:rFonts w:hint="eastAsia"/>
                <w:color w:val="000000" w:themeColor="text1"/>
              </w:rPr>
              <w:t>50</w:t>
            </w:r>
            <w:r w:rsidR="009817C7" w:rsidRPr="00F64812">
              <w:rPr>
                <w:color w:val="000000" w:themeColor="text1"/>
              </w:rPr>
              <w:t xml:space="preserve">kg以内 </w:t>
            </w:r>
          </w:p>
        </w:tc>
      </w:tr>
      <w:tr w:rsidR="00F64812" w:rsidRPr="00F64812" w14:paraId="64013FDB" w14:textId="77777777" w:rsidTr="00256019">
        <w:trPr>
          <w:trHeight w:val="340"/>
        </w:trPr>
        <w:tc>
          <w:tcPr>
            <w:tcW w:w="538" w:type="dxa"/>
            <w:tcBorders>
              <w:top w:val="single" w:sz="4" w:space="0" w:color="000000"/>
              <w:left w:val="single" w:sz="4" w:space="0" w:color="000000"/>
              <w:bottom w:val="single" w:sz="4" w:space="0" w:color="000000"/>
              <w:right w:val="single" w:sz="4" w:space="0" w:color="000000"/>
            </w:tcBorders>
          </w:tcPr>
          <w:p w14:paraId="27B0DAD5" w14:textId="77777777" w:rsidR="00A47807" w:rsidRPr="00F64812" w:rsidRDefault="009817C7">
            <w:pPr>
              <w:spacing w:after="0" w:line="259" w:lineRule="auto"/>
              <w:ind w:left="2" w:firstLine="0"/>
              <w:rPr>
                <w:color w:val="000000" w:themeColor="text1"/>
              </w:rPr>
            </w:pPr>
            <w:r w:rsidRPr="00F64812">
              <w:rPr>
                <w:color w:val="000000" w:themeColor="text1"/>
              </w:rPr>
              <w:t xml:space="preserve">11 </w:t>
            </w:r>
          </w:p>
        </w:tc>
        <w:tc>
          <w:tcPr>
            <w:tcW w:w="2571" w:type="dxa"/>
            <w:tcBorders>
              <w:top w:val="single" w:sz="4" w:space="0" w:color="000000"/>
              <w:left w:val="single" w:sz="4" w:space="0" w:color="000000"/>
              <w:bottom w:val="single" w:sz="4" w:space="0" w:color="000000"/>
              <w:right w:val="single" w:sz="4" w:space="0" w:color="000000"/>
            </w:tcBorders>
          </w:tcPr>
          <w:p w14:paraId="46C7F319" w14:textId="77777777" w:rsidR="00A47807" w:rsidRPr="00F64812" w:rsidRDefault="009817C7">
            <w:pPr>
              <w:spacing w:after="0" w:line="259" w:lineRule="auto"/>
              <w:ind w:left="0" w:firstLine="0"/>
              <w:rPr>
                <w:color w:val="000000" w:themeColor="text1"/>
              </w:rPr>
            </w:pPr>
            <w:r w:rsidRPr="00F64812">
              <w:rPr>
                <w:color w:val="000000" w:themeColor="text1"/>
              </w:rPr>
              <w:t xml:space="preserve">インターフェース </w:t>
            </w:r>
          </w:p>
        </w:tc>
        <w:tc>
          <w:tcPr>
            <w:tcW w:w="6662" w:type="dxa"/>
            <w:tcBorders>
              <w:top w:val="single" w:sz="4" w:space="0" w:color="000000"/>
              <w:left w:val="single" w:sz="4" w:space="0" w:color="000000"/>
              <w:bottom w:val="single" w:sz="4" w:space="0" w:color="000000"/>
              <w:right w:val="single" w:sz="4" w:space="0" w:color="000000"/>
            </w:tcBorders>
          </w:tcPr>
          <w:p w14:paraId="7FC5D820" w14:textId="77777777" w:rsidR="00A47807" w:rsidRPr="00F64812" w:rsidRDefault="009817C7">
            <w:pPr>
              <w:spacing w:after="0" w:line="259" w:lineRule="auto"/>
              <w:ind w:left="0" w:firstLine="0"/>
              <w:rPr>
                <w:color w:val="000000" w:themeColor="text1"/>
              </w:rPr>
            </w:pPr>
            <w:r w:rsidRPr="00F64812">
              <w:rPr>
                <w:color w:val="000000" w:themeColor="text1"/>
              </w:rPr>
              <w:t xml:space="preserve">ＨＤＭＩによる接続が可能なこと。 </w:t>
            </w:r>
          </w:p>
        </w:tc>
      </w:tr>
      <w:tr w:rsidR="00F64812" w:rsidRPr="00F64812" w14:paraId="0202A66D" w14:textId="77777777" w:rsidTr="00256019">
        <w:trPr>
          <w:trHeight w:val="340"/>
        </w:trPr>
        <w:tc>
          <w:tcPr>
            <w:tcW w:w="538" w:type="dxa"/>
            <w:tcBorders>
              <w:top w:val="single" w:sz="4" w:space="0" w:color="000000"/>
              <w:left w:val="single" w:sz="4" w:space="0" w:color="000000"/>
              <w:bottom w:val="single" w:sz="4" w:space="0" w:color="000000"/>
              <w:right w:val="single" w:sz="4" w:space="0" w:color="000000"/>
            </w:tcBorders>
          </w:tcPr>
          <w:p w14:paraId="40D471C0" w14:textId="5490F78A" w:rsidR="00F72220" w:rsidRPr="00F64812" w:rsidRDefault="00F72220">
            <w:pPr>
              <w:spacing w:after="0" w:line="259" w:lineRule="auto"/>
              <w:ind w:left="2" w:firstLine="0"/>
              <w:rPr>
                <w:color w:val="000000" w:themeColor="text1"/>
              </w:rPr>
            </w:pPr>
            <w:r w:rsidRPr="00F64812">
              <w:rPr>
                <w:rFonts w:hint="eastAsia"/>
                <w:color w:val="000000" w:themeColor="text1"/>
              </w:rPr>
              <w:t>12</w:t>
            </w:r>
          </w:p>
        </w:tc>
        <w:tc>
          <w:tcPr>
            <w:tcW w:w="2571" w:type="dxa"/>
            <w:tcBorders>
              <w:top w:val="single" w:sz="4" w:space="0" w:color="000000"/>
              <w:left w:val="single" w:sz="4" w:space="0" w:color="000000"/>
              <w:bottom w:val="single" w:sz="4" w:space="0" w:color="000000"/>
              <w:right w:val="single" w:sz="4" w:space="0" w:color="000000"/>
            </w:tcBorders>
          </w:tcPr>
          <w:p w14:paraId="311C9969" w14:textId="53315C9B" w:rsidR="00F72220" w:rsidRPr="00F64812" w:rsidRDefault="00F72220">
            <w:pPr>
              <w:spacing w:after="0" w:line="259" w:lineRule="auto"/>
              <w:ind w:left="0" w:firstLine="0"/>
              <w:rPr>
                <w:color w:val="000000" w:themeColor="text1"/>
              </w:rPr>
            </w:pPr>
            <w:r w:rsidRPr="00F64812">
              <w:rPr>
                <w:rFonts w:hint="eastAsia"/>
                <w:color w:val="000000" w:themeColor="text1"/>
              </w:rPr>
              <w:t>動作温度/湿度</w:t>
            </w:r>
          </w:p>
        </w:tc>
        <w:tc>
          <w:tcPr>
            <w:tcW w:w="6662" w:type="dxa"/>
            <w:tcBorders>
              <w:top w:val="single" w:sz="4" w:space="0" w:color="000000"/>
              <w:left w:val="single" w:sz="4" w:space="0" w:color="000000"/>
              <w:bottom w:val="single" w:sz="4" w:space="0" w:color="000000"/>
              <w:right w:val="single" w:sz="4" w:space="0" w:color="000000"/>
            </w:tcBorders>
          </w:tcPr>
          <w:p w14:paraId="31360FA3" w14:textId="3D29AFE7" w:rsidR="00F72220" w:rsidRPr="00F64812" w:rsidRDefault="00F72220">
            <w:pPr>
              <w:spacing w:after="0" w:line="259" w:lineRule="auto"/>
              <w:ind w:left="0" w:firstLine="0"/>
              <w:rPr>
                <w:color w:val="000000" w:themeColor="text1"/>
              </w:rPr>
            </w:pPr>
            <w:r w:rsidRPr="00F64812">
              <w:rPr>
                <w:color w:val="000000" w:themeColor="text1"/>
              </w:rPr>
              <w:t>-30 ℃ ~ 50 ℃</w:t>
            </w:r>
            <w:r w:rsidRPr="00F64812">
              <w:rPr>
                <w:rFonts w:hint="eastAsia"/>
                <w:color w:val="000000" w:themeColor="text1"/>
              </w:rPr>
              <w:t xml:space="preserve"> / </w:t>
            </w:r>
            <w:r w:rsidRPr="00F64812">
              <w:rPr>
                <w:color w:val="000000" w:themeColor="text1"/>
              </w:rPr>
              <w:t>10 % ~ 100 %</w:t>
            </w:r>
          </w:p>
        </w:tc>
      </w:tr>
      <w:tr w:rsidR="00F64812" w:rsidRPr="00F64812" w14:paraId="216B6C9F" w14:textId="77777777" w:rsidTr="00256019">
        <w:trPr>
          <w:trHeight w:val="340"/>
        </w:trPr>
        <w:tc>
          <w:tcPr>
            <w:tcW w:w="538" w:type="dxa"/>
            <w:tcBorders>
              <w:top w:val="single" w:sz="4" w:space="0" w:color="000000"/>
              <w:left w:val="single" w:sz="4" w:space="0" w:color="000000"/>
              <w:bottom w:val="single" w:sz="4" w:space="0" w:color="000000"/>
              <w:right w:val="single" w:sz="4" w:space="0" w:color="000000"/>
            </w:tcBorders>
          </w:tcPr>
          <w:p w14:paraId="6DACFBB6" w14:textId="22CDCCA5" w:rsidR="00F72220" w:rsidRPr="00F64812" w:rsidRDefault="00F72220">
            <w:pPr>
              <w:spacing w:after="0" w:line="259" w:lineRule="auto"/>
              <w:ind w:left="2" w:firstLine="0"/>
              <w:rPr>
                <w:color w:val="000000" w:themeColor="text1"/>
              </w:rPr>
            </w:pPr>
            <w:r w:rsidRPr="00F64812">
              <w:rPr>
                <w:rFonts w:hint="eastAsia"/>
                <w:color w:val="000000" w:themeColor="text1"/>
              </w:rPr>
              <w:t>13</w:t>
            </w:r>
          </w:p>
        </w:tc>
        <w:tc>
          <w:tcPr>
            <w:tcW w:w="2571" w:type="dxa"/>
            <w:tcBorders>
              <w:top w:val="single" w:sz="4" w:space="0" w:color="000000"/>
              <w:left w:val="single" w:sz="4" w:space="0" w:color="000000"/>
              <w:bottom w:val="single" w:sz="4" w:space="0" w:color="000000"/>
              <w:right w:val="single" w:sz="4" w:space="0" w:color="000000"/>
            </w:tcBorders>
          </w:tcPr>
          <w:p w14:paraId="2041648A" w14:textId="4107C136" w:rsidR="00F72220" w:rsidRPr="00F64812" w:rsidRDefault="00F72220">
            <w:pPr>
              <w:spacing w:after="0" w:line="259" w:lineRule="auto"/>
              <w:ind w:left="0" w:firstLine="0"/>
              <w:rPr>
                <w:color w:val="000000" w:themeColor="text1"/>
              </w:rPr>
            </w:pPr>
            <w:r w:rsidRPr="00F64812">
              <w:rPr>
                <w:rFonts w:hint="eastAsia"/>
                <w:color w:val="000000" w:themeColor="text1"/>
              </w:rPr>
              <w:t>防水・防塵</w:t>
            </w:r>
            <w:r w:rsidR="00201BEF" w:rsidRPr="00F64812">
              <w:rPr>
                <w:rFonts w:hint="eastAsia"/>
                <w:color w:val="000000" w:themeColor="text1"/>
              </w:rPr>
              <w:t>等級</w:t>
            </w:r>
          </w:p>
        </w:tc>
        <w:tc>
          <w:tcPr>
            <w:tcW w:w="6662" w:type="dxa"/>
            <w:tcBorders>
              <w:top w:val="single" w:sz="4" w:space="0" w:color="000000"/>
              <w:left w:val="single" w:sz="4" w:space="0" w:color="000000"/>
              <w:bottom w:val="single" w:sz="4" w:space="0" w:color="000000"/>
              <w:right w:val="single" w:sz="4" w:space="0" w:color="000000"/>
            </w:tcBorders>
          </w:tcPr>
          <w:p w14:paraId="07BAB982" w14:textId="48053288" w:rsidR="00F72220" w:rsidRPr="00F64812" w:rsidRDefault="005C6D40">
            <w:pPr>
              <w:spacing w:after="0" w:line="259" w:lineRule="auto"/>
              <w:ind w:left="0" w:firstLine="0"/>
              <w:rPr>
                <w:color w:val="000000" w:themeColor="text1"/>
              </w:rPr>
            </w:pPr>
            <w:r w:rsidRPr="00F64812">
              <w:rPr>
                <w:rFonts w:hint="eastAsia"/>
                <w:color w:val="000000" w:themeColor="text1"/>
              </w:rPr>
              <w:t>保護等級</w:t>
            </w:r>
            <w:r w:rsidR="00F72220" w:rsidRPr="00F64812">
              <w:rPr>
                <w:rFonts w:hint="eastAsia"/>
                <w:color w:val="000000" w:themeColor="text1"/>
              </w:rPr>
              <w:t>IP56　 国際規格IEC 60529、JIS規格JIS C 0920</w:t>
            </w:r>
          </w:p>
        </w:tc>
      </w:tr>
      <w:tr w:rsidR="00F64812" w:rsidRPr="00F64812" w14:paraId="31F017BC" w14:textId="77777777" w:rsidTr="00256019">
        <w:trPr>
          <w:trHeight w:val="340"/>
        </w:trPr>
        <w:tc>
          <w:tcPr>
            <w:tcW w:w="538" w:type="dxa"/>
            <w:tcBorders>
              <w:top w:val="single" w:sz="4" w:space="0" w:color="000000"/>
              <w:left w:val="single" w:sz="4" w:space="0" w:color="000000"/>
              <w:bottom w:val="single" w:sz="4" w:space="0" w:color="000000"/>
              <w:right w:val="single" w:sz="4" w:space="0" w:color="000000"/>
            </w:tcBorders>
          </w:tcPr>
          <w:p w14:paraId="450EAC80" w14:textId="2208627A" w:rsidR="007256B6" w:rsidRPr="00F64812" w:rsidRDefault="007256B6">
            <w:pPr>
              <w:spacing w:after="0" w:line="259" w:lineRule="auto"/>
              <w:ind w:left="2" w:firstLine="0"/>
              <w:rPr>
                <w:color w:val="000000" w:themeColor="text1"/>
              </w:rPr>
            </w:pPr>
            <w:r w:rsidRPr="00F64812">
              <w:rPr>
                <w:rFonts w:hint="eastAsia"/>
                <w:color w:val="000000" w:themeColor="text1"/>
              </w:rPr>
              <w:t>1</w:t>
            </w:r>
            <w:r w:rsidR="005C6D40" w:rsidRPr="00F64812">
              <w:rPr>
                <w:rFonts w:hint="eastAsia"/>
                <w:color w:val="000000" w:themeColor="text1"/>
              </w:rPr>
              <w:t>4</w:t>
            </w:r>
          </w:p>
        </w:tc>
        <w:tc>
          <w:tcPr>
            <w:tcW w:w="2571" w:type="dxa"/>
            <w:tcBorders>
              <w:top w:val="single" w:sz="4" w:space="0" w:color="000000"/>
              <w:left w:val="single" w:sz="4" w:space="0" w:color="000000"/>
              <w:bottom w:val="single" w:sz="4" w:space="0" w:color="000000"/>
              <w:right w:val="single" w:sz="4" w:space="0" w:color="000000"/>
            </w:tcBorders>
          </w:tcPr>
          <w:p w14:paraId="5EFC88C2" w14:textId="36B6A322" w:rsidR="007256B6" w:rsidRPr="00F64812" w:rsidRDefault="005C6D40">
            <w:pPr>
              <w:spacing w:after="0" w:line="259" w:lineRule="auto"/>
              <w:ind w:left="0" w:firstLine="0"/>
              <w:rPr>
                <w:color w:val="000000" w:themeColor="text1"/>
              </w:rPr>
            </w:pPr>
            <w:r w:rsidRPr="00F64812">
              <w:rPr>
                <w:rFonts w:hint="eastAsia"/>
                <w:color w:val="000000" w:themeColor="text1"/>
              </w:rPr>
              <w:t>耐衝撃保護等級</w:t>
            </w:r>
          </w:p>
        </w:tc>
        <w:tc>
          <w:tcPr>
            <w:tcW w:w="6662" w:type="dxa"/>
            <w:tcBorders>
              <w:top w:val="single" w:sz="4" w:space="0" w:color="000000"/>
              <w:left w:val="single" w:sz="4" w:space="0" w:color="000000"/>
              <w:bottom w:val="single" w:sz="4" w:space="0" w:color="000000"/>
              <w:right w:val="single" w:sz="4" w:space="0" w:color="000000"/>
            </w:tcBorders>
          </w:tcPr>
          <w:p w14:paraId="191767A6" w14:textId="179D2DC4" w:rsidR="00C31DBD" w:rsidRPr="00F64812" w:rsidRDefault="00DB07FE">
            <w:pPr>
              <w:spacing w:after="0" w:line="259" w:lineRule="auto"/>
              <w:ind w:left="0" w:firstLine="0"/>
              <w:rPr>
                <w:color w:val="000000" w:themeColor="text1"/>
              </w:rPr>
            </w:pPr>
            <w:r w:rsidRPr="00F64812">
              <w:rPr>
                <w:rFonts w:hint="eastAsia"/>
                <w:color w:val="000000" w:themeColor="text1"/>
              </w:rPr>
              <w:t>IK10保護等級水準であること</w:t>
            </w:r>
          </w:p>
        </w:tc>
      </w:tr>
      <w:tr w:rsidR="00F64812" w:rsidRPr="00F64812" w14:paraId="09DA90FC" w14:textId="77777777" w:rsidTr="00256019">
        <w:trPr>
          <w:trHeight w:val="340"/>
        </w:trPr>
        <w:tc>
          <w:tcPr>
            <w:tcW w:w="538" w:type="dxa"/>
            <w:tcBorders>
              <w:top w:val="single" w:sz="4" w:space="0" w:color="000000"/>
              <w:left w:val="single" w:sz="4" w:space="0" w:color="000000"/>
              <w:bottom w:val="single" w:sz="4" w:space="0" w:color="000000"/>
              <w:right w:val="single" w:sz="4" w:space="0" w:color="000000"/>
            </w:tcBorders>
          </w:tcPr>
          <w:p w14:paraId="215932B5" w14:textId="19AA343F" w:rsidR="00201BEF" w:rsidRPr="00F64812" w:rsidRDefault="00201BEF">
            <w:pPr>
              <w:spacing w:after="0" w:line="259" w:lineRule="auto"/>
              <w:ind w:left="2" w:firstLine="0"/>
              <w:rPr>
                <w:color w:val="000000" w:themeColor="text1"/>
              </w:rPr>
            </w:pPr>
            <w:r w:rsidRPr="00F64812">
              <w:rPr>
                <w:rFonts w:hint="eastAsia"/>
                <w:color w:val="000000" w:themeColor="text1"/>
              </w:rPr>
              <w:t>15</w:t>
            </w:r>
          </w:p>
        </w:tc>
        <w:tc>
          <w:tcPr>
            <w:tcW w:w="2571" w:type="dxa"/>
            <w:tcBorders>
              <w:top w:val="single" w:sz="4" w:space="0" w:color="000000"/>
              <w:left w:val="single" w:sz="4" w:space="0" w:color="000000"/>
              <w:bottom w:val="single" w:sz="4" w:space="0" w:color="000000"/>
              <w:right w:val="single" w:sz="4" w:space="0" w:color="000000"/>
            </w:tcBorders>
          </w:tcPr>
          <w:p w14:paraId="75FB0864" w14:textId="16A5EBF1" w:rsidR="00201BEF" w:rsidRPr="00F64812" w:rsidRDefault="00201BEF">
            <w:pPr>
              <w:spacing w:after="0" w:line="259" w:lineRule="auto"/>
              <w:ind w:left="0" w:firstLine="0"/>
              <w:rPr>
                <w:color w:val="000000" w:themeColor="text1"/>
              </w:rPr>
            </w:pPr>
            <w:r w:rsidRPr="00F64812">
              <w:rPr>
                <w:rFonts w:hint="eastAsia"/>
                <w:color w:val="000000" w:themeColor="text1"/>
              </w:rPr>
              <w:t>電源</w:t>
            </w:r>
          </w:p>
        </w:tc>
        <w:tc>
          <w:tcPr>
            <w:tcW w:w="6662" w:type="dxa"/>
            <w:tcBorders>
              <w:top w:val="single" w:sz="4" w:space="0" w:color="000000"/>
              <w:left w:val="single" w:sz="4" w:space="0" w:color="000000"/>
              <w:bottom w:val="single" w:sz="4" w:space="0" w:color="000000"/>
              <w:right w:val="single" w:sz="4" w:space="0" w:color="000000"/>
            </w:tcBorders>
          </w:tcPr>
          <w:p w14:paraId="3A7DDED6" w14:textId="1D8FF10A" w:rsidR="00201BEF" w:rsidRPr="00F64812" w:rsidDel="00DB07FE" w:rsidRDefault="00201BEF">
            <w:pPr>
              <w:spacing w:after="0" w:line="259" w:lineRule="auto"/>
              <w:ind w:left="0" w:firstLine="0"/>
              <w:rPr>
                <w:color w:val="000000" w:themeColor="text1"/>
              </w:rPr>
            </w:pPr>
            <w:r w:rsidRPr="00F64812">
              <w:rPr>
                <w:rFonts w:hint="eastAsia"/>
                <w:color w:val="000000" w:themeColor="text1"/>
              </w:rPr>
              <w:t>AC100-240V, 50/60 Hz</w:t>
            </w:r>
          </w:p>
        </w:tc>
      </w:tr>
    </w:tbl>
    <w:p w14:paraId="6CEC8007" w14:textId="28FBFF4F" w:rsidR="000F068E" w:rsidRPr="00F64812" w:rsidRDefault="009817C7" w:rsidP="00F17CC2">
      <w:pPr>
        <w:spacing w:after="0" w:line="259" w:lineRule="auto"/>
        <w:ind w:left="0" w:firstLine="0"/>
        <w:rPr>
          <w:color w:val="000000" w:themeColor="text1"/>
        </w:rPr>
      </w:pPr>
      <w:r w:rsidRPr="00F64812">
        <w:rPr>
          <w:color w:val="000000" w:themeColor="text1"/>
        </w:rPr>
        <w:t xml:space="preserve"> </w:t>
      </w:r>
    </w:p>
    <w:p w14:paraId="1BCA5DBF" w14:textId="516DDC56" w:rsidR="00F17CC2" w:rsidRPr="00F64812" w:rsidRDefault="00F17CC2" w:rsidP="00F727CA">
      <w:pPr>
        <w:numPr>
          <w:ilvl w:val="0"/>
          <w:numId w:val="21"/>
        </w:numPr>
        <w:ind w:hanging="662"/>
        <w:rPr>
          <w:color w:val="000000" w:themeColor="text1"/>
        </w:rPr>
      </w:pPr>
      <w:r w:rsidRPr="00F64812">
        <w:rPr>
          <w:rFonts w:hint="eastAsia"/>
          <w:color w:val="000000" w:themeColor="text1"/>
        </w:rPr>
        <w:t>55型液晶タッチディスプレイ(屋内)</w:t>
      </w:r>
    </w:p>
    <w:tbl>
      <w:tblPr>
        <w:tblStyle w:val="TableGrid"/>
        <w:tblW w:w="9771" w:type="dxa"/>
        <w:tblInd w:w="5" w:type="dxa"/>
        <w:tblCellMar>
          <w:top w:w="99" w:type="dxa"/>
          <w:left w:w="106" w:type="dxa"/>
          <w:right w:w="72" w:type="dxa"/>
        </w:tblCellMar>
        <w:tblLook w:val="04A0" w:firstRow="1" w:lastRow="0" w:firstColumn="1" w:lastColumn="0" w:noHBand="0" w:noVBand="1"/>
      </w:tblPr>
      <w:tblGrid>
        <w:gridCol w:w="538"/>
        <w:gridCol w:w="2571"/>
        <w:gridCol w:w="6662"/>
      </w:tblGrid>
      <w:tr w:rsidR="00F64812" w:rsidRPr="00F64812" w14:paraId="597CBB1E" w14:textId="77777777" w:rsidTr="007C2FAF">
        <w:trPr>
          <w:trHeight w:val="370"/>
        </w:trPr>
        <w:tc>
          <w:tcPr>
            <w:tcW w:w="538" w:type="dxa"/>
            <w:tcBorders>
              <w:top w:val="single" w:sz="4" w:space="0" w:color="000000"/>
              <w:left w:val="single" w:sz="4" w:space="0" w:color="000000"/>
              <w:bottom w:val="single" w:sz="4" w:space="0" w:color="000000"/>
              <w:right w:val="single" w:sz="4" w:space="0" w:color="000000"/>
            </w:tcBorders>
          </w:tcPr>
          <w:p w14:paraId="3D7B2C33" w14:textId="77777777" w:rsidR="00F17CC2" w:rsidRPr="00F64812" w:rsidRDefault="00F17CC2" w:rsidP="007D1607">
            <w:pPr>
              <w:spacing w:after="0" w:line="259" w:lineRule="auto"/>
              <w:ind w:left="2" w:firstLine="0"/>
              <w:rPr>
                <w:color w:val="000000" w:themeColor="text1"/>
              </w:rPr>
            </w:pPr>
            <w:r w:rsidRPr="00F64812">
              <w:rPr>
                <w:color w:val="000000" w:themeColor="text1"/>
              </w:rPr>
              <w:t xml:space="preserve"> </w:t>
            </w:r>
          </w:p>
        </w:tc>
        <w:tc>
          <w:tcPr>
            <w:tcW w:w="2571" w:type="dxa"/>
            <w:tcBorders>
              <w:top w:val="single" w:sz="4" w:space="0" w:color="000000"/>
              <w:left w:val="single" w:sz="4" w:space="0" w:color="000000"/>
              <w:bottom w:val="single" w:sz="4" w:space="0" w:color="000000"/>
              <w:right w:val="single" w:sz="4" w:space="0" w:color="000000"/>
            </w:tcBorders>
          </w:tcPr>
          <w:p w14:paraId="395B62C4" w14:textId="77777777" w:rsidR="00F17CC2" w:rsidRPr="00F64812" w:rsidRDefault="00F17CC2" w:rsidP="007D1607">
            <w:pPr>
              <w:spacing w:after="0" w:line="259" w:lineRule="auto"/>
              <w:ind w:left="0" w:right="39" w:firstLine="0"/>
              <w:jc w:val="center"/>
              <w:rPr>
                <w:color w:val="000000" w:themeColor="text1"/>
              </w:rPr>
            </w:pPr>
            <w:r w:rsidRPr="00F64812">
              <w:rPr>
                <w:color w:val="000000" w:themeColor="text1"/>
              </w:rPr>
              <w:t xml:space="preserve">項目 </w:t>
            </w:r>
          </w:p>
        </w:tc>
        <w:tc>
          <w:tcPr>
            <w:tcW w:w="6662" w:type="dxa"/>
            <w:tcBorders>
              <w:top w:val="single" w:sz="4" w:space="0" w:color="000000"/>
              <w:left w:val="single" w:sz="4" w:space="0" w:color="000000"/>
              <w:bottom w:val="single" w:sz="4" w:space="0" w:color="000000"/>
              <w:right w:val="single" w:sz="4" w:space="0" w:color="000000"/>
            </w:tcBorders>
          </w:tcPr>
          <w:p w14:paraId="01E8C290" w14:textId="77777777" w:rsidR="00F17CC2" w:rsidRPr="00F64812" w:rsidRDefault="00F17CC2" w:rsidP="007D1607">
            <w:pPr>
              <w:spacing w:after="0" w:line="259" w:lineRule="auto"/>
              <w:ind w:left="0" w:right="36" w:firstLine="0"/>
              <w:jc w:val="center"/>
              <w:rPr>
                <w:color w:val="000000" w:themeColor="text1"/>
              </w:rPr>
            </w:pPr>
            <w:r w:rsidRPr="00F64812">
              <w:rPr>
                <w:color w:val="000000" w:themeColor="text1"/>
              </w:rPr>
              <w:t xml:space="preserve">機器仕様 </w:t>
            </w:r>
          </w:p>
        </w:tc>
      </w:tr>
      <w:tr w:rsidR="00F64812" w:rsidRPr="00F64812" w14:paraId="5FECE734"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21235F92" w14:textId="77777777" w:rsidR="00F17CC2" w:rsidRPr="00F64812" w:rsidRDefault="00F17CC2" w:rsidP="007D1607">
            <w:pPr>
              <w:spacing w:after="0" w:line="259" w:lineRule="auto"/>
              <w:ind w:left="2" w:firstLine="0"/>
              <w:jc w:val="both"/>
              <w:rPr>
                <w:color w:val="000000" w:themeColor="text1"/>
              </w:rPr>
            </w:pPr>
            <w:r w:rsidRPr="00F64812">
              <w:rPr>
                <w:color w:val="000000" w:themeColor="text1"/>
              </w:rPr>
              <w:t>１</w:t>
            </w:r>
          </w:p>
        </w:tc>
        <w:tc>
          <w:tcPr>
            <w:tcW w:w="2571" w:type="dxa"/>
            <w:tcBorders>
              <w:top w:val="single" w:sz="4" w:space="0" w:color="000000"/>
              <w:left w:val="single" w:sz="4" w:space="0" w:color="000000"/>
              <w:bottom w:val="single" w:sz="4" w:space="0" w:color="000000"/>
              <w:right w:val="single" w:sz="4" w:space="0" w:color="000000"/>
            </w:tcBorders>
          </w:tcPr>
          <w:p w14:paraId="65161D35" w14:textId="77777777" w:rsidR="00F17CC2" w:rsidRPr="00F64812" w:rsidRDefault="00F17CC2" w:rsidP="007D1607">
            <w:pPr>
              <w:spacing w:after="0" w:line="259" w:lineRule="auto"/>
              <w:ind w:left="0" w:firstLine="0"/>
              <w:rPr>
                <w:color w:val="000000" w:themeColor="text1"/>
              </w:rPr>
            </w:pPr>
            <w:r w:rsidRPr="00F64812">
              <w:rPr>
                <w:color w:val="000000" w:themeColor="text1"/>
              </w:rPr>
              <w:t xml:space="preserve">パネル </w:t>
            </w:r>
          </w:p>
        </w:tc>
        <w:tc>
          <w:tcPr>
            <w:tcW w:w="6662" w:type="dxa"/>
            <w:tcBorders>
              <w:top w:val="single" w:sz="4" w:space="0" w:color="000000"/>
              <w:left w:val="single" w:sz="4" w:space="0" w:color="000000"/>
              <w:bottom w:val="single" w:sz="4" w:space="0" w:color="000000"/>
              <w:right w:val="single" w:sz="4" w:space="0" w:color="000000"/>
            </w:tcBorders>
          </w:tcPr>
          <w:p w14:paraId="1C6B6ACC" w14:textId="77777777" w:rsidR="00F17CC2" w:rsidRPr="00F64812" w:rsidRDefault="00F17CC2" w:rsidP="007D1607">
            <w:pPr>
              <w:spacing w:after="0" w:line="259" w:lineRule="auto"/>
              <w:ind w:left="0" w:firstLine="0"/>
              <w:rPr>
                <w:color w:val="000000" w:themeColor="text1"/>
              </w:rPr>
            </w:pPr>
            <w:r w:rsidRPr="00F64812">
              <w:rPr>
                <w:color w:val="000000" w:themeColor="text1"/>
              </w:rPr>
              <w:t xml:space="preserve">液晶パネル </w:t>
            </w:r>
          </w:p>
        </w:tc>
      </w:tr>
      <w:tr w:rsidR="00F64812" w:rsidRPr="00F64812" w14:paraId="6FD39FDF"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1E6EA097" w14:textId="77777777" w:rsidR="00F17CC2" w:rsidRPr="00F64812" w:rsidRDefault="00F17CC2" w:rsidP="007D1607">
            <w:pPr>
              <w:spacing w:after="0" w:line="259" w:lineRule="auto"/>
              <w:ind w:left="2" w:firstLine="0"/>
              <w:jc w:val="both"/>
              <w:rPr>
                <w:color w:val="000000" w:themeColor="text1"/>
              </w:rPr>
            </w:pPr>
            <w:r w:rsidRPr="00F64812">
              <w:rPr>
                <w:color w:val="000000" w:themeColor="text1"/>
              </w:rPr>
              <w:t xml:space="preserve">２ </w:t>
            </w:r>
          </w:p>
        </w:tc>
        <w:tc>
          <w:tcPr>
            <w:tcW w:w="2571" w:type="dxa"/>
            <w:tcBorders>
              <w:top w:val="single" w:sz="4" w:space="0" w:color="000000"/>
              <w:left w:val="single" w:sz="4" w:space="0" w:color="000000"/>
              <w:bottom w:val="single" w:sz="4" w:space="0" w:color="000000"/>
              <w:right w:val="single" w:sz="4" w:space="0" w:color="000000"/>
            </w:tcBorders>
          </w:tcPr>
          <w:p w14:paraId="15138D83" w14:textId="77777777" w:rsidR="00F17CC2" w:rsidRPr="00F64812" w:rsidRDefault="00F17CC2" w:rsidP="007D1607">
            <w:pPr>
              <w:spacing w:after="0" w:line="259" w:lineRule="auto"/>
              <w:ind w:left="0" w:right="29" w:firstLine="0"/>
              <w:rPr>
                <w:color w:val="000000" w:themeColor="text1"/>
              </w:rPr>
            </w:pPr>
            <w:r w:rsidRPr="00F64812">
              <w:rPr>
                <w:color w:val="000000" w:themeColor="text1"/>
              </w:rPr>
              <w:t xml:space="preserve">画素数（水平×垂直） </w:t>
            </w:r>
          </w:p>
        </w:tc>
        <w:tc>
          <w:tcPr>
            <w:tcW w:w="6662" w:type="dxa"/>
            <w:tcBorders>
              <w:top w:val="single" w:sz="4" w:space="0" w:color="000000"/>
              <w:left w:val="single" w:sz="4" w:space="0" w:color="000000"/>
              <w:bottom w:val="single" w:sz="4" w:space="0" w:color="000000"/>
              <w:right w:val="single" w:sz="4" w:space="0" w:color="000000"/>
            </w:tcBorders>
          </w:tcPr>
          <w:p w14:paraId="2A288719" w14:textId="51C3A53A" w:rsidR="00F17CC2" w:rsidRPr="00F64812" w:rsidRDefault="007B5B56" w:rsidP="007D1607">
            <w:pPr>
              <w:spacing w:after="0" w:line="259" w:lineRule="auto"/>
              <w:ind w:left="0" w:firstLine="0"/>
              <w:rPr>
                <w:color w:val="000000" w:themeColor="text1"/>
              </w:rPr>
            </w:pPr>
            <w:r w:rsidRPr="00F64812">
              <w:rPr>
                <w:rFonts w:hint="eastAsia"/>
                <w:color w:val="000000" w:themeColor="text1"/>
              </w:rPr>
              <w:t>3</w:t>
            </w:r>
            <w:r w:rsidR="00F17CC2" w:rsidRPr="00F64812">
              <w:rPr>
                <w:color w:val="000000" w:themeColor="text1"/>
              </w:rPr>
              <w:t>,</w:t>
            </w:r>
            <w:r w:rsidRPr="00F64812">
              <w:rPr>
                <w:rFonts w:hint="eastAsia"/>
                <w:color w:val="000000" w:themeColor="text1"/>
              </w:rPr>
              <w:t>84</w:t>
            </w:r>
            <w:r w:rsidR="00F17CC2" w:rsidRPr="00F64812">
              <w:rPr>
                <w:rFonts w:hint="eastAsia"/>
                <w:color w:val="000000" w:themeColor="text1"/>
              </w:rPr>
              <w:t>0</w:t>
            </w:r>
            <w:r w:rsidR="00F17CC2" w:rsidRPr="00F64812">
              <w:rPr>
                <w:color w:val="000000" w:themeColor="text1"/>
              </w:rPr>
              <w:t>×</w:t>
            </w:r>
            <w:r w:rsidRPr="00F64812">
              <w:rPr>
                <w:rFonts w:hint="eastAsia"/>
                <w:color w:val="000000" w:themeColor="text1"/>
              </w:rPr>
              <w:t>2</w:t>
            </w:r>
            <w:r w:rsidR="00F17CC2" w:rsidRPr="00F64812">
              <w:rPr>
                <w:color w:val="000000" w:themeColor="text1"/>
              </w:rPr>
              <w:t>,</w:t>
            </w:r>
            <w:r w:rsidRPr="00F64812">
              <w:rPr>
                <w:rFonts w:hint="eastAsia"/>
                <w:color w:val="000000" w:themeColor="text1"/>
              </w:rPr>
              <w:t>160</w:t>
            </w:r>
            <w:r w:rsidR="00F17CC2" w:rsidRPr="00F64812">
              <w:rPr>
                <w:color w:val="000000" w:themeColor="text1"/>
              </w:rPr>
              <w:t>（</w:t>
            </w:r>
            <w:r w:rsidRPr="00F64812">
              <w:rPr>
                <w:rFonts w:hint="eastAsia"/>
                <w:color w:val="000000" w:themeColor="text1"/>
              </w:rPr>
              <w:t>4</w:t>
            </w:r>
            <w:r w:rsidR="00F17CC2" w:rsidRPr="00F64812">
              <w:rPr>
                <w:color w:val="000000" w:themeColor="text1"/>
              </w:rPr>
              <w:t xml:space="preserve">K）  </w:t>
            </w:r>
          </w:p>
        </w:tc>
      </w:tr>
      <w:tr w:rsidR="00F64812" w:rsidRPr="00F64812" w14:paraId="40A3A872"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24A92D64" w14:textId="77777777" w:rsidR="00F17CC2" w:rsidRPr="00F64812" w:rsidRDefault="00F17CC2" w:rsidP="007D1607">
            <w:pPr>
              <w:spacing w:after="0" w:line="259" w:lineRule="auto"/>
              <w:ind w:left="2" w:firstLine="0"/>
              <w:jc w:val="both"/>
              <w:rPr>
                <w:color w:val="000000" w:themeColor="text1"/>
              </w:rPr>
            </w:pPr>
            <w:r w:rsidRPr="00F64812">
              <w:rPr>
                <w:color w:val="000000" w:themeColor="text1"/>
              </w:rPr>
              <w:lastRenderedPageBreak/>
              <w:t xml:space="preserve">３ </w:t>
            </w:r>
          </w:p>
        </w:tc>
        <w:tc>
          <w:tcPr>
            <w:tcW w:w="2571" w:type="dxa"/>
            <w:tcBorders>
              <w:top w:val="single" w:sz="4" w:space="0" w:color="000000"/>
              <w:left w:val="single" w:sz="4" w:space="0" w:color="000000"/>
              <w:bottom w:val="single" w:sz="4" w:space="0" w:color="000000"/>
              <w:right w:val="single" w:sz="4" w:space="0" w:color="000000"/>
            </w:tcBorders>
          </w:tcPr>
          <w:p w14:paraId="093F2714" w14:textId="77777777" w:rsidR="00F17CC2" w:rsidRPr="00F64812" w:rsidRDefault="00F17CC2" w:rsidP="007D1607">
            <w:pPr>
              <w:spacing w:after="0" w:line="259" w:lineRule="auto"/>
              <w:ind w:left="0" w:firstLine="0"/>
              <w:rPr>
                <w:color w:val="000000" w:themeColor="text1"/>
              </w:rPr>
            </w:pPr>
            <w:r w:rsidRPr="00F64812">
              <w:rPr>
                <w:color w:val="000000" w:themeColor="text1"/>
              </w:rPr>
              <w:t xml:space="preserve">ピクセルピッチ </w:t>
            </w:r>
          </w:p>
        </w:tc>
        <w:tc>
          <w:tcPr>
            <w:tcW w:w="6662" w:type="dxa"/>
            <w:tcBorders>
              <w:top w:val="single" w:sz="4" w:space="0" w:color="000000"/>
              <w:left w:val="single" w:sz="4" w:space="0" w:color="000000"/>
              <w:bottom w:val="single" w:sz="4" w:space="0" w:color="000000"/>
              <w:right w:val="single" w:sz="4" w:space="0" w:color="000000"/>
            </w:tcBorders>
          </w:tcPr>
          <w:p w14:paraId="56CAE442" w14:textId="56C4B4E8" w:rsidR="00F17CC2" w:rsidRPr="00F64812" w:rsidRDefault="00F17CC2" w:rsidP="007D1607">
            <w:pPr>
              <w:spacing w:after="0" w:line="259" w:lineRule="auto"/>
              <w:ind w:left="0" w:firstLine="0"/>
              <w:rPr>
                <w:color w:val="000000" w:themeColor="text1"/>
              </w:rPr>
            </w:pPr>
            <w:r w:rsidRPr="00F64812">
              <w:rPr>
                <w:color w:val="000000" w:themeColor="text1"/>
              </w:rPr>
              <w:t>0.</w:t>
            </w:r>
            <w:r w:rsidR="007B5B56" w:rsidRPr="00F64812">
              <w:rPr>
                <w:rFonts w:hint="eastAsia"/>
                <w:color w:val="000000" w:themeColor="text1"/>
              </w:rPr>
              <w:t>315</w:t>
            </w:r>
            <w:r w:rsidRPr="00F64812">
              <w:rPr>
                <w:color w:val="000000" w:themeColor="text1"/>
              </w:rPr>
              <w:t xml:space="preserve"> </w:t>
            </w:r>
            <w:r w:rsidR="00B62A13">
              <w:rPr>
                <w:rFonts w:hint="eastAsia"/>
                <w:color w:val="000000" w:themeColor="text1"/>
              </w:rPr>
              <w:t>×</w:t>
            </w:r>
            <w:r w:rsidRPr="00F64812">
              <w:rPr>
                <w:color w:val="000000" w:themeColor="text1"/>
              </w:rPr>
              <w:t xml:space="preserve"> 0.</w:t>
            </w:r>
            <w:r w:rsidR="007B5B56" w:rsidRPr="00F64812">
              <w:rPr>
                <w:rFonts w:hint="eastAsia"/>
                <w:color w:val="000000" w:themeColor="text1"/>
              </w:rPr>
              <w:t>315</w:t>
            </w:r>
            <w:r w:rsidRPr="00F64812">
              <w:rPr>
                <w:color w:val="000000" w:themeColor="text1"/>
              </w:rPr>
              <w:t xml:space="preserve"> </w:t>
            </w:r>
          </w:p>
        </w:tc>
      </w:tr>
      <w:tr w:rsidR="00F64812" w:rsidRPr="00F64812" w14:paraId="41E782C3"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6181E98A" w14:textId="77777777" w:rsidR="00F17CC2" w:rsidRPr="00F64812" w:rsidRDefault="00F17CC2" w:rsidP="007D1607">
            <w:pPr>
              <w:spacing w:after="0" w:line="259" w:lineRule="auto"/>
              <w:ind w:left="2" w:firstLine="0"/>
              <w:jc w:val="both"/>
              <w:rPr>
                <w:color w:val="000000" w:themeColor="text1"/>
              </w:rPr>
            </w:pPr>
            <w:r w:rsidRPr="00F64812">
              <w:rPr>
                <w:color w:val="000000" w:themeColor="text1"/>
              </w:rPr>
              <w:t xml:space="preserve">４ </w:t>
            </w:r>
          </w:p>
        </w:tc>
        <w:tc>
          <w:tcPr>
            <w:tcW w:w="2571" w:type="dxa"/>
            <w:tcBorders>
              <w:top w:val="single" w:sz="4" w:space="0" w:color="000000"/>
              <w:left w:val="single" w:sz="4" w:space="0" w:color="000000"/>
              <w:bottom w:val="single" w:sz="4" w:space="0" w:color="000000"/>
              <w:right w:val="single" w:sz="4" w:space="0" w:color="000000"/>
            </w:tcBorders>
          </w:tcPr>
          <w:p w14:paraId="4FE941F3" w14:textId="77777777" w:rsidR="00F17CC2" w:rsidRPr="00F64812" w:rsidRDefault="00F17CC2" w:rsidP="007D1607">
            <w:pPr>
              <w:spacing w:after="0" w:line="259" w:lineRule="auto"/>
              <w:ind w:left="0" w:firstLine="0"/>
              <w:rPr>
                <w:color w:val="000000" w:themeColor="text1"/>
              </w:rPr>
            </w:pPr>
            <w:r w:rsidRPr="00F64812">
              <w:rPr>
                <w:color w:val="000000" w:themeColor="text1"/>
              </w:rPr>
              <w:t xml:space="preserve">最大表示色 </w:t>
            </w:r>
          </w:p>
        </w:tc>
        <w:tc>
          <w:tcPr>
            <w:tcW w:w="6662" w:type="dxa"/>
            <w:tcBorders>
              <w:top w:val="single" w:sz="4" w:space="0" w:color="000000"/>
              <w:left w:val="single" w:sz="4" w:space="0" w:color="000000"/>
              <w:bottom w:val="single" w:sz="4" w:space="0" w:color="000000"/>
              <w:right w:val="single" w:sz="4" w:space="0" w:color="000000"/>
            </w:tcBorders>
          </w:tcPr>
          <w:p w14:paraId="4293F9EB" w14:textId="77777777" w:rsidR="00F17CC2" w:rsidRPr="00F64812" w:rsidRDefault="00F17CC2" w:rsidP="007D1607">
            <w:pPr>
              <w:spacing w:after="0" w:line="259" w:lineRule="auto"/>
              <w:ind w:left="0" w:firstLine="0"/>
              <w:rPr>
                <w:color w:val="000000" w:themeColor="text1"/>
              </w:rPr>
            </w:pPr>
            <w:r w:rsidRPr="00F64812">
              <w:rPr>
                <w:color w:val="000000" w:themeColor="text1"/>
              </w:rPr>
              <w:t>1</w:t>
            </w:r>
            <w:r w:rsidRPr="00F64812">
              <w:rPr>
                <w:rFonts w:hint="eastAsia"/>
                <w:color w:val="000000" w:themeColor="text1"/>
              </w:rPr>
              <w:t>677万色</w:t>
            </w:r>
            <w:r w:rsidRPr="00F64812">
              <w:rPr>
                <w:color w:val="000000" w:themeColor="text1"/>
              </w:rPr>
              <w:t xml:space="preserve"> </w:t>
            </w:r>
          </w:p>
        </w:tc>
      </w:tr>
      <w:tr w:rsidR="00F64812" w:rsidRPr="00F64812" w14:paraId="5631E7CF"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69905D3C" w14:textId="77777777" w:rsidR="00F17CC2" w:rsidRPr="00F64812" w:rsidRDefault="00F17CC2" w:rsidP="007D1607">
            <w:pPr>
              <w:spacing w:after="0" w:line="259" w:lineRule="auto"/>
              <w:ind w:left="2" w:firstLine="0"/>
              <w:jc w:val="both"/>
              <w:rPr>
                <w:color w:val="000000" w:themeColor="text1"/>
              </w:rPr>
            </w:pPr>
            <w:r w:rsidRPr="00F64812">
              <w:rPr>
                <w:color w:val="000000" w:themeColor="text1"/>
              </w:rPr>
              <w:t xml:space="preserve">５ </w:t>
            </w:r>
          </w:p>
        </w:tc>
        <w:tc>
          <w:tcPr>
            <w:tcW w:w="2571" w:type="dxa"/>
            <w:tcBorders>
              <w:top w:val="single" w:sz="4" w:space="0" w:color="000000"/>
              <w:left w:val="single" w:sz="4" w:space="0" w:color="000000"/>
              <w:bottom w:val="single" w:sz="4" w:space="0" w:color="000000"/>
              <w:right w:val="single" w:sz="4" w:space="0" w:color="000000"/>
            </w:tcBorders>
          </w:tcPr>
          <w:p w14:paraId="6255C44D" w14:textId="77777777" w:rsidR="00F17CC2" w:rsidRPr="00F64812" w:rsidRDefault="00F17CC2" w:rsidP="007D1607">
            <w:pPr>
              <w:spacing w:after="0" w:line="259" w:lineRule="auto"/>
              <w:ind w:left="0" w:firstLine="0"/>
              <w:jc w:val="both"/>
              <w:rPr>
                <w:color w:val="000000" w:themeColor="text1"/>
              </w:rPr>
            </w:pPr>
            <w:r w:rsidRPr="00F64812">
              <w:rPr>
                <w:color w:val="000000" w:themeColor="text1"/>
              </w:rPr>
              <w:t xml:space="preserve">視野角（左右/上下） </w:t>
            </w:r>
          </w:p>
        </w:tc>
        <w:tc>
          <w:tcPr>
            <w:tcW w:w="6662" w:type="dxa"/>
            <w:tcBorders>
              <w:top w:val="single" w:sz="4" w:space="0" w:color="000000"/>
              <w:left w:val="single" w:sz="4" w:space="0" w:color="000000"/>
              <w:bottom w:val="single" w:sz="4" w:space="0" w:color="000000"/>
              <w:right w:val="single" w:sz="4" w:space="0" w:color="000000"/>
            </w:tcBorders>
          </w:tcPr>
          <w:p w14:paraId="0F58A155" w14:textId="77777777" w:rsidR="00F17CC2" w:rsidRPr="00F64812" w:rsidRDefault="00F17CC2" w:rsidP="007D1607">
            <w:pPr>
              <w:spacing w:after="0" w:line="259" w:lineRule="auto"/>
              <w:ind w:left="0" w:firstLine="0"/>
              <w:rPr>
                <w:color w:val="000000" w:themeColor="text1"/>
              </w:rPr>
            </w:pPr>
            <w:r w:rsidRPr="00F64812">
              <w:rPr>
                <w:color w:val="000000" w:themeColor="text1"/>
              </w:rPr>
              <w:t xml:space="preserve">178/178 </w:t>
            </w:r>
          </w:p>
        </w:tc>
      </w:tr>
      <w:tr w:rsidR="00F64812" w:rsidRPr="00F64812" w14:paraId="0BF871B0"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5396D74D" w14:textId="77777777" w:rsidR="00F17CC2" w:rsidRPr="00F64812" w:rsidRDefault="00F17CC2" w:rsidP="007D1607">
            <w:pPr>
              <w:spacing w:after="0" w:line="259" w:lineRule="auto"/>
              <w:ind w:left="2" w:firstLine="0"/>
              <w:jc w:val="both"/>
              <w:rPr>
                <w:color w:val="000000" w:themeColor="text1"/>
              </w:rPr>
            </w:pPr>
            <w:r w:rsidRPr="00F64812">
              <w:rPr>
                <w:color w:val="000000" w:themeColor="text1"/>
              </w:rPr>
              <w:t xml:space="preserve">６ </w:t>
            </w:r>
          </w:p>
        </w:tc>
        <w:tc>
          <w:tcPr>
            <w:tcW w:w="2571" w:type="dxa"/>
            <w:tcBorders>
              <w:top w:val="single" w:sz="4" w:space="0" w:color="000000"/>
              <w:left w:val="single" w:sz="4" w:space="0" w:color="000000"/>
              <w:bottom w:val="single" w:sz="4" w:space="0" w:color="000000"/>
              <w:right w:val="single" w:sz="4" w:space="0" w:color="000000"/>
            </w:tcBorders>
          </w:tcPr>
          <w:p w14:paraId="5CCE7C6A" w14:textId="77777777" w:rsidR="00F17CC2" w:rsidRPr="00F64812" w:rsidRDefault="00F17CC2" w:rsidP="007D1607">
            <w:pPr>
              <w:spacing w:after="0" w:line="259" w:lineRule="auto"/>
              <w:ind w:left="0" w:firstLine="0"/>
              <w:rPr>
                <w:color w:val="000000" w:themeColor="text1"/>
              </w:rPr>
            </w:pPr>
            <w:r w:rsidRPr="00F64812">
              <w:rPr>
                <w:color w:val="000000" w:themeColor="text1"/>
              </w:rPr>
              <w:t xml:space="preserve">輝度 </w:t>
            </w:r>
          </w:p>
        </w:tc>
        <w:tc>
          <w:tcPr>
            <w:tcW w:w="6662" w:type="dxa"/>
            <w:tcBorders>
              <w:top w:val="single" w:sz="4" w:space="0" w:color="000000"/>
              <w:left w:val="single" w:sz="4" w:space="0" w:color="000000"/>
              <w:bottom w:val="single" w:sz="4" w:space="0" w:color="000000"/>
              <w:right w:val="single" w:sz="4" w:space="0" w:color="000000"/>
            </w:tcBorders>
          </w:tcPr>
          <w:p w14:paraId="7887C75F" w14:textId="3F87C5F0" w:rsidR="00F17CC2" w:rsidRPr="00F64812" w:rsidRDefault="00F17CC2" w:rsidP="007D1607">
            <w:pPr>
              <w:spacing w:after="0" w:line="259" w:lineRule="auto"/>
              <w:ind w:left="0" w:firstLine="0"/>
              <w:rPr>
                <w:color w:val="000000" w:themeColor="text1"/>
              </w:rPr>
            </w:pPr>
            <w:r w:rsidRPr="00F64812">
              <w:rPr>
                <w:rFonts w:hint="eastAsia"/>
                <w:color w:val="000000" w:themeColor="text1"/>
              </w:rPr>
              <w:t>500</w:t>
            </w:r>
            <w:r w:rsidRPr="00F64812">
              <w:rPr>
                <w:color w:val="000000" w:themeColor="text1"/>
              </w:rPr>
              <w:t xml:space="preserve"> cd/m² </w:t>
            </w:r>
          </w:p>
        </w:tc>
      </w:tr>
      <w:tr w:rsidR="00F64812" w:rsidRPr="00F64812" w14:paraId="45CAB5D1"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552E2F40" w14:textId="77777777" w:rsidR="00F17CC2" w:rsidRPr="00F64812" w:rsidRDefault="00F17CC2" w:rsidP="007D1607">
            <w:pPr>
              <w:spacing w:after="0" w:line="259" w:lineRule="auto"/>
              <w:ind w:left="2" w:firstLine="0"/>
              <w:jc w:val="both"/>
              <w:rPr>
                <w:color w:val="000000" w:themeColor="text1"/>
              </w:rPr>
            </w:pPr>
            <w:r w:rsidRPr="00F64812">
              <w:rPr>
                <w:color w:val="000000" w:themeColor="text1"/>
              </w:rPr>
              <w:t xml:space="preserve">７ </w:t>
            </w:r>
          </w:p>
        </w:tc>
        <w:tc>
          <w:tcPr>
            <w:tcW w:w="2571" w:type="dxa"/>
            <w:tcBorders>
              <w:top w:val="single" w:sz="4" w:space="0" w:color="000000"/>
              <w:left w:val="single" w:sz="4" w:space="0" w:color="000000"/>
              <w:bottom w:val="single" w:sz="4" w:space="0" w:color="000000"/>
              <w:right w:val="single" w:sz="4" w:space="0" w:color="000000"/>
            </w:tcBorders>
          </w:tcPr>
          <w:p w14:paraId="67D77A92" w14:textId="77777777" w:rsidR="00F17CC2" w:rsidRPr="00F64812" w:rsidRDefault="00F17CC2" w:rsidP="007D1607">
            <w:pPr>
              <w:spacing w:after="0" w:line="259" w:lineRule="auto"/>
              <w:ind w:left="0" w:firstLine="0"/>
              <w:rPr>
                <w:color w:val="000000" w:themeColor="text1"/>
              </w:rPr>
            </w:pPr>
            <w:r w:rsidRPr="00F64812">
              <w:rPr>
                <w:color w:val="000000" w:themeColor="text1"/>
              </w:rPr>
              <w:t xml:space="preserve">コントラスト </w:t>
            </w:r>
          </w:p>
        </w:tc>
        <w:tc>
          <w:tcPr>
            <w:tcW w:w="6662" w:type="dxa"/>
            <w:tcBorders>
              <w:top w:val="single" w:sz="4" w:space="0" w:color="000000"/>
              <w:left w:val="single" w:sz="4" w:space="0" w:color="000000"/>
              <w:bottom w:val="single" w:sz="4" w:space="0" w:color="000000"/>
              <w:right w:val="single" w:sz="4" w:space="0" w:color="000000"/>
            </w:tcBorders>
          </w:tcPr>
          <w:p w14:paraId="50862873" w14:textId="3E8298AD" w:rsidR="00F17CC2" w:rsidRPr="00F64812" w:rsidRDefault="007B5B56" w:rsidP="007D1607">
            <w:pPr>
              <w:spacing w:after="0" w:line="259" w:lineRule="auto"/>
              <w:ind w:left="0" w:firstLine="0"/>
              <w:rPr>
                <w:color w:val="000000" w:themeColor="text1"/>
              </w:rPr>
            </w:pPr>
            <w:r w:rsidRPr="00F64812">
              <w:rPr>
                <w:rFonts w:hint="eastAsia"/>
                <w:color w:val="000000" w:themeColor="text1"/>
              </w:rPr>
              <w:t>4</w:t>
            </w:r>
            <w:r w:rsidR="00F17CC2" w:rsidRPr="00F64812">
              <w:rPr>
                <w:color w:val="000000" w:themeColor="text1"/>
              </w:rPr>
              <w:t>,</w:t>
            </w:r>
            <w:r w:rsidR="00F17CC2" w:rsidRPr="00F64812">
              <w:rPr>
                <w:rFonts w:hint="eastAsia"/>
                <w:color w:val="000000" w:themeColor="text1"/>
              </w:rPr>
              <w:t>0</w:t>
            </w:r>
            <w:r w:rsidR="00F17CC2" w:rsidRPr="00F64812">
              <w:rPr>
                <w:color w:val="000000" w:themeColor="text1"/>
              </w:rPr>
              <w:t xml:space="preserve">00:1 </w:t>
            </w:r>
          </w:p>
        </w:tc>
      </w:tr>
      <w:tr w:rsidR="00F64812" w:rsidRPr="00F64812" w14:paraId="4FD94AE0"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0CADFE4D" w14:textId="77777777" w:rsidR="00F17CC2" w:rsidRPr="00F64812" w:rsidRDefault="00F17CC2" w:rsidP="007D1607">
            <w:pPr>
              <w:spacing w:after="0" w:line="259" w:lineRule="auto"/>
              <w:ind w:left="2" w:firstLine="0"/>
              <w:jc w:val="both"/>
              <w:rPr>
                <w:color w:val="000000" w:themeColor="text1"/>
              </w:rPr>
            </w:pPr>
            <w:r w:rsidRPr="00F64812">
              <w:rPr>
                <w:color w:val="000000" w:themeColor="text1"/>
              </w:rPr>
              <w:t xml:space="preserve">８ </w:t>
            </w:r>
          </w:p>
        </w:tc>
        <w:tc>
          <w:tcPr>
            <w:tcW w:w="2571" w:type="dxa"/>
            <w:tcBorders>
              <w:top w:val="single" w:sz="4" w:space="0" w:color="000000"/>
              <w:left w:val="single" w:sz="4" w:space="0" w:color="000000"/>
              <w:bottom w:val="single" w:sz="4" w:space="0" w:color="000000"/>
              <w:right w:val="single" w:sz="4" w:space="0" w:color="000000"/>
            </w:tcBorders>
          </w:tcPr>
          <w:p w14:paraId="0A018E9E" w14:textId="4315CADA" w:rsidR="00F17CC2" w:rsidRPr="00F64812" w:rsidRDefault="007B5B56" w:rsidP="007D1607">
            <w:pPr>
              <w:spacing w:after="0" w:line="259" w:lineRule="auto"/>
              <w:ind w:left="0" w:firstLine="0"/>
              <w:rPr>
                <w:color w:val="000000" w:themeColor="text1"/>
              </w:rPr>
            </w:pPr>
            <w:r w:rsidRPr="00F64812">
              <w:rPr>
                <w:rFonts w:hint="eastAsia"/>
                <w:color w:val="000000" w:themeColor="text1"/>
              </w:rPr>
              <w:t>スピーカー</w:t>
            </w:r>
            <w:r w:rsidR="00F17CC2" w:rsidRPr="00F64812">
              <w:rPr>
                <w:color w:val="000000" w:themeColor="text1"/>
              </w:rPr>
              <w:t xml:space="preserve"> </w:t>
            </w:r>
          </w:p>
        </w:tc>
        <w:tc>
          <w:tcPr>
            <w:tcW w:w="6662" w:type="dxa"/>
            <w:tcBorders>
              <w:top w:val="single" w:sz="4" w:space="0" w:color="000000"/>
              <w:left w:val="single" w:sz="4" w:space="0" w:color="000000"/>
              <w:bottom w:val="single" w:sz="4" w:space="0" w:color="000000"/>
              <w:right w:val="single" w:sz="4" w:space="0" w:color="000000"/>
            </w:tcBorders>
          </w:tcPr>
          <w:p w14:paraId="78C8F12D" w14:textId="64B9C3E6" w:rsidR="00F17CC2" w:rsidRPr="00F64812" w:rsidRDefault="007B5B56" w:rsidP="007D1607">
            <w:pPr>
              <w:spacing w:after="0" w:line="259" w:lineRule="auto"/>
              <w:ind w:left="0" w:firstLine="0"/>
              <w:rPr>
                <w:color w:val="000000" w:themeColor="text1"/>
              </w:rPr>
            </w:pPr>
            <w:r w:rsidRPr="00F64812">
              <w:rPr>
                <w:rFonts w:hint="eastAsia"/>
                <w:color w:val="000000" w:themeColor="text1"/>
              </w:rPr>
              <w:t>内蔵</w:t>
            </w:r>
          </w:p>
        </w:tc>
      </w:tr>
      <w:tr w:rsidR="00F64812" w:rsidRPr="00F64812" w14:paraId="7931C5E4"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5E1A5335" w14:textId="77777777" w:rsidR="00F17CC2" w:rsidRPr="00F64812" w:rsidRDefault="00F17CC2" w:rsidP="007D1607">
            <w:pPr>
              <w:spacing w:after="0" w:line="259" w:lineRule="auto"/>
              <w:ind w:left="70" w:firstLine="0"/>
              <w:rPr>
                <w:color w:val="000000" w:themeColor="text1"/>
              </w:rPr>
            </w:pPr>
            <w:r w:rsidRPr="00F64812">
              <w:rPr>
                <w:color w:val="000000" w:themeColor="text1"/>
              </w:rPr>
              <w:t xml:space="preserve">9 </w:t>
            </w:r>
          </w:p>
        </w:tc>
        <w:tc>
          <w:tcPr>
            <w:tcW w:w="2571" w:type="dxa"/>
            <w:tcBorders>
              <w:top w:val="single" w:sz="4" w:space="0" w:color="000000"/>
              <w:left w:val="single" w:sz="4" w:space="0" w:color="000000"/>
              <w:bottom w:val="single" w:sz="4" w:space="0" w:color="000000"/>
              <w:right w:val="single" w:sz="4" w:space="0" w:color="000000"/>
            </w:tcBorders>
          </w:tcPr>
          <w:p w14:paraId="32F6FE4F" w14:textId="77777777" w:rsidR="00F17CC2" w:rsidRPr="00F64812" w:rsidRDefault="00F17CC2" w:rsidP="007D1607">
            <w:pPr>
              <w:spacing w:after="0" w:line="259" w:lineRule="auto"/>
              <w:ind w:left="0" w:firstLine="0"/>
              <w:rPr>
                <w:color w:val="000000" w:themeColor="text1"/>
              </w:rPr>
            </w:pPr>
            <w:r w:rsidRPr="00F64812">
              <w:rPr>
                <w:rFonts w:hint="eastAsia"/>
                <w:color w:val="000000" w:themeColor="text1"/>
              </w:rPr>
              <w:t>稼働時間</w:t>
            </w:r>
            <w:r w:rsidRPr="00F64812">
              <w:rPr>
                <w:color w:val="000000" w:themeColor="text1"/>
              </w:rPr>
              <w:t xml:space="preserve"> </w:t>
            </w:r>
          </w:p>
        </w:tc>
        <w:tc>
          <w:tcPr>
            <w:tcW w:w="6662" w:type="dxa"/>
            <w:tcBorders>
              <w:top w:val="single" w:sz="4" w:space="0" w:color="000000"/>
              <w:left w:val="single" w:sz="4" w:space="0" w:color="000000"/>
              <w:bottom w:val="single" w:sz="4" w:space="0" w:color="000000"/>
              <w:right w:val="single" w:sz="4" w:space="0" w:color="000000"/>
            </w:tcBorders>
          </w:tcPr>
          <w:p w14:paraId="4886DF4F" w14:textId="3BB6BD3F" w:rsidR="00F17CC2" w:rsidRPr="00F64812" w:rsidRDefault="00F17CC2" w:rsidP="007D1607">
            <w:pPr>
              <w:spacing w:after="0" w:line="259" w:lineRule="auto"/>
              <w:ind w:left="0" w:firstLine="0"/>
              <w:rPr>
                <w:color w:val="000000" w:themeColor="text1"/>
              </w:rPr>
            </w:pPr>
            <w:r w:rsidRPr="00F64812">
              <w:rPr>
                <w:rFonts w:hint="eastAsia"/>
                <w:color w:val="000000" w:themeColor="text1"/>
              </w:rPr>
              <w:t>24/7（</w:t>
            </w:r>
            <w:r w:rsidR="009C3BC5" w:rsidRPr="00F64812">
              <w:rPr>
                <w:color w:val="000000" w:themeColor="text1"/>
              </w:rPr>
              <w:t>24時間365日</w:t>
            </w:r>
            <w:r w:rsidR="009C3BC5" w:rsidRPr="00F64812">
              <w:rPr>
                <w:rFonts w:hint="eastAsia"/>
                <w:color w:val="000000" w:themeColor="text1"/>
              </w:rPr>
              <w:t>稼働</w:t>
            </w:r>
            <w:r w:rsidRPr="00F64812">
              <w:rPr>
                <w:rFonts w:hint="eastAsia"/>
                <w:color w:val="000000" w:themeColor="text1"/>
              </w:rPr>
              <w:t>）</w:t>
            </w:r>
            <w:r w:rsidRPr="00F64812">
              <w:rPr>
                <w:color w:val="000000" w:themeColor="text1"/>
              </w:rPr>
              <w:t xml:space="preserve"> </w:t>
            </w:r>
          </w:p>
        </w:tc>
      </w:tr>
      <w:tr w:rsidR="00F64812" w:rsidRPr="00F64812" w14:paraId="7D98EFA7"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0581C720" w14:textId="77777777" w:rsidR="00F17CC2" w:rsidRPr="00F64812" w:rsidRDefault="00F17CC2" w:rsidP="007D1607">
            <w:pPr>
              <w:spacing w:after="0" w:line="259" w:lineRule="auto"/>
              <w:ind w:left="2" w:firstLine="0"/>
              <w:rPr>
                <w:color w:val="000000" w:themeColor="text1"/>
              </w:rPr>
            </w:pPr>
            <w:r w:rsidRPr="00F64812">
              <w:rPr>
                <w:color w:val="000000" w:themeColor="text1"/>
              </w:rPr>
              <w:t xml:space="preserve">10 </w:t>
            </w:r>
          </w:p>
        </w:tc>
        <w:tc>
          <w:tcPr>
            <w:tcW w:w="2571" w:type="dxa"/>
            <w:tcBorders>
              <w:top w:val="single" w:sz="4" w:space="0" w:color="000000"/>
              <w:left w:val="single" w:sz="4" w:space="0" w:color="000000"/>
              <w:bottom w:val="single" w:sz="4" w:space="0" w:color="000000"/>
              <w:right w:val="single" w:sz="4" w:space="0" w:color="000000"/>
            </w:tcBorders>
          </w:tcPr>
          <w:p w14:paraId="5EC0BD83" w14:textId="77777777" w:rsidR="00F17CC2" w:rsidRPr="00F64812" w:rsidRDefault="00F17CC2" w:rsidP="007D1607">
            <w:pPr>
              <w:spacing w:after="0" w:line="259" w:lineRule="auto"/>
              <w:ind w:left="0" w:firstLine="0"/>
              <w:rPr>
                <w:color w:val="000000" w:themeColor="text1"/>
              </w:rPr>
            </w:pPr>
            <w:r w:rsidRPr="00F64812">
              <w:rPr>
                <w:color w:val="000000" w:themeColor="text1"/>
              </w:rPr>
              <w:t xml:space="preserve">本体重量 </w:t>
            </w:r>
          </w:p>
        </w:tc>
        <w:tc>
          <w:tcPr>
            <w:tcW w:w="6662" w:type="dxa"/>
            <w:tcBorders>
              <w:top w:val="single" w:sz="4" w:space="0" w:color="000000"/>
              <w:left w:val="single" w:sz="4" w:space="0" w:color="000000"/>
              <w:bottom w:val="single" w:sz="4" w:space="0" w:color="000000"/>
              <w:right w:val="single" w:sz="4" w:space="0" w:color="000000"/>
            </w:tcBorders>
          </w:tcPr>
          <w:p w14:paraId="23332ED9" w14:textId="37309D4C" w:rsidR="00F17CC2" w:rsidRPr="00F64812" w:rsidRDefault="007B5B56" w:rsidP="007D1607">
            <w:pPr>
              <w:spacing w:after="0" w:line="259" w:lineRule="auto"/>
              <w:ind w:left="0" w:firstLine="0"/>
              <w:rPr>
                <w:color w:val="000000" w:themeColor="text1"/>
              </w:rPr>
            </w:pPr>
            <w:r w:rsidRPr="00F64812">
              <w:rPr>
                <w:rFonts w:hint="eastAsia"/>
                <w:color w:val="000000" w:themeColor="text1"/>
              </w:rPr>
              <w:t>30</w:t>
            </w:r>
            <w:r w:rsidR="00F17CC2" w:rsidRPr="00F64812">
              <w:rPr>
                <w:color w:val="000000" w:themeColor="text1"/>
              </w:rPr>
              <w:t xml:space="preserve">kg以内 </w:t>
            </w:r>
          </w:p>
        </w:tc>
      </w:tr>
      <w:tr w:rsidR="00F64812" w:rsidRPr="00F64812" w14:paraId="02C2AAC9"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6F2EDC0A" w14:textId="77777777" w:rsidR="00F17CC2" w:rsidRPr="00F64812" w:rsidRDefault="00F17CC2" w:rsidP="007D1607">
            <w:pPr>
              <w:spacing w:after="0" w:line="259" w:lineRule="auto"/>
              <w:ind w:left="2" w:firstLine="0"/>
              <w:rPr>
                <w:color w:val="000000" w:themeColor="text1"/>
              </w:rPr>
            </w:pPr>
            <w:r w:rsidRPr="00F64812">
              <w:rPr>
                <w:color w:val="000000" w:themeColor="text1"/>
              </w:rPr>
              <w:t xml:space="preserve">11 </w:t>
            </w:r>
          </w:p>
        </w:tc>
        <w:tc>
          <w:tcPr>
            <w:tcW w:w="2571" w:type="dxa"/>
            <w:tcBorders>
              <w:top w:val="single" w:sz="4" w:space="0" w:color="000000"/>
              <w:left w:val="single" w:sz="4" w:space="0" w:color="000000"/>
              <w:bottom w:val="single" w:sz="4" w:space="0" w:color="000000"/>
              <w:right w:val="single" w:sz="4" w:space="0" w:color="000000"/>
            </w:tcBorders>
          </w:tcPr>
          <w:p w14:paraId="73BC6DEE" w14:textId="77777777" w:rsidR="00F17CC2" w:rsidRPr="00F64812" w:rsidRDefault="00F17CC2" w:rsidP="007D1607">
            <w:pPr>
              <w:spacing w:after="0" w:line="259" w:lineRule="auto"/>
              <w:ind w:left="0" w:firstLine="0"/>
              <w:rPr>
                <w:color w:val="000000" w:themeColor="text1"/>
              </w:rPr>
            </w:pPr>
            <w:r w:rsidRPr="00F64812">
              <w:rPr>
                <w:color w:val="000000" w:themeColor="text1"/>
              </w:rPr>
              <w:t xml:space="preserve">インターフェース </w:t>
            </w:r>
          </w:p>
        </w:tc>
        <w:tc>
          <w:tcPr>
            <w:tcW w:w="6662" w:type="dxa"/>
            <w:tcBorders>
              <w:top w:val="single" w:sz="4" w:space="0" w:color="000000"/>
              <w:left w:val="single" w:sz="4" w:space="0" w:color="000000"/>
              <w:bottom w:val="single" w:sz="4" w:space="0" w:color="000000"/>
              <w:right w:val="single" w:sz="4" w:space="0" w:color="000000"/>
            </w:tcBorders>
          </w:tcPr>
          <w:p w14:paraId="1ED23EDF" w14:textId="77777777" w:rsidR="00F17CC2" w:rsidRPr="00F64812" w:rsidRDefault="00F17CC2" w:rsidP="007D1607">
            <w:pPr>
              <w:spacing w:after="0" w:line="259" w:lineRule="auto"/>
              <w:ind w:left="0" w:firstLine="0"/>
              <w:rPr>
                <w:color w:val="000000" w:themeColor="text1"/>
              </w:rPr>
            </w:pPr>
            <w:r w:rsidRPr="00F64812">
              <w:rPr>
                <w:color w:val="000000" w:themeColor="text1"/>
              </w:rPr>
              <w:t xml:space="preserve">ＨＤＭＩによる接続が可能なこと。 </w:t>
            </w:r>
          </w:p>
        </w:tc>
      </w:tr>
      <w:tr w:rsidR="00F64812" w:rsidRPr="00F64812" w14:paraId="67C3CD8D"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011E9639" w14:textId="77777777" w:rsidR="00F17CC2" w:rsidRPr="00F64812" w:rsidRDefault="00F17CC2" w:rsidP="007D1607">
            <w:pPr>
              <w:spacing w:after="0" w:line="259" w:lineRule="auto"/>
              <w:ind w:left="2" w:firstLine="0"/>
              <w:rPr>
                <w:color w:val="000000" w:themeColor="text1"/>
              </w:rPr>
            </w:pPr>
            <w:r w:rsidRPr="00F64812">
              <w:rPr>
                <w:rFonts w:hint="eastAsia"/>
                <w:color w:val="000000" w:themeColor="text1"/>
              </w:rPr>
              <w:t>12</w:t>
            </w:r>
          </w:p>
        </w:tc>
        <w:tc>
          <w:tcPr>
            <w:tcW w:w="2571" w:type="dxa"/>
            <w:tcBorders>
              <w:top w:val="single" w:sz="4" w:space="0" w:color="000000"/>
              <w:left w:val="single" w:sz="4" w:space="0" w:color="000000"/>
              <w:bottom w:val="single" w:sz="4" w:space="0" w:color="000000"/>
              <w:right w:val="single" w:sz="4" w:space="0" w:color="000000"/>
            </w:tcBorders>
          </w:tcPr>
          <w:p w14:paraId="0D75BAD7" w14:textId="77777777" w:rsidR="00F17CC2" w:rsidRPr="00F64812" w:rsidRDefault="00F17CC2" w:rsidP="007D1607">
            <w:pPr>
              <w:spacing w:after="0" w:line="259" w:lineRule="auto"/>
              <w:ind w:left="0" w:firstLine="0"/>
              <w:rPr>
                <w:color w:val="000000" w:themeColor="text1"/>
              </w:rPr>
            </w:pPr>
            <w:r w:rsidRPr="00F64812">
              <w:rPr>
                <w:rFonts w:hint="eastAsia"/>
                <w:color w:val="000000" w:themeColor="text1"/>
              </w:rPr>
              <w:t>動作温度/湿度</w:t>
            </w:r>
          </w:p>
        </w:tc>
        <w:tc>
          <w:tcPr>
            <w:tcW w:w="6662" w:type="dxa"/>
            <w:tcBorders>
              <w:top w:val="single" w:sz="4" w:space="0" w:color="000000"/>
              <w:left w:val="single" w:sz="4" w:space="0" w:color="000000"/>
              <w:bottom w:val="single" w:sz="4" w:space="0" w:color="000000"/>
              <w:right w:val="single" w:sz="4" w:space="0" w:color="000000"/>
            </w:tcBorders>
          </w:tcPr>
          <w:p w14:paraId="788D8211" w14:textId="7187FC37" w:rsidR="00F17CC2" w:rsidRPr="00F64812" w:rsidRDefault="007B5B56" w:rsidP="007D1607">
            <w:pPr>
              <w:spacing w:after="0" w:line="259" w:lineRule="auto"/>
              <w:ind w:left="0" w:firstLine="0"/>
              <w:rPr>
                <w:color w:val="000000" w:themeColor="text1"/>
              </w:rPr>
            </w:pPr>
            <w:r w:rsidRPr="00F64812">
              <w:rPr>
                <w:rFonts w:hint="eastAsia"/>
                <w:color w:val="000000" w:themeColor="text1"/>
              </w:rPr>
              <w:t>0</w:t>
            </w:r>
            <w:r w:rsidR="00F17CC2" w:rsidRPr="00F64812">
              <w:rPr>
                <w:color w:val="000000" w:themeColor="text1"/>
              </w:rPr>
              <w:t xml:space="preserve">℃ ~ </w:t>
            </w:r>
            <w:r w:rsidRPr="00F64812">
              <w:rPr>
                <w:rFonts w:hint="eastAsia"/>
                <w:color w:val="000000" w:themeColor="text1"/>
              </w:rPr>
              <w:t>4</w:t>
            </w:r>
            <w:r w:rsidR="00F17CC2" w:rsidRPr="00F64812">
              <w:rPr>
                <w:color w:val="000000" w:themeColor="text1"/>
              </w:rPr>
              <w:t>0 ℃</w:t>
            </w:r>
            <w:r w:rsidR="00F17CC2" w:rsidRPr="00F64812">
              <w:rPr>
                <w:rFonts w:hint="eastAsia"/>
                <w:color w:val="000000" w:themeColor="text1"/>
              </w:rPr>
              <w:t xml:space="preserve"> / </w:t>
            </w:r>
            <w:r w:rsidR="00F17CC2" w:rsidRPr="00F64812">
              <w:rPr>
                <w:color w:val="000000" w:themeColor="text1"/>
              </w:rPr>
              <w:t xml:space="preserve">10 % ~ </w:t>
            </w:r>
            <w:r w:rsidRPr="00F64812">
              <w:rPr>
                <w:rFonts w:hint="eastAsia"/>
                <w:color w:val="000000" w:themeColor="text1"/>
              </w:rPr>
              <w:t>8</w:t>
            </w:r>
            <w:r w:rsidR="00F17CC2" w:rsidRPr="00F64812">
              <w:rPr>
                <w:color w:val="000000" w:themeColor="text1"/>
              </w:rPr>
              <w:t>0 %</w:t>
            </w:r>
          </w:p>
        </w:tc>
      </w:tr>
      <w:tr w:rsidR="00F64812" w:rsidRPr="00F64812" w14:paraId="0C15EC9A"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5DB1848B" w14:textId="77777777" w:rsidR="00F17CC2" w:rsidRPr="00F64812" w:rsidRDefault="00F17CC2" w:rsidP="007D1607">
            <w:pPr>
              <w:spacing w:after="0" w:line="259" w:lineRule="auto"/>
              <w:ind w:left="2" w:firstLine="0"/>
              <w:rPr>
                <w:color w:val="000000" w:themeColor="text1"/>
              </w:rPr>
            </w:pPr>
            <w:r w:rsidRPr="00F64812">
              <w:rPr>
                <w:rFonts w:hint="eastAsia"/>
                <w:color w:val="000000" w:themeColor="text1"/>
              </w:rPr>
              <w:t>13</w:t>
            </w:r>
          </w:p>
        </w:tc>
        <w:tc>
          <w:tcPr>
            <w:tcW w:w="2571" w:type="dxa"/>
            <w:tcBorders>
              <w:top w:val="single" w:sz="4" w:space="0" w:color="000000"/>
              <w:left w:val="single" w:sz="4" w:space="0" w:color="000000"/>
              <w:bottom w:val="single" w:sz="4" w:space="0" w:color="000000"/>
              <w:right w:val="single" w:sz="4" w:space="0" w:color="000000"/>
            </w:tcBorders>
          </w:tcPr>
          <w:p w14:paraId="7E36BF07" w14:textId="5FC9EBDE" w:rsidR="00F17CC2" w:rsidRPr="00F64812" w:rsidRDefault="00F17CC2" w:rsidP="007D1607">
            <w:pPr>
              <w:spacing w:after="0" w:line="259" w:lineRule="auto"/>
              <w:ind w:left="0" w:firstLine="0"/>
              <w:rPr>
                <w:color w:val="000000" w:themeColor="text1"/>
              </w:rPr>
            </w:pPr>
            <w:r w:rsidRPr="00F64812">
              <w:rPr>
                <w:rFonts w:hint="eastAsia"/>
                <w:color w:val="000000" w:themeColor="text1"/>
              </w:rPr>
              <w:t>防水・防塵</w:t>
            </w:r>
          </w:p>
        </w:tc>
        <w:tc>
          <w:tcPr>
            <w:tcW w:w="6662" w:type="dxa"/>
            <w:tcBorders>
              <w:top w:val="single" w:sz="4" w:space="0" w:color="000000"/>
              <w:left w:val="single" w:sz="4" w:space="0" w:color="000000"/>
              <w:bottom w:val="single" w:sz="4" w:space="0" w:color="000000"/>
              <w:right w:val="single" w:sz="4" w:space="0" w:color="000000"/>
            </w:tcBorders>
          </w:tcPr>
          <w:p w14:paraId="154B7D63" w14:textId="68F7DBD3" w:rsidR="00F17CC2" w:rsidRPr="00F64812" w:rsidRDefault="00F17CC2" w:rsidP="007D1607">
            <w:pPr>
              <w:spacing w:after="0" w:line="259" w:lineRule="auto"/>
              <w:ind w:left="0" w:firstLine="0"/>
              <w:rPr>
                <w:color w:val="000000" w:themeColor="text1"/>
              </w:rPr>
            </w:pPr>
            <w:r w:rsidRPr="00F64812">
              <w:rPr>
                <w:rFonts w:hint="eastAsia"/>
                <w:color w:val="000000" w:themeColor="text1"/>
              </w:rPr>
              <w:t>保護等級IP</w:t>
            </w:r>
            <w:r w:rsidR="006C54A6" w:rsidRPr="00F64812">
              <w:rPr>
                <w:rFonts w:hint="eastAsia"/>
                <w:color w:val="000000" w:themeColor="text1"/>
              </w:rPr>
              <w:t>5x</w:t>
            </w:r>
            <w:r w:rsidRPr="00F64812">
              <w:rPr>
                <w:rFonts w:hint="eastAsia"/>
                <w:color w:val="000000" w:themeColor="text1"/>
              </w:rPr>
              <w:t xml:space="preserve">　 国際規格IEC 60529、JIS規格JIS C 0920</w:t>
            </w:r>
          </w:p>
        </w:tc>
      </w:tr>
      <w:tr w:rsidR="00F64812" w:rsidRPr="00F64812" w14:paraId="6C69152B"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402274CF" w14:textId="77777777" w:rsidR="00F17CC2" w:rsidRPr="00F64812" w:rsidRDefault="00F17CC2" w:rsidP="007D1607">
            <w:pPr>
              <w:spacing w:after="0" w:line="259" w:lineRule="auto"/>
              <w:ind w:left="2" w:firstLine="0"/>
              <w:rPr>
                <w:color w:val="000000" w:themeColor="text1"/>
              </w:rPr>
            </w:pPr>
            <w:r w:rsidRPr="00F64812">
              <w:rPr>
                <w:rFonts w:hint="eastAsia"/>
                <w:color w:val="000000" w:themeColor="text1"/>
              </w:rPr>
              <w:t>14</w:t>
            </w:r>
          </w:p>
        </w:tc>
        <w:tc>
          <w:tcPr>
            <w:tcW w:w="2571" w:type="dxa"/>
            <w:tcBorders>
              <w:top w:val="single" w:sz="4" w:space="0" w:color="000000"/>
              <w:left w:val="single" w:sz="4" w:space="0" w:color="000000"/>
              <w:bottom w:val="single" w:sz="4" w:space="0" w:color="000000"/>
              <w:right w:val="single" w:sz="4" w:space="0" w:color="000000"/>
            </w:tcBorders>
          </w:tcPr>
          <w:p w14:paraId="04E81121" w14:textId="50FB9B28" w:rsidR="00F17CC2" w:rsidRPr="00F64812" w:rsidRDefault="00B8474F" w:rsidP="007D1607">
            <w:pPr>
              <w:spacing w:after="0" w:line="259" w:lineRule="auto"/>
              <w:ind w:left="0" w:firstLine="0"/>
              <w:rPr>
                <w:color w:val="000000" w:themeColor="text1"/>
              </w:rPr>
            </w:pPr>
            <w:r w:rsidRPr="00F64812">
              <w:rPr>
                <w:rFonts w:hint="eastAsia"/>
                <w:color w:val="000000" w:themeColor="text1"/>
              </w:rPr>
              <w:t>タッチセンサー方式</w:t>
            </w:r>
          </w:p>
        </w:tc>
        <w:tc>
          <w:tcPr>
            <w:tcW w:w="6662" w:type="dxa"/>
            <w:tcBorders>
              <w:top w:val="single" w:sz="4" w:space="0" w:color="000000"/>
              <w:left w:val="single" w:sz="4" w:space="0" w:color="000000"/>
              <w:bottom w:val="single" w:sz="4" w:space="0" w:color="000000"/>
              <w:right w:val="single" w:sz="4" w:space="0" w:color="000000"/>
            </w:tcBorders>
          </w:tcPr>
          <w:p w14:paraId="55E5CFFE" w14:textId="18926643" w:rsidR="00F17CC2" w:rsidRPr="00F64812" w:rsidRDefault="00B8474F" w:rsidP="007D1607">
            <w:pPr>
              <w:spacing w:after="0" w:line="259" w:lineRule="auto"/>
              <w:ind w:left="0" w:firstLine="0"/>
              <w:rPr>
                <w:color w:val="000000" w:themeColor="text1"/>
              </w:rPr>
            </w:pPr>
            <w:r w:rsidRPr="00F64812">
              <w:rPr>
                <w:rFonts w:hint="eastAsia"/>
                <w:color w:val="000000" w:themeColor="text1"/>
              </w:rPr>
              <w:t>静電容量式タッチセンサー</w:t>
            </w:r>
          </w:p>
        </w:tc>
      </w:tr>
      <w:tr w:rsidR="00F64812" w:rsidRPr="00F64812" w14:paraId="18629143"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165E00EB" w14:textId="77777777" w:rsidR="00F17CC2" w:rsidRPr="00F64812" w:rsidRDefault="00F17CC2" w:rsidP="007D1607">
            <w:pPr>
              <w:spacing w:after="0" w:line="259" w:lineRule="auto"/>
              <w:ind w:left="2" w:firstLine="0"/>
              <w:rPr>
                <w:color w:val="000000" w:themeColor="text1"/>
              </w:rPr>
            </w:pPr>
            <w:r w:rsidRPr="00F64812">
              <w:rPr>
                <w:rFonts w:hint="eastAsia"/>
                <w:color w:val="000000" w:themeColor="text1"/>
              </w:rPr>
              <w:t>15</w:t>
            </w:r>
          </w:p>
        </w:tc>
        <w:tc>
          <w:tcPr>
            <w:tcW w:w="2571" w:type="dxa"/>
            <w:tcBorders>
              <w:top w:val="single" w:sz="4" w:space="0" w:color="000000"/>
              <w:left w:val="single" w:sz="4" w:space="0" w:color="000000"/>
              <w:bottom w:val="single" w:sz="4" w:space="0" w:color="000000"/>
              <w:right w:val="single" w:sz="4" w:space="0" w:color="000000"/>
            </w:tcBorders>
          </w:tcPr>
          <w:p w14:paraId="2F55F93C" w14:textId="77777777" w:rsidR="00F17CC2" w:rsidRPr="00F64812" w:rsidRDefault="00F17CC2" w:rsidP="007D1607">
            <w:pPr>
              <w:spacing w:after="0" w:line="259" w:lineRule="auto"/>
              <w:ind w:left="0" w:firstLine="0"/>
              <w:rPr>
                <w:color w:val="000000" w:themeColor="text1"/>
              </w:rPr>
            </w:pPr>
            <w:r w:rsidRPr="00F64812">
              <w:rPr>
                <w:rFonts w:hint="eastAsia"/>
                <w:color w:val="000000" w:themeColor="text1"/>
              </w:rPr>
              <w:t>電源</w:t>
            </w:r>
          </w:p>
        </w:tc>
        <w:tc>
          <w:tcPr>
            <w:tcW w:w="6662" w:type="dxa"/>
            <w:tcBorders>
              <w:top w:val="single" w:sz="4" w:space="0" w:color="000000"/>
              <w:left w:val="single" w:sz="4" w:space="0" w:color="000000"/>
              <w:bottom w:val="single" w:sz="4" w:space="0" w:color="000000"/>
              <w:right w:val="single" w:sz="4" w:space="0" w:color="000000"/>
            </w:tcBorders>
          </w:tcPr>
          <w:p w14:paraId="10473FAD" w14:textId="77777777" w:rsidR="00F17CC2" w:rsidRPr="00F64812" w:rsidDel="00DB07FE" w:rsidRDefault="00F17CC2" w:rsidP="007D1607">
            <w:pPr>
              <w:spacing w:after="0" w:line="259" w:lineRule="auto"/>
              <w:ind w:left="0" w:firstLine="0"/>
              <w:rPr>
                <w:color w:val="000000" w:themeColor="text1"/>
              </w:rPr>
            </w:pPr>
            <w:r w:rsidRPr="00F64812">
              <w:rPr>
                <w:rFonts w:hint="eastAsia"/>
                <w:color w:val="000000" w:themeColor="text1"/>
              </w:rPr>
              <w:t>AC100-240V, 50/60 Hz</w:t>
            </w:r>
          </w:p>
        </w:tc>
      </w:tr>
    </w:tbl>
    <w:p w14:paraId="5BC9FDDF" w14:textId="3D22BF62" w:rsidR="0010534C" w:rsidRPr="00F64812" w:rsidRDefault="00F17CC2" w:rsidP="0010534C">
      <w:pPr>
        <w:spacing w:after="0" w:line="259" w:lineRule="auto"/>
        <w:ind w:left="0" w:firstLine="0"/>
        <w:rPr>
          <w:color w:val="000000" w:themeColor="text1"/>
        </w:rPr>
      </w:pPr>
      <w:r w:rsidRPr="00F64812">
        <w:rPr>
          <w:color w:val="000000" w:themeColor="text1"/>
        </w:rPr>
        <w:t xml:space="preserve"> </w:t>
      </w:r>
    </w:p>
    <w:p w14:paraId="6F1D3C29" w14:textId="52E8D01B" w:rsidR="0010534C" w:rsidRPr="00F64812" w:rsidRDefault="0010534C" w:rsidP="00F727CA">
      <w:pPr>
        <w:numPr>
          <w:ilvl w:val="0"/>
          <w:numId w:val="21"/>
        </w:numPr>
        <w:ind w:hanging="662"/>
        <w:rPr>
          <w:color w:val="000000" w:themeColor="text1"/>
        </w:rPr>
      </w:pPr>
      <w:r w:rsidRPr="00F64812">
        <w:rPr>
          <w:rFonts w:hint="eastAsia"/>
          <w:color w:val="000000" w:themeColor="text1"/>
        </w:rPr>
        <w:t>55型液晶ディスプレイ(屋内)</w:t>
      </w:r>
    </w:p>
    <w:tbl>
      <w:tblPr>
        <w:tblStyle w:val="TableGrid"/>
        <w:tblW w:w="9771" w:type="dxa"/>
        <w:tblInd w:w="5" w:type="dxa"/>
        <w:tblCellMar>
          <w:top w:w="99" w:type="dxa"/>
          <w:left w:w="106" w:type="dxa"/>
          <w:right w:w="72" w:type="dxa"/>
        </w:tblCellMar>
        <w:tblLook w:val="04A0" w:firstRow="1" w:lastRow="0" w:firstColumn="1" w:lastColumn="0" w:noHBand="0" w:noVBand="1"/>
      </w:tblPr>
      <w:tblGrid>
        <w:gridCol w:w="538"/>
        <w:gridCol w:w="2571"/>
        <w:gridCol w:w="6662"/>
      </w:tblGrid>
      <w:tr w:rsidR="00F64812" w:rsidRPr="00F64812" w14:paraId="0D208D0C" w14:textId="77777777" w:rsidTr="007C2FAF">
        <w:trPr>
          <w:trHeight w:val="370"/>
        </w:trPr>
        <w:tc>
          <w:tcPr>
            <w:tcW w:w="538" w:type="dxa"/>
            <w:tcBorders>
              <w:top w:val="single" w:sz="4" w:space="0" w:color="000000"/>
              <w:left w:val="single" w:sz="4" w:space="0" w:color="000000"/>
              <w:bottom w:val="single" w:sz="4" w:space="0" w:color="000000"/>
              <w:right w:val="single" w:sz="4" w:space="0" w:color="000000"/>
            </w:tcBorders>
          </w:tcPr>
          <w:p w14:paraId="4F99DD2A" w14:textId="77777777" w:rsidR="0010534C" w:rsidRPr="00F64812" w:rsidRDefault="0010534C" w:rsidP="007D1607">
            <w:pPr>
              <w:spacing w:after="0" w:line="259" w:lineRule="auto"/>
              <w:ind w:left="2" w:firstLine="0"/>
              <w:rPr>
                <w:color w:val="000000" w:themeColor="text1"/>
              </w:rPr>
            </w:pPr>
            <w:r w:rsidRPr="00F64812">
              <w:rPr>
                <w:color w:val="000000" w:themeColor="text1"/>
              </w:rPr>
              <w:t xml:space="preserve"> </w:t>
            </w:r>
          </w:p>
        </w:tc>
        <w:tc>
          <w:tcPr>
            <w:tcW w:w="2571" w:type="dxa"/>
            <w:tcBorders>
              <w:top w:val="single" w:sz="4" w:space="0" w:color="000000"/>
              <w:left w:val="single" w:sz="4" w:space="0" w:color="000000"/>
              <w:bottom w:val="single" w:sz="4" w:space="0" w:color="000000"/>
              <w:right w:val="single" w:sz="4" w:space="0" w:color="000000"/>
            </w:tcBorders>
          </w:tcPr>
          <w:p w14:paraId="5CC6803A" w14:textId="77777777" w:rsidR="0010534C" w:rsidRPr="00F64812" w:rsidRDefault="0010534C" w:rsidP="007D1607">
            <w:pPr>
              <w:spacing w:after="0" w:line="259" w:lineRule="auto"/>
              <w:ind w:left="0" w:right="39" w:firstLine="0"/>
              <w:jc w:val="center"/>
              <w:rPr>
                <w:color w:val="000000" w:themeColor="text1"/>
              </w:rPr>
            </w:pPr>
            <w:r w:rsidRPr="00F64812">
              <w:rPr>
                <w:color w:val="000000" w:themeColor="text1"/>
              </w:rPr>
              <w:t xml:space="preserve">項目 </w:t>
            </w:r>
          </w:p>
        </w:tc>
        <w:tc>
          <w:tcPr>
            <w:tcW w:w="6662" w:type="dxa"/>
            <w:tcBorders>
              <w:top w:val="single" w:sz="4" w:space="0" w:color="000000"/>
              <w:left w:val="single" w:sz="4" w:space="0" w:color="000000"/>
              <w:bottom w:val="single" w:sz="4" w:space="0" w:color="000000"/>
              <w:right w:val="single" w:sz="4" w:space="0" w:color="000000"/>
            </w:tcBorders>
          </w:tcPr>
          <w:p w14:paraId="46322775" w14:textId="77777777" w:rsidR="0010534C" w:rsidRPr="00F64812" w:rsidRDefault="0010534C" w:rsidP="007D1607">
            <w:pPr>
              <w:spacing w:after="0" w:line="259" w:lineRule="auto"/>
              <w:ind w:left="0" w:right="36" w:firstLine="0"/>
              <w:jc w:val="center"/>
              <w:rPr>
                <w:color w:val="000000" w:themeColor="text1"/>
              </w:rPr>
            </w:pPr>
            <w:r w:rsidRPr="00F64812">
              <w:rPr>
                <w:color w:val="000000" w:themeColor="text1"/>
              </w:rPr>
              <w:t xml:space="preserve">機器仕様 </w:t>
            </w:r>
          </w:p>
        </w:tc>
      </w:tr>
      <w:tr w:rsidR="00F64812" w:rsidRPr="00F64812" w14:paraId="6D42BE10"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34CFBB29" w14:textId="77777777" w:rsidR="0010534C" w:rsidRPr="00F64812" w:rsidRDefault="0010534C" w:rsidP="007D1607">
            <w:pPr>
              <w:spacing w:after="0" w:line="259" w:lineRule="auto"/>
              <w:ind w:left="2" w:firstLine="0"/>
              <w:jc w:val="both"/>
              <w:rPr>
                <w:color w:val="000000" w:themeColor="text1"/>
              </w:rPr>
            </w:pPr>
            <w:r w:rsidRPr="00F64812">
              <w:rPr>
                <w:color w:val="000000" w:themeColor="text1"/>
              </w:rPr>
              <w:t>１</w:t>
            </w:r>
          </w:p>
        </w:tc>
        <w:tc>
          <w:tcPr>
            <w:tcW w:w="2571" w:type="dxa"/>
            <w:tcBorders>
              <w:top w:val="single" w:sz="4" w:space="0" w:color="000000"/>
              <w:left w:val="single" w:sz="4" w:space="0" w:color="000000"/>
              <w:bottom w:val="single" w:sz="4" w:space="0" w:color="000000"/>
              <w:right w:val="single" w:sz="4" w:space="0" w:color="000000"/>
            </w:tcBorders>
          </w:tcPr>
          <w:p w14:paraId="204BD768" w14:textId="77777777" w:rsidR="0010534C" w:rsidRPr="00F64812" w:rsidRDefault="0010534C" w:rsidP="007D1607">
            <w:pPr>
              <w:spacing w:after="0" w:line="259" w:lineRule="auto"/>
              <w:ind w:left="0" w:firstLine="0"/>
              <w:rPr>
                <w:color w:val="000000" w:themeColor="text1"/>
              </w:rPr>
            </w:pPr>
            <w:r w:rsidRPr="00F64812">
              <w:rPr>
                <w:color w:val="000000" w:themeColor="text1"/>
              </w:rPr>
              <w:t xml:space="preserve">パネル </w:t>
            </w:r>
          </w:p>
        </w:tc>
        <w:tc>
          <w:tcPr>
            <w:tcW w:w="6662" w:type="dxa"/>
            <w:tcBorders>
              <w:top w:val="single" w:sz="4" w:space="0" w:color="000000"/>
              <w:left w:val="single" w:sz="4" w:space="0" w:color="000000"/>
              <w:bottom w:val="single" w:sz="4" w:space="0" w:color="000000"/>
              <w:right w:val="single" w:sz="4" w:space="0" w:color="000000"/>
            </w:tcBorders>
          </w:tcPr>
          <w:p w14:paraId="18937D83" w14:textId="77777777" w:rsidR="0010534C" w:rsidRPr="00F64812" w:rsidRDefault="0010534C" w:rsidP="007D1607">
            <w:pPr>
              <w:spacing w:after="0" w:line="259" w:lineRule="auto"/>
              <w:ind w:left="0" w:firstLine="0"/>
              <w:rPr>
                <w:color w:val="000000" w:themeColor="text1"/>
              </w:rPr>
            </w:pPr>
            <w:r w:rsidRPr="00F64812">
              <w:rPr>
                <w:color w:val="000000" w:themeColor="text1"/>
              </w:rPr>
              <w:t xml:space="preserve">液晶パネル </w:t>
            </w:r>
          </w:p>
        </w:tc>
      </w:tr>
      <w:tr w:rsidR="00F64812" w:rsidRPr="00F64812" w14:paraId="6D77255B"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348263D9" w14:textId="77777777" w:rsidR="0010534C" w:rsidRPr="00F64812" w:rsidRDefault="0010534C" w:rsidP="007D1607">
            <w:pPr>
              <w:spacing w:after="0" w:line="259" w:lineRule="auto"/>
              <w:ind w:left="2" w:firstLine="0"/>
              <w:jc w:val="both"/>
              <w:rPr>
                <w:color w:val="000000" w:themeColor="text1"/>
              </w:rPr>
            </w:pPr>
            <w:r w:rsidRPr="00F64812">
              <w:rPr>
                <w:color w:val="000000" w:themeColor="text1"/>
              </w:rPr>
              <w:t xml:space="preserve">２ </w:t>
            </w:r>
          </w:p>
        </w:tc>
        <w:tc>
          <w:tcPr>
            <w:tcW w:w="2571" w:type="dxa"/>
            <w:tcBorders>
              <w:top w:val="single" w:sz="4" w:space="0" w:color="000000"/>
              <w:left w:val="single" w:sz="4" w:space="0" w:color="000000"/>
              <w:bottom w:val="single" w:sz="4" w:space="0" w:color="000000"/>
              <w:right w:val="single" w:sz="4" w:space="0" w:color="000000"/>
            </w:tcBorders>
          </w:tcPr>
          <w:p w14:paraId="093D5560" w14:textId="77777777" w:rsidR="0010534C" w:rsidRPr="00F64812" w:rsidRDefault="0010534C" w:rsidP="007D1607">
            <w:pPr>
              <w:spacing w:after="0" w:line="259" w:lineRule="auto"/>
              <w:ind w:left="0" w:right="29" w:firstLine="0"/>
              <w:rPr>
                <w:color w:val="000000" w:themeColor="text1"/>
              </w:rPr>
            </w:pPr>
            <w:r w:rsidRPr="00F64812">
              <w:rPr>
                <w:color w:val="000000" w:themeColor="text1"/>
              </w:rPr>
              <w:t xml:space="preserve">画素数（水平×垂直） </w:t>
            </w:r>
          </w:p>
        </w:tc>
        <w:tc>
          <w:tcPr>
            <w:tcW w:w="6662" w:type="dxa"/>
            <w:tcBorders>
              <w:top w:val="single" w:sz="4" w:space="0" w:color="000000"/>
              <w:left w:val="single" w:sz="4" w:space="0" w:color="000000"/>
              <w:bottom w:val="single" w:sz="4" w:space="0" w:color="000000"/>
              <w:right w:val="single" w:sz="4" w:space="0" w:color="000000"/>
            </w:tcBorders>
          </w:tcPr>
          <w:p w14:paraId="1100F9AD" w14:textId="77777777" w:rsidR="0010534C" w:rsidRPr="00F64812" w:rsidRDefault="0010534C" w:rsidP="007D1607">
            <w:pPr>
              <w:spacing w:after="0" w:line="259" w:lineRule="auto"/>
              <w:ind w:left="0" w:firstLine="0"/>
              <w:rPr>
                <w:color w:val="000000" w:themeColor="text1"/>
              </w:rPr>
            </w:pPr>
            <w:r w:rsidRPr="00F64812">
              <w:rPr>
                <w:rFonts w:hint="eastAsia"/>
                <w:color w:val="000000" w:themeColor="text1"/>
              </w:rPr>
              <w:t>3</w:t>
            </w:r>
            <w:r w:rsidRPr="00F64812">
              <w:rPr>
                <w:color w:val="000000" w:themeColor="text1"/>
              </w:rPr>
              <w:t>,</w:t>
            </w:r>
            <w:r w:rsidRPr="00F64812">
              <w:rPr>
                <w:rFonts w:hint="eastAsia"/>
                <w:color w:val="000000" w:themeColor="text1"/>
              </w:rPr>
              <w:t>840</w:t>
            </w:r>
            <w:r w:rsidRPr="00F64812">
              <w:rPr>
                <w:color w:val="000000" w:themeColor="text1"/>
              </w:rPr>
              <w:t>×</w:t>
            </w:r>
            <w:r w:rsidRPr="00F64812">
              <w:rPr>
                <w:rFonts w:hint="eastAsia"/>
                <w:color w:val="000000" w:themeColor="text1"/>
              </w:rPr>
              <w:t>2</w:t>
            </w:r>
            <w:r w:rsidRPr="00F64812">
              <w:rPr>
                <w:color w:val="000000" w:themeColor="text1"/>
              </w:rPr>
              <w:t>,</w:t>
            </w:r>
            <w:r w:rsidRPr="00F64812">
              <w:rPr>
                <w:rFonts w:hint="eastAsia"/>
                <w:color w:val="000000" w:themeColor="text1"/>
              </w:rPr>
              <w:t>160</w:t>
            </w:r>
            <w:r w:rsidRPr="00F64812">
              <w:rPr>
                <w:color w:val="000000" w:themeColor="text1"/>
              </w:rPr>
              <w:t>（</w:t>
            </w:r>
            <w:r w:rsidRPr="00F64812">
              <w:rPr>
                <w:rFonts w:hint="eastAsia"/>
                <w:color w:val="000000" w:themeColor="text1"/>
              </w:rPr>
              <w:t>4</w:t>
            </w:r>
            <w:r w:rsidRPr="00F64812">
              <w:rPr>
                <w:color w:val="000000" w:themeColor="text1"/>
              </w:rPr>
              <w:t xml:space="preserve">K）  </w:t>
            </w:r>
          </w:p>
        </w:tc>
      </w:tr>
      <w:tr w:rsidR="00F64812" w:rsidRPr="00F64812" w14:paraId="0E75256E"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0EE10727" w14:textId="77777777" w:rsidR="0010534C" w:rsidRPr="00F64812" w:rsidRDefault="0010534C" w:rsidP="007D1607">
            <w:pPr>
              <w:spacing w:after="0" w:line="259" w:lineRule="auto"/>
              <w:ind w:left="2" w:firstLine="0"/>
              <w:jc w:val="both"/>
              <w:rPr>
                <w:color w:val="000000" w:themeColor="text1"/>
              </w:rPr>
            </w:pPr>
            <w:r w:rsidRPr="00F64812">
              <w:rPr>
                <w:color w:val="000000" w:themeColor="text1"/>
              </w:rPr>
              <w:t xml:space="preserve">３ </w:t>
            </w:r>
          </w:p>
        </w:tc>
        <w:tc>
          <w:tcPr>
            <w:tcW w:w="2571" w:type="dxa"/>
            <w:tcBorders>
              <w:top w:val="single" w:sz="4" w:space="0" w:color="000000"/>
              <w:left w:val="single" w:sz="4" w:space="0" w:color="000000"/>
              <w:bottom w:val="single" w:sz="4" w:space="0" w:color="000000"/>
              <w:right w:val="single" w:sz="4" w:space="0" w:color="000000"/>
            </w:tcBorders>
          </w:tcPr>
          <w:p w14:paraId="69DC16A4" w14:textId="77777777" w:rsidR="0010534C" w:rsidRPr="00F64812" w:rsidRDefault="0010534C" w:rsidP="007D1607">
            <w:pPr>
              <w:spacing w:after="0" w:line="259" w:lineRule="auto"/>
              <w:ind w:left="0" w:firstLine="0"/>
              <w:rPr>
                <w:color w:val="000000" w:themeColor="text1"/>
              </w:rPr>
            </w:pPr>
            <w:r w:rsidRPr="00F64812">
              <w:rPr>
                <w:color w:val="000000" w:themeColor="text1"/>
              </w:rPr>
              <w:t xml:space="preserve">ピクセルピッチ </w:t>
            </w:r>
          </w:p>
        </w:tc>
        <w:tc>
          <w:tcPr>
            <w:tcW w:w="6662" w:type="dxa"/>
            <w:tcBorders>
              <w:top w:val="single" w:sz="4" w:space="0" w:color="000000"/>
              <w:left w:val="single" w:sz="4" w:space="0" w:color="000000"/>
              <w:bottom w:val="single" w:sz="4" w:space="0" w:color="000000"/>
              <w:right w:val="single" w:sz="4" w:space="0" w:color="000000"/>
            </w:tcBorders>
          </w:tcPr>
          <w:p w14:paraId="3B5D899D" w14:textId="35B947CF" w:rsidR="0010534C" w:rsidRPr="00F64812" w:rsidRDefault="0010534C" w:rsidP="007D1607">
            <w:pPr>
              <w:spacing w:after="0" w:line="259" w:lineRule="auto"/>
              <w:ind w:left="0" w:firstLine="0"/>
              <w:rPr>
                <w:color w:val="000000" w:themeColor="text1"/>
              </w:rPr>
            </w:pPr>
            <w:r w:rsidRPr="00F64812">
              <w:rPr>
                <w:color w:val="000000" w:themeColor="text1"/>
              </w:rPr>
              <w:t>0.</w:t>
            </w:r>
            <w:r w:rsidRPr="00F64812">
              <w:rPr>
                <w:rFonts w:hint="eastAsia"/>
                <w:color w:val="000000" w:themeColor="text1"/>
              </w:rPr>
              <w:t>315</w:t>
            </w:r>
            <w:r w:rsidRPr="00F64812">
              <w:rPr>
                <w:color w:val="000000" w:themeColor="text1"/>
              </w:rPr>
              <w:t xml:space="preserve"> </w:t>
            </w:r>
            <w:r w:rsidR="00B62A13">
              <w:rPr>
                <w:rFonts w:hint="eastAsia"/>
                <w:color w:val="000000" w:themeColor="text1"/>
              </w:rPr>
              <w:t>×</w:t>
            </w:r>
            <w:r w:rsidRPr="00F64812">
              <w:rPr>
                <w:color w:val="000000" w:themeColor="text1"/>
              </w:rPr>
              <w:t xml:space="preserve"> 0.</w:t>
            </w:r>
            <w:r w:rsidRPr="00F64812">
              <w:rPr>
                <w:rFonts w:hint="eastAsia"/>
                <w:color w:val="000000" w:themeColor="text1"/>
              </w:rPr>
              <w:t>315</w:t>
            </w:r>
            <w:r w:rsidRPr="00F64812">
              <w:rPr>
                <w:color w:val="000000" w:themeColor="text1"/>
              </w:rPr>
              <w:t xml:space="preserve"> </w:t>
            </w:r>
          </w:p>
        </w:tc>
      </w:tr>
      <w:tr w:rsidR="00F64812" w:rsidRPr="00F64812" w14:paraId="14704E5D"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3F2994D3" w14:textId="77777777" w:rsidR="0010534C" w:rsidRPr="00F64812" w:rsidRDefault="0010534C" w:rsidP="007D1607">
            <w:pPr>
              <w:spacing w:after="0" w:line="259" w:lineRule="auto"/>
              <w:ind w:left="2" w:firstLine="0"/>
              <w:jc w:val="both"/>
              <w:rPr>
                <w:color w:val="000000" w:themeColor="text1"/>
              </w:rPr>
            </w:pPr>
            <w:r w:rsidRPr="00F64812">
              <w:rPr>
                <w:color w:val="000000" w:themeColor="text1"/>
              </w:rPr>
              <w:t xml:space="preserve">４ </w:t>
            </w:r>
          </w:p>
        </w:tc>
        <w:tc>
          <w:tcPr>
            <w:tcW w:w="2571" w:type="dxa"/>
            <w:tcBorders>
              <w:top w:val="single" w:sz="4" w:space="0" w:color="000000"/>
              <w:left w:val="single" w:sz="4" w:space="0" w:color="000000"/>
              <w:bottom w:val="single" w:sz="4" w:space="0" w:color="000000"/>
              <w:right w:val="single" w:sz="4" w:space="0" w:color="000000"/>
            </w:tcBorders>
          </w:tcPr>
          <w:p w14:paraId="393F2E68" w14:textId="77777777" w:rsidR="0010534C" w:rsidRPr="00F64812" w:rsidRDefault="0010534C" w:rsidP="007D1607">
            <w:pPr>
              <w:spacing w:after="0" w:line="259" w:lineRule="auto"/>
              <w:ind w:left="0" w:firstLine="0"/>
              <w:rPr>
                <w:color w:val="000000" w:themeColor="text1"/>
              </w:rPr>
            </w:pPr>
            <w:r w:rsidRPr="00F64812">
              <w:rPr>
                <w:color w:val="000000" w:themeColor="text1"/>
              </w:rPr>
              <w:t xml:space="preserve">最大表示色 </w:t>
            </w:r>
          </w:p>
        </w:tc>
        <w:tc>
          <w:tcPr>
            <w:tcW w:w="6662" w:type="dxa"/>
            <w:tcBorders>
              <w:top w:val="single" w:sz="4" w:space="0" w:color="000000"/>
              <w:left w:val="single" w:sz="4" w:space="0" w:color="000000"/>
              <w:bottom w:val="single" w:sz="4" w:space="0" w:color="000000"/>
              <w:right w:val="single" w:sz="4" w:space="0" w:color="000000"/>
            </w:tcBorders>
          </w:tcPr>
          <w:p w14:paraId="47E417C2" w14:textId="77777777" w:rsidR="0010534C" w:rsidRPr="00F64812" w:rsidRDefault="0010534C" w:rsidP="007D1607">
            <w:pPr>
              <w:spacing w:after="0" w:line="259" w:lineRule="auto"/>
              <w:ind w:left="0" w:firstLine="0"/>
              <w:rPr>
                <w:color w:val="000000" w:themeColor="text1"/>
              </w:rPr>
            </w:pPr>
            <w:r w:rsidRPr="00F64812">
              <w:rPr>
                <w:color w:val="000000" w:themeColor="text1"/>
              </w:rPr>
              <w:t>1</w:t>
            </w:r>
            <w:r w:rsidRPr="00F64812">
              <w:rPr>
                <w:rFonts w:hint="eastAsia"/>
                <w:color w:val="000000" w:themeColor="text1"/>
              </w:rPr>
              <w:t>677万色</w:t>
            </w:r>
            <w:r w:rsidRPr="00F64812">
              <w:rPr>
                <w:color w:val="000000" w:themeColor="text1"/>
              </w:rPr>
              <w:t xml:space="preserve"> </w:t>
            </w:r>
          </w:p>
        </w:tc>
      </w:tr>
      <w:tr w:rsidR="00F64812" w:rsidRPr="00F64812" w14:paraId="165F3384"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337AF3F1" w14:textId="77777777" w:rsidR="0010534C" w:rsidRPr="00F64812" w:rsidRDefault="0010534C" w:rsidP="007D1607">
            <w:pPr>
              <w:spacing w:after="0" w:line="259" w:lineRule="auto"/>
              <w:ind w:left="2" w:firstLine="0"/>
              <w:jc w:val="both"/>
              <w:rPr>
                <w:color w:val="000000" w:themeColor="text1"/>
              </w:rPr>
            </w:pPr>
            <w:r w:rsidRPr="00F64812">
              <w:rPr>
                <w:color w:val="000000" w:themeColor="text1"/>
              </w:rPr>
              <w:t xml:space="preserve">５ </w:t>
            </w:r>
          </w:p>
        </w:tc>
        <w:tc>
          <w:tcPr>
            <w:tcW w:w="2571" w:type="dxa"/>
            <w:tcBorders>
              <w:top w:val="single" w:sz="4" w:space="0" w:color="000000"/>
              <w:left w:val="single" w:sz="4" w:space="0" w:color="000000"/>
              <w:bottom w:val="single" w:sz="4" w:space="0" w:color="000000"/>
              <w:right w:val="single" w:sz="4" w:space="0" w:color="000000"/>
            </w:tcBorders>
          </w:tcPr>
          <w:p w14:paraId="0EED3A32" w14:textId="77777777" w:rsidR="0010534C" w:rsidRPr="00F64812" w:rsidRDefault="0010534C" w:rsidP="007D1607">
            <w:pPr>
              <w:spacing w:after="0" w:line="259" w:lineRule="auto"/>
              <w:ind w:left="0" w:firstLine="0"/>
              <w:jc w:val="both"/>
              <w:rPr>
                <w:color w:val="000000" w:themeColor="text1"/>
              </w:rPr>
            </w:pPr>
            <w:r w:rsidRPr="00F64812">
              <w:rPr>
                <w:color w:val="000000" w:themeColor="text1"/>
              </w:rPr>
              <w:t xml:space="preserve">視野角（左右/上下） </w:t>
            </w:r>
          </w:p>
        </w:tc>
        <w:tc>
          <w:tcPr>
            <w:tcW w:w="6662" w:type="dxa"/>
            <w:tcBorders>
              <w:top w:val="single" w:sz="4" w:space="0" w:color="000000"/>
              <w:left w:val="single" w:sz="4" w:space="0" w:color="000000"/>
              <w:bottom w:val="single" w:sz="4" w:space="0" w:color="000000"/>
              <w:right w:val="single" w:sz="4" w:space="0" w:color="000000"/>
            </w:tcBorders>
          </w:tcPr>
          <w:p w14:paraId="3DDE5B3E" w14:textId="77777777" w:rsidR="0010534C" w:rsidRPr="00F64812" w:rsidRDefault="0010534C" w:rsidP="007D1607">
            <w:pPr>
              <w:spacing w:after="0" w:line="259" w:lineRule="auto"/>
              <w:ind w:left="0" w:firstLine="0"/>
              <w:rPr>
                <w:color w:val="000000" w:themeColor="text1"/>
              </w:rPr>
            </w:pPr>
            <w:r w:rsidRPr="00F64812">
              <w:rPr>
                <w:color w:val="000000" w:themeColor="text1"/>
              </w:rPr>
              <w:t xml:space="preserve">178/178 </w:t>
            </w:r>
          </w:p>
        </w:tc>
      </w:tr>
      <w:tr w:rsidR="00F64812" w:rsidRPr="00F64812" w14:paraId="1119575D"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5D480832" w14:textId="77777777" w:rsidR="0010534C" w:rsidRPr="00F64812" w:rsidRDefault="0010534C" w:rsidP="007D1607">
            <w:pPr>
              <w:spacing w:after="0" w:line="259" w:lineRule="auto"/>
              <w:ind w:left="2" w:firstLine="0"/>
              <w:jc w:val="both"/>
              <w:rPr>
                <w:color w:val="000000" w:themeColor="text1"/>
              </w:rPr>
            </w:pPr>
            <w:r w:rsidRPr="00F64812">
              <w:rPr>
                <w:color w:val="000000" w:themeColor="text1"/>
              </w:rPr>
              <w:t xml:space="preserve">６ </w:t>
            </w:r>
          </w:p>
        </w:tc>
        <w:tc>
          <w:tcPr>
            <w:tcW w:w="2571" w:type="dxa"/>
            <w:tcBorders>
              <w:top w:val="single" w:sz="4" w:space="0" w:color="000000"/>
              <w:left w:val="single" w:sz="4" w:space="0" w:color="000000"/>
              <w:bottom w:val="single" w:sz="4" w:space="0" w:color="000000"/>
              <w:right w:val="single" w:sz="4" w:space="0" w:color="000000"/>
            </w:tcBorders>
          </w:tcPr>
          <w:p w14:paraId="2F6F5DAD" w14:textId="77777777" w:rsidR="0010534C" w:rsidRPr="00F64812" w:rsidRDefault="0010534C" w:rsidP="007D1607">
            <w:pPr>
              <w:spacing w:after="0" w:line="259" w:lineRule="auto"/>
              <w:ind w:left="0" w:firstLine="0"/>
              <w:rPr>
                <w:color w:val="000000" w:themeColor="text1"/>
              </w:rPr>
            </w:pPr>
            <w:r w:rsidRPr="00F64812">
              <w:rPr>
                <w:color w:val="000000" w:themeColor="text1"/>
              </w:rPr>
              <w:t xml:space="preserve">輝度 </w:t>
            </w:r>
          </w:p>
        </w:tc>
        <w:tc>
          <w:tcPr>
            <w:tcW w:w="6662" w:type="dxa"/>
            <w:tcBorders>
              <w:top w:val="single" w:sz="4" w:space="0" w:color="000000"/>
              <w:left w:val="single" w:sz="4" w:space="0" w:color="000000"/>
              <w:bottom w:val="single" w:sz="4" w:space="0" w:color="000000"/>
              <w:right w:val="single" w:sz="4" w:space="0" w:color="000000"/>
            </w:tcBorders>
          </w:tcPr>
          <w:p w14:paraId="5E6984D2" w14:textId="77777777" w:rsidR="0010534C" w:rsidRPr="00F64812" w:rsidRDefault="0010534C" w:rsidP="007D1607">
            <w:pPr>
              <w:spacing w:after="0" w:line="259" w:lineRule="auto"/>
              <w:ind w:left="0" w:firstLine="0"/>
              <w:rPr>
                <w:color w:val="000000" w:themeColor="text1"/>
              </w:rPr>
            </w:pPr>
            <w:r w:rsidRPr="00F64812">
              <w:rPr>
                <w:rFonts w:hint="eastAsia"/>
                <w:color w:val="000000" w:themeColor="text1"/>
              </w:rPr>
              <w:t>500</w:t>
            </w:r>
            <w:r w:rsidRPr="00F64812">
              <w:rPr>
                <w:color w:val="000000" w:themeColor="text1"/>
              </w:rPr>
              <w:t xml:space="preserve"> cd/m² </w:t>
            </w:r>
          </w:p>
        </w:tc>
      </w:tr>
      <w:tr w:rsidR="00F64812" w:rsidRPr="00F64812" w14:paraId="224F55A9"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143953EB" w14:textId="77777777" w:rsidR="0010534C" w:rsidRPr="00F64812" w:rsidRDefault="0010534C" w:rsidP="007D1607">
            <w:pPr>
              <w:spacing w:after="0" w:line="259" w:lineRule="auto"/>
              <w:ind w:left="2" w:firstLine="0"/>
              <w:jc w:val="both"/>
              <w:rPr>
                <w:color w:val="000000" w:themeColor="text1"/>
              </w:rPr>
            </w:pPr>
            <w:r w:rsidRPr="00F64812">
              <w:rPr>
                <w:color w:val="000000" w:themeColor="text1"/>
              </w:rPr>
              <w:t xml:space="preserve">７ </w:t>
            </w:r>
          </w:p>
        </w:tc>
        <w:tc>
          <w:tcPr>
            <w:tcW w:w="2571" w:type="dxa"/>
            <w:tcBorders>
              <w:top w:val="single" w:sz="4" w:space="0" w:color="000000"/>
              <w:left w:val="single" w:sz="4" w:space="0" w:color="000000"/>
              <w:bottom w:val="single" w:sz="4" w:space="0" w:color="000000"/>
              <w:right w:val="single" w:sz="4" w:space="0" w:color="000000"/>
            </w:tcBorders>
          </w:tcPr>
          <w:p w14:paraId="76551CA2" w14:textId="77777777" w:rsidR="0010534C" w:rsidRPr="00F64812" w:rsidRDefault="0010534C" w:rsidP="007D1607">
            <w:pPr>
              <w:spacing w:after="0" w:line="259" w:lineRule="auto"/>
              <w:ind w:left="0" w:firstLine="0"/>
              <w:rPr>
                <w:color w:val="000000" w:themeColor="text1"/>
              </w:rPr>
            </w:pPr>
            <w:r w:rsidRPr="00F64812">
              <w:rPr>
                <w:color w:val="000000" w:themeColor="text1"/>
              </w:rPr>
              <w:t xml:space="preserve">コントラスト </w:t>
            </w:r>
          </w:p>
        </w:tc>
        <w:tc>
          <w:tcPr>
            <w:tcW w:w="6662" w:type="dxa"/>
            <w:tcBorders>
              <w:top w:val="single" w:sz="4" w:space="0" w:color="000000"/>
              <w:left w:val="single" w:sz="4" w:space="0" w:color="000000"/>
              <w:bottom w:val="single" w:sz="4" w:space="0" w:color="000000"/>
              <w:right w:val="single" w:sz="4" w:space="0" w:color="000000"/>
            </w:tcBorders>
          </w:tcPr>
          <w:p w14:paraId="3A3870E2" w14:textId="77777777" w:rsidR="0010534C" w:rsidRPr="00F64812" w:rsidRDefault="0010534C" w:rsidP="007D1607">
            <w:pPr>
              <w:spacing w:after="0" w:line="259" w:lineRule="auto"/>
              <w:ind w:left="0" w:firstLine="0"/>
              <w:rPr>
                <w:color w:val="000000" w:themeColor="text1"/>
              </w:rPr>
            </w:pPr>
            <w:r w:rsidRPr="00F64812">
              <w:rPr>
                <w:rFonts w:hint="eastAsia"/>
                <w:color w:val="000000" w:themeColor="text1"/>
              </w:rPr>
              <w:t>4</w:t>
            </w:r>
            <w:r w:rsidRPr="00F64812">
              <w:rPr>
                <w:color w:val="000000" w:themeColor="text1"/>
              </w:rPr>
              <w:t>,</w:t>
            </w:r>
            <w:r w:rsidRPr="00F64812">
              <w:rPr>
                <w:rFonts w:hint="eastAsia"/>
                <w:color w:val="000000" w:themeColor="text1"/>
              </w:rPr>
              <w:t>0</w:t>
            </w:r>
            <w:r w:rsidRPr="00F64812">
              <w:rPr>
                <w:color w:val="000000" w:themeColor="text1"/>
              </w:rPr>
              <w:t xml:space="preserve">00:1 </w:t>
            </w:r>
          </w:p>
        </w:tc>
      </w:tr>
      <w:tr w:rsidR="00F64812" w:rsidRPr="00F64812" w14:paraId="534CDB6A"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5895F9C7" w14:textId="77777777" w:rsidR="0010534C" w:rsidRPr="00F64812" w:rsidRDefault="0010534C" w:rsidP="007D1607">
            <w:pPr>
              <w:spacing w:after="0" w:line="259" w:lineRule="auto"/>
              <w:ind w:left="2" w:firstLine="0"/>
              <w:jc w:val="both"/>
              <w:rPr>
                <w:color w:val="000000" w:themeColor="text1"/>
              </w:rPr>
            </w:pPr>
            <w:r w:rsidRPr="00F64812">
              <w:rPr>
                <w:color w:val="000000" w:themeColor="text1"/>
              </w:rPr>
              <w:t xml:space="preserve">８ </w:t>
            </w:r>
          </w:p>
        </w:tc>
        <w:tc>
          <w:tcPr>
            <w:tcW w:w="2571" w:type="dxa"/>
            <w:tcBorders>
              <w:top w:val="single" w:sz="4" w:space="0" w:color="000000"/>
              <w:left w:val="single" w:sz="4" w:space="0" w:color="000000"/>
              <w:bottom w:val="single" w:sz="4" w:space="0" w:color="000000"/>
              <w:right w:val="single" w:sz="4" w:space="0" w:color="000000"/>
            </w:tcBorders>
          </w:tcPr>
          <w:p w14:paraId="0C9C28C7" w14:textId="77777777" w:rsidR="0010534C" w:rsidRPr="00F64812" w:rsidRDefault="0010534C" w:rsidP="007D1607">
            <w:pPr>
              <w:spacing w:after="0" w:line="259" w:lineRule="auto"/>
              <w:ind w:left="0" w:firstLine="0"/>
              <w:rPr>
                <w:color w:val="000000" w:themeColor="text1"/>
              </w:rPr>
            </w:pPr>
            <w:r w:rsidRPr="00F64812">
              <w:rPr>
                <w:rFonts w:hint="eastAsia"/>
                <w:color w:val="000000" w:themeColor="text1"/>
              </w:rPr>
              <w:t>スピーカー</w:t>
            </w:r>
            <w:r w:rsidRPr="00F64812">
              <w:rPr>
                <w:color w:val="000000" w:themeColor="text1"/>
              </w:rPr>
              <w:t xml:space="preserve"> </w:t>
            </w:r>
          </w:p>
        </w:tc>
        <w:tc>
          <w:tcPr>
            <w:tcW w:w="6662" w:type="dxa"/>
            <w:tcBorders>
              <w:top w:val="single" w:sz="4" w:space="0" w:color="000000"/>
              <w:left w:val="single" w:sz="4" w:space="0" w:color="000000"/>
              <w:bottom w:val="single" w:sz="4" w:space="0" w:color="000000"/>
              <w:right w:val="single" w:sz="4" w:space="0" w:color="000000"/>
            </w:tcBorders>
          </w:tcPr>
          <w:p w14:paraId="5DD519D5" w14:textId="77777777" w:rsidR="0010534C" w:rsidRPr="00F64812" w:rsidRDefault="0010534C" w:rsidP="007D1607">
            <w:pPr>
              <w:spacing w:after="0" w:line="259" w:lineRule="auto"/>
              <w:ind w:left="0" w:firstLine="0"/>
              <w:rPr>
                <w:color w:val="000000" w:themeColor="text1"/>
              </w:rPr>
            </w:pPr>
            <w:r w:rsidRPr="00F64812">
              <w:rPr>
                <w:rFonts w:hint="eastAsia"/>
                <w:color w:val="000000" w:themeColor="text1"/>
              </w:rPr>
              <w:t>内蔵</w:t>
            </w:r>
          </w:p>
        </w:tc>
      </w:tr>
      <w:tr w:rsidR="00F64812" w:rsidRPr="00F64812" w14:paraId="1AEC7453"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468A65F2" w14:textId="77777777" w:rsidR="0010534C" w:rsidRPr="00F64812" w:rsidRDefault="0010534C" w:rsidP="007D1607">
            <w:pPr>
              <w:spacing w:after="0" w:line="259" w:lineRule="auto"/>
              <w:ind w:left="70" w:firstLine="0"/>
              <w:rPr>
                <w:color w:val="000000" w:themeColor="text1"/>
              </w:rPr>
            </w:pPr>
            <w:r w:rsidRPr="00F64812">
              <w:rPr>
                <w:color w:val="000000" w:themeColor="text1"/>
              </w:rPr>
              <w:t xml:space="preserve">9 </w:t>
            </w:r>
          </w:p>
        </w:tc>
        <w:tc>
          <w:tcPr>
            <w:tcW w:w="2571" w:type="dxa"/>
            <w:tcBorders>
              <w:top w:val="single" w:sz="4" w:space="0" w:color="000000"/>
              <w:left w:val="single" w:sz="4" w:space="0" w:color="000000"/>
              <w:bottom w:val="single" w:sz="4" w:space="0" w:color="000000"/>
              <w:right w:val="single" w:sz="4" w:space="0" w:color="000000"/>
            </w:tcBorders>
          </w:tcPr>
          <w:p w14:paraId="4675D918" w14:textId="77777777" w:rsidR="0010534C" w:rsidRPr="00F64812" w:rsidRDefault="0010534C" w:rsidP="007D1607">
            <w:pPr>
              <w:spacing w:after="0" w:line="259" w:lineRule="auto"/>
              <w:ind w:left="0" w:firstLine="0"/>
              <w:rPr>
                <w:color w:val="000000" w:themeColor="text1"/>
              </w:rPr>
            </w:pPr>
            <w:r w:rsidRPr="00F64812">
              <w:rPr>
                <w:rFonts w:hint="eastAsia"/>
                <w:color w:val="000000" w:themeColor="text1"/>
              </w:rPr>
              <w:t>稼働時間</w:t>
            </w:r>
            <w:r w:rsidRPr="00F64812">
              <w:rPr>
                <w:color w:val="000000" w:themeColor="text1"/>
              </w:rPr>
              <w:t xml:space="preserve"> </w:t>
            </w:r>
          </w:p>
        </w:tc>
        <w:tc>
          <w:tcPr>
            <w:tcW w:w="6662" w:type="dxa"/>
            <w:tcBorders>
              <w:top w:val="single" w:sz="4" w:space="0" w:color="000000"/>
              <w:left w:val="single" w:sz="4" w:space="0" w:color="000000"/>
              <w:bottom w:val="single" w:sz="4" w:space="0" w:color="000000"/>
              <w:right w:val="single" w:sz="4" w:space="0" w:color="000000"/>
            </w:tcBorders>
          </w:tcPr>
          <w:p w14:paraId="321641F0" w14:textId="77777777" w:rsidR="0010534C" w:rsidRPr="00F64812" w:rsidRDefault="0010534C" w:rsidP="007D1607">
            <w:pPr>
              <w:spacing w:after="0" w:line="259" w:lineRule="auto"/>
              <w:ind w:left="0" w:firstLine="0"/>
              <w:rPr>
                <w:color w:val="000000" w:themeColor="text1"/>
              </w:rPr>
            </w:pPr>
            <w:r w:rsidRPr="00F64812">
              <w:rPr>
                <w:rFonts w:hint="eastAsia"/>
                <w:color w:val="000000" w:themeColor="text1"/>
              </w:rPr>
              <w:t>24/7（</w:t>
            </w:r>
            <w:r w:rsidRPr="00F64812">
              <w:rPr>
                <w:color w:val="000000" w:themeColor="text1"/>
              </w:rPr>
              <w:t>24時間365日</w:t>
            </w:r>
            <w:r w:rsidRPr="00F64812">
              <w:rPr>
                <w:rFonts w:hint="eastAsia"/>
                <w:color w:val="000000" w:themeColor="text1"/>
              </w:rPr>
              <w:t>稼働）</w:t>
            </w:r>
            <w:r w:rsidRPr="00F64812">
              <w:rPr>
                <w:color w:val="000000" w:themeColor="text1"/>
              </w:rPr>
              <w:t xml:space="preserve"> </w:t>
            </w:r>
          </w:p>
        </w:tc>
      </w:tr>
      <w:tr w:rsidR="00F64812" w:rsidRPr="00F64812" w14:paraId="54C87E5A"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7C374959" w14:textId="77777777" w:rsidR="0010534C" w:rsidRPr="00F64812" w:rsidRDefault="0010534C" w:rsidP="007D1607">
            <w:pPr>
              <w:spacing w:after="0" w:line="259" w:lineRule="auto"/>
              <w:ind w:left="2" w:firstLine="0"/>
              <w:rPr>
                <w:color w:val="000000" w:themeColor="text1"/>
              </w:rPr>
            </w:pPr>
            <w:r w:rsidRPr="00F64812">
              <w:rPr>
                <w:color w:val="000000" w:themeColor="text1"/>
              </w:rPr>
              <w:t xml:space="preserve">10 </w:t>
            </w:r>
          </w:p>
        </w:tc>
        <w:tc>
          <w:tcPr>
            <w:tcW w:w="2571" w:type="dxa"/>
            <w:tcBorders>
              <w:top w:val="single" w:sz="4" w:space="0" w:color="000000"/>
              <w:left w:val="single" w:sz="4" w:space="0" w:color="000000"/>
              <w:bottom w:val="single" w:sz="4" w:space="0" w:color="000000"/>
              <w:right w:val="single" w:sz="4" w:space="0" w:color="000000"/>
            </w:tcBorders>
          </w:tcPr>
          <w:p w14:paraId="7005DA2F" w14:textId="77777777" w:rsidR="0010534C" w:rsidRPr="00F64812" w:rsidRDefault="0010534C" w:rsidP="007D1607">
            <w:pPr>
              <w:spacing w:after="0" w:line="259" w:lineRule="auto"/>
              <w:ind w:left="0" w:firstLine="0"/>
              <w:rPr>
                <w:color w:val="000000" w:themeColor="text1"/>
              </w:rPr>
            </w:pPr>
            <w:r w:rsidRPr="00F64812">
              <w:rPr>
                <w:color w:val="000000" w:themeColor="text1"/>
              </w:rPr>
              <w:t xml:space="preserve">本体重量 </w:t>
            </w:r>
          </w:p>
        </w:tc>
        <w:tc>
          <w:tcPr>
            <w:tcW w:w="6662" w:type="dxa"/>
            <w:tcBorders>
              <w:top w:val="single" w:sz="4" w:space="0" w:color="000000"/>
              <w:left w:val="single" w:sz="4" w:space="0" w:color="000000"/>
              <w:bottom w:val="single" w:sz="4" w:space="0" w:color="000000"/>
              <w:right w:val="single" w:sz="4" w:space="0" w:color="000000"/>
            </w:tcBorders>
          </w:tcPr>
          <w:p w14:paraId="2B902AD9" w14:textId="71B1F8CF" w:rsidR="0010534C" w:rsidRPr="00F64812" w:rsidRDefault="0010534C" w:rsidP="007D1607">
            <w:pPr>
              <w:spacing w:after="0" w:line="259" w:lineRule="auto"/>
              <w:ind w:left="0" w:firstLine="0"/>
              <w:rPr>
                <w:color w:val="000000" w:themeColor="text1"/>
              </w:rPr>
            </w:pPr>
            <w:r w:rsidRPr="00F64812">
              <w:rPr>
                <w:rFonts w:hint="eastAsia"/>
                <w:color w:val="000000" w:themeColor="text1"/>
              </w:rPr>
              <w:t>20</w:t>
            </w:r>
            <w:r w:rsidRPr="00F64812">
              <w:rPr>
                <w:color w:val="000000" w:themeColor="text1"/>
              </w:rPr>
              <w:t xml:space="preserve">kg以内 </w:t>
            </w:r>
          </w:p>
        </w:tc>
      </w:tr>
      <w:tr w:rsidR="00F64812" w:rsidRPr="00F64812" w14:paraId="40836045"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2AA43364" w14:textId="77777777" w:rsidR="0010534C" w:rsidRPr="00F64812" w:rsidRDefault="0010534C" w:rsidP="007D1607">
            <w:pPr>
              <w:spacing w:after="0" w:line="259" w:lineRule="auto"/>
              <w:ind w:left="2" w:firstLine="0"/>
              <w:rPr>
                <w:color w:val="000000" w:themeColor="text1"/>
              </w:rPr>
            </w:pPr>
            <w:r w:rsidRPr="00F64812">
              <w:rPr>
                <w:color w:val="000000" w:themeColor="text1"/>
              </w:rPr>
              <w:t xml:space="preserve">11 </w:t>
            </w:r>
          </w:p>
        </w:tc>
        <w:tc>
          <w:tcPr>
            <w:tcW w:w="2571" w:type="dxa"/>
            <w:tcBorders>
              <w:top w:val="single" w:sz="4" w:space="0" w:color="000000"/>
              <w:left w:val="single" w:sz="4" w:space="0" w:color="000000"/>
              <w:bottom w:val="single" w:sz="4" w:space="0" w:color="000000"/>
              <w:right w:val="single" w:sz="4" w:space="0" w:color="000000"/>
            </w:tcBorders>
          </w:tcPr>
          <w:p w14:paraId="78543DFE" w14:textId="77777777" w:rsidR="0010534C" w:rsidRPr="00F64812" w:rsidRDefault="0010534C" w:rsidP="007D1607">
            <w:pPr>
              <w:spacing w:after="0" w:line="259" w:lineRule="auto"/>
              <w:ind w:left="0" w:firstLine="0"/>
              <w:rPr>
                <w:color w:val="000000" w:themeColor="text1"/>
              </w:rPr>
            </w:pPr>
            <w:r w:rsidRPr="00F64812">
              <w:rPr>
                <w:color w:val="000000" w:themeColor="text1"/>
              </w:rPr>
              <w:t xml:space="preserve">インターフェース </w:t>
            </w:r>
          </w:p>
        </w:tc>
        <w:tc>
          <w:tcPr>
            <w:tcW w:w="6662" w:type="dxa"/>
            <w:tcBorders>
              <w:top w:val="single" w:sz="4" w:space="0" w:color="000000"/>
              <w:left w:val="single" w:sz="4" w:space="0" w:color="000000"/>
              <w:bottom w:val="single" w:sz="4" w:space="0" w:color="000000"/>
              <w:right w:val="single" w:sz="4" w:space="0" w:color="000000"/>
            </w:tcBorders>
          </w:tcPr>
          <w:p w14:paraId="52DB4217" w14:textId="77777777" w:rsidR="0010534C" w:rsidRPr="00F64812" w:rsidRDefault="0010534C" w:rsidP="007D1607">
            <w:pPr>
              <w:spacing w:after="0" w:line="259" w:lineRule="auto"/>
              <w:ind w:left="0" w:firstLine="0"/>
              <w:rPr>
                <w:color w:val="000000" w:themeColor="text1"/>
              </w:rPr>
            </w:pPr>
            <w:r w:rsidRPr="00F64812">
              <w:rPr>
                <w:color w:val="000000" w:themeColor="text1"/>
              </w:rPr>
              <w:t xml:space="preserve">ＨＤＭＩによる接続が可能なこと。 </w:t>
            </w:r>
          </w:p>
        </w:tc>
      </w:tr>
      <w:tr w:rsidR="00F64812" w:rsidRPr="00F64812" w14:paraId="2EA37FEE"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0B1110D6" w14:textId="77777777" w:rsidR="0010534C" w:rsidRPr="00F64812" w:rsidRDefault="0010534C" w:rsidP="007D1607">
            <w:pPr>
              <w:spacing w:after="0" w:line="259" w:lineRule="auto"/>
              <w:ind w:left="2" w:firstLine="0"/>
              <w:rPr>
                <w:color w:val="000000" w:themeColor="text1"/>
              </w:rPr>
            </w:pPr>
            <w:r w:rsidRPr="00F64812">
              <w:rPr>
                <w:rFonts w:hint="eastAsia"/>
                <w:color w:val="000000" w:themeColor="text1"/>
              </w:rPr>
              <w:t>12</w:t>
            </w:r>
          </w:p>
        </w:tc>
        <w:tc>
          <w:tcPr>
            <w:tcW w:w="2571" w:type="dxa"/>
            <w:tcBorders>
              <w:top w:val="single" w:sz="4" w:space="0" w:color="000000"/>
              <w:left w:val="single" w:sz="4" w:space="0" w:color="000000"/>
              <w:bottom w:val="single" w:sz="4" w:space="0" w:color="000000"/>
              <w:right w:val="single" w:sz="4" w:space="0" w:color="000000"/>
            </w:tcBorders>
          </w:tcPr>
          <w:p w14:paraId="28BF8616" w14:textId="77777777" w:rsidR="0010534C" w:rsidRPr="00F64812" w:rsidRDefault="0010534C" w:rsidP="007D1607">
            <w:pPr>
              <w:spacing w:after="0" w:line="259" w:lineRule="auto"/>
              <w:ind w:left="0" w:firstLine="0"/>
              <w:rPr>
                <w:color w:val="000000" w:themeColor="text1"/>
              </w:rPr>
            </w:pPr>
            <w:r w:rsidRPr="00F64812">
              <w:rPr>
                <w:rFonts w:hint="eastAsia"/>
                <w:color w:val="000000" w:themeColor="text1"/>
              </w:rPr>
              <w:t>動作温度/湿度</w:t>
            </w:r>
          </w:p>
        </w:tc>
        <w:tc>
          <w:tcPr>
            <w:tcW w:w="6662" w:type="dxa"/>
            <w:tcBorders>
              <w:top w:val="single" w:sz="4" w:space="0" w:color="000000"/>
              <w:left w:val="single" w:sz="4" w:space="0" w:color="000000"/>
              <w:bottom w:val="single" w:sz="4" w:space="0" w:color="000000"/>
              <w:right w:val="single" w:sz="4" w:space="0" w:color="000000"/>
            </w:tcBorders>
          </w:tcPr>
          <w:p w14:paraId="5687B123" w14:textId="77777777" w:rsidR="0010534C" w:rsidRPr="00F64812" w:rsidRDefault="0010534C" w:rsidP="007D1607">
            <w:pPr>
              <w:spacing w:after="0" w:line="259" w:lineRule="auto"/>
              <w:ind w:left="0" w:firstLine="0"/>
              <w:rPr>
                <w:color w:val="000000" w:themeColor="text1"/>
              </w:rPr>
            </w:pPr>
            <w:r w:rsidRPr="00F64812">
              <w:rPr>
                <w:rFonts w:hint="eastAsia"/>
                <w:color w:val="000000" w:themeColor="text1"/>
              </w:rPr>
              <w:t>0</w:t>
            </w:r>
            <w:r w:rsidRPr="00F64812">
              <w:rPr>
                <w:color w:val="000000" w:themeColor="text1"/>
              </w:rPr>
              <w:t xml:space="preserve">℃ ~ </w:t>
            </w:r>
            <w:r w:rsidRPr="00F64812">
              <w:rPr>
                <w:rFonts w:hint="eastAsia"/>
                <w:color w:val="000000" w:themeColor="text1"/>
              </w:rPr>
              <w:t>4</w:t>
            </w:r>
            <w:r w:rsidRPr="00F64812">
              <w:rPr>
                <w:color w:val="000000" w:themeColor="text1"/>
              </w:rPr>
              <w:t>0 ℃</w:t>
            </w:r>
            <w:r w:rsidRPr="00F64812">
              <w:rPr>
                <w:rFonts w:hint="eastAsia"/>
                <w:color w:val="000000" w:themeColor="text1"/>
              </w:rPr>
              <w:t xml:space="preserve"> / </w:t>
            </w:r>
            <w:r w:rsidRPr="00F64812">
              <w:rPr>
                <w:color w:val="000000" w:themeColor="text1"/>
              </w:rPr>
              <w:t xml:space="preserve">10 % ~ </w:t>
            </w:r>
            <w:r w:rsidRPr="00F64812">
              <w:rPr>
                <w:rFonts w:hint="eastAsia"/>
                <w:color w:val="000000" w:themeColor="text1"/>
              </w:rPr>
              <w:t>8</w:t>
            </w:r>
            <w:r w:rsidRPr="00F64812">
              <w:rPr>
                <w:color w:val="000000" w:themeColor="text1"/>
              </w:rPr>
              <w:t>0 %</w:t>
            </w:r>
          </w:p>
        </w:tc>
      </w:tr>
      <w:tr w:rsidR="00F64812" w:rsidRPr="00F64812" w14:paraId="577E7B83"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516F9CBC" w14:textId="77777777" w:rsidR="0010534C" w:rsidRPr="00F64812" w:rsidRDefault="0010534C" w:rsidP="007D1607">
            <w:pPr>
              <w:spacing w:after="0" w:line="259" w:lineRule="auto"/>
              <w:ind w:left="2" w:firstLine="0"/>
              <w:rPr>
                <w:color w:val="000000" w:themeColor="text1"/>
              </w:rPr>
            </w:pPr>
            <w:r w:rsidRPr="00F64812">
              <w:rPr>
                <w:rFonts w:hint="eastAsia"/>
                <w:color w:val="000000" w:themeColor="text1"/>
              </w:rPr>
              <w:t>13</w:t>
            </w:r>
          </w:p>
        </w:tc>
        <w:tc>
          <w:tcPr>
            <w:tcW w:w="2571" w:type="dxa"/>
            <w:tcBorders>
              <w:top w:val="single" w:sz="4" w:space="0" w:color="000000"/>
              <w:left w:val="single" w:sz="4" w:space="0" w:color="000000"/>
              <w:bottom w:val="single" w:sz="4" w:space="0" w:color="000000"/>
              <w:right w:val="single" w:sz="4" w:space="0" w:color="000000"/>
            </w:tcBorders>
          </w:tcPr>
          <w:p w14:paraId="41DCB8E1" w14:textId="77777777" w:rsidR="0010534C" w:rsidRPr="00F64812" w:rsidRDefault="0010534C" w:rsidP="007D1607">
            <w:pPr>
              <w:spacing w:after="0" w:line="259" w:lineRule="auto"/>
              <w:ind w:left="0" w:firstLine="0"/>
              <w:rPr>
                <w:color w:val="000000" w:themeColor="text1"/>
              </w:rPr>
            </w:pPr>
            <w:r w:rsidRPr="00F64812">
              <w:rPr>
                <w:rFonts w:hint="eastAsia"/>
                <w:color w:val="000000" w:themeColor="text1"/>
              </w:rPr>
              <w:t>防水・防塵</w:t>
            </w:r>
          </w:p>
        </w:tc>
        <w:tc>
          <w:tcPr>
            <w:tcW w:w="6662" w:type="dxa"/>
            <w:tcBorders>
              <w:top w:val="single" w:sz="4" w:space="0" w:color="000000"/>
              <w:left w:val="single" w:sz="4" w:space="0" w:color="000000"/>
              <w:bottom w:val="single" w:sz="4" w:space="0" w:color="000000"/>
              <w:right w:val="single" w:sz="4" w:space="0" w:color="000000"/>
            </w:tcBorders>
          </w:tcPr>
          <w:p w14:paraId="4BAD6EBF" w14:textId="77777777" w:rsidR="0010534C" w:rsidRPr="00F64812" w:rsidRDefault="0010534C" w:rsidP="007D1607">
            <w:pPr>
              <w:spacing w:after="0" w:line="259" w:lineRule="auto"/>
              <w:ind w:left="0" w:firstLine="0"/>
              <w:rPr>
                <w:color w:val="000000" w:themeColor="text1"/>
              </w:rPr>
            </w:pPr>
            <w:r w:rsidRPr="00F64812">
              <w:rPr>
                <w:rFonts w:hint="eastAsia"/>
                <w:color w:val="000000" w:themeColor="text1"/>
              </w:rPr>
              <w:t>保護等級IP5x　 国際規格IEC 60529、JIS規格JIS C 0920</w:t>
            </w:r>
          </w:p>
        </w:tc>
      </w:tr>
      <w:tr w:rsidR="00F64812" w:rsidRPr="00F64812" w14:paraId="6F17BE9D" w14:textId="77777777" w:rsidTr="007C2FAF">
        <w:trPr>
          <w:trHeight w:val="340"/>
        </w:trPr>
        <w:tc>
          <w:tcPr>
            <w:tcW w:w="538" w:type="dxa"/>
            <w:tcBorders>
              <w:top w:val="single" w:sz="4" w:space="0" w:color="000000"/>
              <w:left w:val="single" w:sz="4" w:space="0" w:color="000000"/>
              <w:bottom w:val="single" w:sz="4" w:space="0" w:color="000000"/>
              <w:right w:val="single" w:sz="4" w:space="0" w:color="000000"/>
            </w:tcBorders>
          </w:tcPr>
          <w:p w14:paraId="6C06625B" w14:textId="792C8F2A" w:rsidR="0010534C" w:rsidRPr="00F64812" w:rsidRDefault="0010534C" w:rsidP="007D1607">
            <w:pPr>
              <w:spacing w:after="0" w:line="259" w:lineRule="auto"/>
              <w:ind w:left="2" w:firstLine="0"/>
              <w:rPr>
                <w:color w:val="000000" w:themeColor="text1"/>
              </w:rPr>
            </w:pPr>
            <w:r w:rsidRPr="00F64812">
              <w:rPr>
                <w:rFonts w:hint="eastAsia"/>
                <w:color w:val="000000" w:themeColor="text1"/>
              </w:rPr>
              <w:lastRenderedPageBreak/>
              <w:t>1</w:t>
            </w:r>
            <w:r w:rsidR="00464B02" w:rsidRPr="00F64812">
              <w:rPr>
                <w:rFonts w:hint="eastAsia"/>
                <w:color w:val="000000" w:themeColor="text1"/>
              </w:rPr>
              <w:t>4</w:t>
            </w:r>
          </w:p>
        </w:tc>
        <w:tc>
          <w:tcPr>
            <w:tcW w:w="2571" w:type="dxa"/>
            <w:tcBorders>
              <w:top w:val="single" w:sz="4" w:space="0" w:color="000000"/>
              <w:left w:val="single" w:sz="4" w:space="0" w:color="000000"/>
              <w:bottom w:val="single" w:sz="4" w:space="0" w:color="000000"/>
              <w:right w:val="single" w:sz="4" w:space="0" w:color="000000"/>
            </w:tcBorders>
          </w:tcPr>
          <w:p w14:paraId="4BF81E3D" w14:textId="77777777" w:rsidR="0010534C" w:rsidRPr="00F64812" w:rsidRDefault="0010534C" w:rsidP="007D1607">
            <w:pPr>
              <w:spacing w:after="0" w:line="259" w:lineRule="auto"/>
              <w:ind w:left="0" w:firstLine="0"/>
              <w:rPr>
                <w:color w:val="000000" w:themeColor="text1"/>
              </w:rPr>
            </w:pPr>
            <w:r w:rsidRPr="00F64812">
              <w:rPr>
                <w:rFonts w:hint="eastAsia"/>
                <w:color w:val="000000" w:themeColor="text1"/>
              </w:rPr>
              <w:t>電源</w:t>
            </w:r>
          </w:p>
        </w:tc>
        <w:tc>
          <w:tcPr>
            <w:tcW w:w="6662" w:type="dxa"/>
            <w:tcBorders>
              <w:top w:val="single" w:sz="4" w:space="0" w:color="000000"/>
              <w:left w:val="single" w:sz="4" w:space="0" w:color="000000"/>
              <w:bottom w:val="single" w:sz="4" w:space="0" w:color="000000"/>
              <w:right w:val="single" w:sz="4" w:space="0" w:color="000000"/>
            </w:tcBorders>
          </w:tcPr>
          <w:p w14:paraId="08ACFAA2" w14:textId="77777777" w:rsidR="0010534C" w:rsidRPr="00F64812" w:rsidDel="00DB07FE" w:rsidRDefault="0010534C" w:rsidP="007D1607">
            <w:pPr>
              <w:spacing w:after="0" w:line="259" w:lineRule="auto"/>
              <w:ind w:left="0" w:firstLine="0"/>
              <w:rPr>
                <w:color w:val="000000" w:themeColor="text1"/>
              </w:rPr>
            </w:pPr>
            <w:r w:rsidRPr="00F64812">
              <w:rPr>
                <w:rFonts w:hint="eastAsia"/>
                <w:color w:val="000000" w:themeColor="text1"/>
              </w:rPr>
              <w:t>AC100-240V, 50/60 Hz</w:t>
            </w:r>
          </w:p>
        </w:tc>
      </w:tr>
    </w:tbl>
    <w:p w14:paraId="7AD5AB8C" w14:textId="7914EF0F" w:rsidR="001F2769" w:rsidRPr="00F64812" w:rsidRDefault="0010534C" w:rsidP="001F2769">
      <w:pPr>
        <w:spacing w:after="0" w:line="259" w:lineRule="auto"/>
        <w:ind w:left="0" w:firstLine="0"/>
        <w:rPr>
          <w:color w:val="000000" w:themeColor="text1"/>
        </w:rPr>
      </w:pPr>
      <w:r w:rsidRPr="00F64812">
        <w:rPr>
          <w:color w:val="000000" w:themeColor="text1"/>
        </w:rPr>
        <w:t xml:space="preserve"> </w:t>
      </w:r>
    </w:p>
    <w:p w14:paraId="329700F4" w14:textId="14561C6F" w:rsidR="00A47807" w:rsidRPr="00F64812" w:rsidRDefault="009817C7" w:rsidP="00F727CA">
      <w:pPr>
        <w:numPr>
          <w:ilvl w:val="0"/>
          <w:numId w:val="21"/>
        </w:numPr>
        <w:ind w:hanging="662"/>
        <w:rPr>
          <w:color w:val="000000" w:themeColor="text1"/>
        </w:rPr>
      </w:pPr>
      <w:r w:rsidRPr="00F64812">
        <w:rPr>
          <w:color w:val="000000" w:themeColor="text1"/>
        </w:rPr>
        <w:t xml:space="preserve">ディスプレイスタンド </w:t>
      </w:r>
      <w:r w:rsidR="003464DC" w:rsidRPr="00F64812">
        <w:rPr>
          <w:rFonts w:hint="eastAsia"/>
          <w:color w:val="000000" w:themeColor="text1"/>
        </w:rPr>
        <w:t>/壁掛け</w:t>
      </w:r>
    </w:p>
    <w:tbl>
      <w:tblPr>
        <w:tblStyle w:val="TableGrid"/>
        <w:tblW w:w="9771" w:type="dxa"/>
        <w:tblInd w:w="5" w:type="dxa"/>
        <w:tblCellMar>
          <w:top w:w="99" w:type="dxa"/>
          <w:left w:w="108" w:type="dxa"/>
          <w:right w:w="51" w:type="dxa"/>
        </w:tblCellMar>
        <w:tblLook w:val="04A0" w:firstRow="1" w:lastRow="0" w:firstColumn="1" w:lastColumn="0" w:noHBand="0" w:noVBand="1"/>
      </w:tblPr>
      <w:tblGrid>
        <w:gridCol w:w="437"/>
        <w:gridCol w:w="2672"/>
        <w:gridCol w:w="6662"/>
      </w:tblGrid>
      <w:tr w:rsidR="00F64812" w:rsidRPr="00F64812" w14:paraId="68341623" w14:textId="77777777" w:rsidTr="007C2FAF">
        <w:trPr>
          <w:trHeight w:val="370"/>
        </w:trPr>
        <w:tc>
          <w:tcPr>
            <w:tcW w:w="437" w:type="dxa"/>
            <w:tcBorders>
              <w:top w:val="single" w:sz="4" w:space="0" w:color="000000"/>
              <w:left w:val="single" w:sz="4" w:space="0" w:color="000000"/>
              <w:bottom w:val="single" w:sz="4" w:space="0" w:color="000000"/>
              <w:right w:val="single" w:sz="4" w:space="0" w:color="000000"/>
            </w:tcBorders>
          </w:tcPr>
          <w:p w14:paraId="660C5DF7" w14:textId="77777777" w:rsidR="00A47807" w:rsidRPr="00F64812" w:rsidRDefault="009817C7">
            <w:pPr>
              <w:spacing w:after="0" w:line="259" w:lineRule="auto"/>
              <w:ind w:left="0" w:firstLine="0"/>
              <w:jc w:val="center"/>
              <w:rPr>
                <w:color w:val="000000" w:themeColor="text1"/>
              </w:rPr>
            </w:pPr>
            <w:r w:rsidRPr="00F64812">
              <w:rPr>
                <w:color w:val="000000" w:themeColor="text1"/>
              </w:rPr>
              <w:t xml:space="preserve"> </w:t>
            </w:r>
          </w:p>
        </w:tc>
        <w:tc>
          <w:tcPr>
            <w:tcW w:w="2672" w:type="dxa"/>
            <w:tcBorders>
              <w:top w:val="single" w:sz="4" w:space="0" w:color="000000"/>
              <w:left w:val="single" w:sz="4" w:space="0" w:color="000000"/>
              <w:bottom w:val="single" w:sz="4" w:space="0" w:color="000000"/>
              <w:right w:val="single" w:sz="4" w:space="0" w:color="000000"/>
            </w:tcBorders>
          </w:tcPr>
          <w:p w14:paraId="037DB7F5" w14:textId="77777777" w:rsidR="00A47807" w:rsidRPr="00F64812" w:rsidRDefault="009817C7">
            <w:pPr>
              <w:spacing w:after="0" w:line="259" w:lineRule="auto"/>
              <w:ind w:left="0" w:right="159" w:firstLine="0"/>
              <w:jc w:val="center"/>
              <w:rPr>
                <w:color w:val="000000" w:themeColor="text1"/>
              </w:rPr>
            </w:pPr>
            <w:r w:rsidRPr="00F64812">
              <w:rPr>
                <w:color w:val="000000" w:themeColor="text1"/>
              </w:rPr>
              <w:t xml:space="preserve">項目 </w:t>
            </w:r>
          </w:p>
        </w:tc>
        <w:tc>
          <w:tcPr>
            <w:tcW w:w="6662" w:type="dxa"/>
            <w:tcBorders>
              <w:top w:val="single" w:sz="4" w:space="0" w:color="000000"/>
              <w:left w:val="single" w:sz="4" w:space="0" w:color="000000"/>
              <w:bottom w:val="single" w:sz="4" w:space="0" w:color="000000"/>
              <w:right w:val="single" w:sz="4" w:space="0" w:color="000000"/>
            </w:tcBorders>
          </w:tcPr>
          <w:p w14:paraId="0906E2B6" w14:textId="77777777" w:rsidR="00A47807" w:rsidRPr="00F64812" w:rsidRDefault="009817C7">
            <w:pPr>
              <w:spacing w:after="0" w:line="259" w:lineRule="auto"/>
              <w:ind w:left="0" w:right="55" w:firstLine="0"/>
              <w:jc w:val="center"/>
              <w:rPr>
                <w:color w:val="000000" w:themeColor="text1"/>
              </w:rPr>
            </w:pPr>
            <w:r w:rsidRPr="00F64812">
              <w:rPr>
                <w:color w:val="000000" w:themeColor="text1"/>
              </w:rPr>
              <w:t xml:space="preserve">機器仕様 </w:t>
            </w:r>
          </w:p>
        </w:tc>
      </w:tr>
      <w:tr w:rsidR="00F64812" w:rsidRPr="00F64812" w14:paraId="07171057" w14:textId="77777777" w:rsidTr="007C2FAF">
        <w:trPr>
          <w:trHeight w:val="349"/>
        </w:trPr>
        <w:tc>
          <w:tcPr>
            <w:tcW w:w="437" w:type="dxa"/>
            <w:tcBorders>
              <w:top w:val="single" w:sz="4" w:space="0" w:color="000000"/>
              <w:left w:val="single" w:sz="4" w:space="0" w:color="000000"/>
              <w:bottom w:val="single" w:sz="4" w:space="0" w:color="000000"/>
              <w:right w:val="single" w:sz="4" w:space="0" w:color="000000"/>
            </w:tcBorders>
          </w:tcPr>
          <w:p w14:paraId="31423B7F" w14:textId="77777777" w:rsidR="00A47807" w:rsidRPr="00F64812" w:rsidRDefault="009817C7">
            <w:pPr>
              <w:spacing w:after="0" w:line="259" w:lineRule="auto"/>
              <w:ind w:left="0" w:firstLine="0"/>
              <w:jc w:val="both"/>
              <w:rPr>
                <w:color w:val="000000" w:themeColor="text1"/>
              </w:rPr>
            </w:pPr>
            <w:r w:rsidRPr="00F64812">
              <w:rPr>
                <w:color w:val="000000" w:themeColor="text1"/>
              </w:rPr>
              <w:t xml:space="preserve">１ </w:t>
            </w:r>
          </w:p>
        </w:tc>
        <w:tc>
          <w:tcPr>
            <w:tcW w:w="2672" w:type="dxa"/>
            <w:tcBorders>
              <w:top w:val="single" w:sz="4" w:space="0" w:color="000000"/>
              <w:left w:val="single" w:sz="4" w:space="0" w:color="000000"/>
              <w:bottom w:val="single" w:sz="4" w:space="0" w:color="000000"/>
              <w:right w:val="single" w:sz="4" w:space="0" w:color="000000"/>
            </w:tcBorders>
          </w:tcPr>
          <w:p w14:paraId="54F13780" w14:textId="77777777" w:rsidR="00A47807" w:rsidRPr="00F64812" w:rsidRDefault="009817C7">
            <w:pPr>
              <w:spacing w:after="0" w:line="259" w:lineRule="auto"/>
              <w:ind w:left="0" w:firstLine="0"/>
              <w:rPr>
                <w:color w:val="000000" w:themeColor="text1"/>
              </w:rPr>
            </w:pPr>
            <w:r w:rsidRPr="00F64812">
              <w:rPr>
                <w:color w:val="000000" w:themeColor="text1"/>
              </w:rPr>
              <w:t xml:space="preserve">規格 </w:t>
            </w:r>
          </w:p>
        </w:tc>
        <w:tc>
          <w:tcPr>
            <w:tcW w:w="6662" w:type="dxa"/>
            <w:tcBorders>
              <w:top w:val="single" w:sz="4" w:space="0" w:color="000000"/>
              <w:left w:val="single" w:sz="4" w:space="0" w:color="000000"/>
              <w:bottom w:val="single" w:sz="4" w:space="0" w:color="000000"/>
              <w:right w:val="single" w:sz="4" w:space="0" w:color="000000"/>
            </w:tcBorders>
          </w:tcPr>
          <w:p w14:paraId="44EB0477" w14:textId="03F16696" w:rsidR="00A47807" w:rsidRPr="00F64812" w:rsidRDefault="009817C7">
            <w:pPr>
              <w:spacing w:after="0" w:line="259" w:lineRule="auto"/>
              <w:ind w:left="0" w:firstLine="0"/>
              <w:rPr>
                <w:color w:val="000000" w:themeColor="text1"/>
              </w:rPr>
            </w:pPr>
            <w:r w:rsidRPr="00F64812">
              <w:rPr>
                <w:color w:val="000000" w:themeColor="text1"/>
              </w:rPr>
              <w:t xml:space="preserve">今回導入する機器の単独利用に対応可能なこと。 </w:t>
            </w:r>
          </w:p>
        </w:tc>
      </w:tr>
      <w:tr w:rsidR="00F64812" w:rsidRPr="00F64812" w14:paraId="5B81DC25" w14:textId="77777777" w:rsidTr="007C2FAF">
        <w:trPr>
          <w:trHeight w:val="372"/>
        </w:trPr>
        <w:tc>
          <w:tcPr>
            <w:tcW w:w="437" w:type="dxa"/>
            <w:tcBorders>
              <w:top w:val="single" w:sz="4" w:space="0" w:color="000000"/>
              <w:left w:val="single" w:sz="4" w:space="0" w:color="000000"/>
              <w:bottom w:val="single" w:sz="4" w:space="0" w:color="000000"/>
              <w:right w:val="single" w:sz="4" w:space="0" w:color="000000"/>
            </w:tcBorders>
          </w:tcPr>
          <w:p w14:paraId="1ADA9B8C" w14:textId="77777777" w:rsidR="00A47807" w:rsidRPr="00F64812" w:rsidRDefault="009817C7">
            <w:pPr>
              <w:spacing w:after="0" w:line="259" w:lineRule="auto"/>
              <w:ind w:left="0" w:firstLine="0"/>
              <w:jc w:val="both"/>
              <w:rPr>
                <w:color w:val="000000" w:themeColor="text1"/>
              </w:rPr>
            </w:pPr>
            <w:r w:rsidRPr="00F64812">
              <w:rPr>
                <w:color w:val="000000" w:themeColor="text1"/>
              </w:rPr>
              <w:t xml:space="preserve">２ </w:t>
            </w:r>
          </w:p>
        </w:tc>
        <w:tc>
          <w:tcPr>
            <w:tcW w:w="2672" w:type="dxa"/>
            <w:tcBorders>
              <w:top w:val="single" w:sz="4" w:space="0" w:color="000000"/>
              <w:left w:val="single" w:sz="4" w:space="0" w:color="000000"/>
              <w:bottom w:val="single" w:sz="4" w:space="0" w:color="000000"/>
              <w:right w:val="single" w:sz="4" w:space="0" w:color="000000"/>
            </w:tcBorders>
          </w:tcPr>
          <w:p w14:paraId="4F8DF757" w14:textId="77777777" w:rsidR="00A47807" w:rsidRPr="00F64812" w:rsidRDefault="009817C7">
            <w:pPr>
              <w:spacing w:after="0" w:line="259" w:lineRule="auto"/>
              <w:ind w:left="0" w:firstLine="0"/>
              <w:rPr>
                <w:color w:val="000000" w:themeColor="text1"/>
              </w:rPr>
            </w:pPr>
            <w:r w:rsidRPr="00F64812">
              <w:rPr>
                <w:color w:val="000000" w:themeColor="text1"/>
              </w:rPr>
              <w:t xml:space="preserve">ディスプレイ設置 </w:t>
            </w:r>
          </w:p>
        </w:tc>
        <w:tc>
          <w:tcPr>
            <w:tcW w:w="6662" w:type="dxa"/>
            <w:tcBorders>
              <w:top w:val="single" w:sz="4" w:space="0" w:color="000000"/>
              <w:left w:val="single" w:sz="4" w:space="0" w:color="000000"/>
              <w:bottom w:val="single" w:sz="4" w:space="0" w:color="000000"/>
              <w:right w:val="single" w:sz="4" w:space="0" w:color="000000"/>
            </w:tcBorders>
          </w:tcPr>
          <w:p w14:paraId="1456A843" w14:textId="77777777" w:rsidR="00A47807" w:rsidRPr="00F64812" w:rsidRDefault="009817C7">
            <w:pPr>
              <w:spacing w:after="0" w:line="259" w:lineRule="auto"/>
              <w:ind w:left="0" w:firstLine="0"/>
              <w:jc w:val="both"/>
              <w:rPr>
                <w:color w:val="000000" w:themeColor="text1"/>
              </w:rPr>
            </w:pPr>
            <w:r w:rsidRPr="00F64812">
              <w:rPr>
                <w:color w:val="000000" w:themeColor="text1"/>
              </w:rPr>
              <w:t xml:space="preserve">縦・横どちらでも設置可能であること。（単独設置） </w:t>
            </w:r>
          </w:p>
        </w:tc>
      </w:tr>
      <w:tr w:rsidR="00F64812" w:rsidRPr="00F64812" w14:paraId="23F5D7B0" w14:textId="77777777" w:rsidTr="007C2FAF">
        <w:trPr>
          <w:trHeight w:val="1309"/>
        </w:trPr>
        <w:tc>
          <w:tcPr>
            <w:tcW w:w="437" w:type="dxa"/>
            <w:tcBorders>
              <w:top w:val="single" w:sz="4" w:space="0" w:color="000000"/>
              <w:left w:val="single" w:sz="4" w:space="0" w:color="000000"/>
              <w:bottom w:val="single" w:sz="4" w:space="0" w:color="000000"/>
              <w:right w:val="single" w:sz="4" w:space="0" w:color="000000"/>
            </w:tcBorders>
          </w:tcPr>
          <w:p w14:paraId="1FE74E10" w14:textId="77777777" w:rsidR="00A47807" w:rsidRPr="00F64812" w:rsidRDefault="009817C7">
            <w:pPr>
              <w:spacing w:after="0" w:line="259" w:lineRule="auto"/>
              <w:ind w:left="0" w:firstLine="0"/>
              <w:jc w:val="both"/>
              <w:rPr>
                <w:color w:val="000000" w:themeColor="text1"/>
              </w:rPr>
            </w:pPr>
            <w:r w:rsidRPr="00F64812">
              <w:rPr>
                <w:color w:val="000000" w:themeColor="text1"/>
              </w:rPr>
              <w:t xml:space="preserve">３ </w:t>
            </w:r>
          </w:p>
        </w:tc>
        <w:tc>
          <w:tcPr>
            <w:tcW w:w="2672" w:type="dxa"/>
            <w:tcBorders>
              <w:top w:val="single" w:sz="4" w:space="0" w:color="000000"/>
              <w:left w:val="single" w:sz="4" w:space="0" w:color="000000"/>
              <w:bottom w:val="single" w:sz="4" w:space="0" w:color="000000"/>
              <w:right w:val="single" w:sz="4" w:space="0" w:color="000000"/>
            </w:tcBorders>
          </w:tcPr>
          <w:p w14:paraId="07AA6E65" w14:textId="77777777" w:rsidR="00A47807" w:rsidRPr="00F64812" w:rsidRDefault="009817C7">
            <w:pPr>
              <w:spacing w:after="0" w:line="259" w:lineRule="auto"/>
              <w:ind w:left="0" w:firstLine="0"/>
              <w:rPr>
                <w:color w:val="000000" w:themeColor="text1"/>
              </w:rPr>
            </w:pPr>
            <w:r w:rsidRPr="00F64812">
              <w:rPr>
                <w:color w:val="000000" w:themeColor="text1"/>
              </w:rPr>
              <w:t xml:space="preserve">その他 </w:t>
            </w:r>
          </w:p>
        </w:tc>
        <w:tc>
          <w:tcPr>
            <w:tcW w:w="6662" w:type="dxa"/>
            <w:tcBorders>
              <w:top w:val="single" w:sz="4" w:space="0" w:color="000000"/>
              <w:left w:val="single" w:sz="4" w:space="0" w:color="000000"/>
              <w:bottom w:val="single" w:sz="4" w:space="0" w:color="000000"/>
              <w:right w:val="single" w:sz="4" w:space="0" w:color="000000"/>
            </w:tcBorders>
          </w:tcPr>
          <w:p w14:paraId="3059BD1C" w14:textId="5EF94CAD" w:rsidR="00A47807" w:rsidRPr="00F64812" w:rsidRDefault="009817C7">
            <w:pPr>
              <w:spacing w:after="0" w:line="244" w:lineRule="auto"/>
              <w:ind w:left="0" w:firstLine="0"/>
              <w:rPr>
                <w:color w:val="000000" w:themeColor="text1"/>
              </w:rPr>
            </w:pPr>
            <w:r w:rsidRPr="00F64812">
              <w:rPr>
                <w:color w:val="000000" w:themeColor="text1"/>
              </w:rPr>
              <w:t xml:space="preserve">ディスプレイの固定に必要な部品を付属すること。 </w:t>
            </w:r>
          </w:p>
          <w:p w14:paraId="6733EC8F" w14:textId="70E0DA8A" w:rsidR="00FC5889" w:rsidRPr="00F64812" w:rsidRDefault="009817C7">
            <w:pPr>
              <w:spacing w:after="0" w:line="259" w:lineRule="auto"/>
              <w:ind w:left="0" w:firstLine="0"/>
              <w:rPr>
                <w:color w:val="000000" w:themeColor="text1"/>
              </w:rPr>
            </w:pPr>
            <w:r w:rsidRPr="00F64812">
              <w:rPr>
                <w:color w:val="000000" w:themeColor="text1"/>
              </w:rPr>
              <w:t xml:space="preserve">移動できるようキャスター付きであること。 </w:t>
            </w:r>
          </w:p>
          <w:p w14:paraId="2DDD759D" w14:textId="77777777" w:rsidR="00A47807" w:rsidRPr="00F64812" w:rsidRDefault="009817C7">
            <w:pPr>
              <w:spacing w:after="0" w:line="259" w:lineRule="auto"/>
              <w:ind w:left="0" w:firstLine="0"/>
              <w:rPr>
                <w:color w:val="000000" w:themeColor="text1"/>
              </w:rPr>
            </w:pPr>
            <w:r w:rsidRPr="00F64812">
              <w:rPr>
                <w:color w:val="000000" w:themeColor="text1"/>
              </w:rPr>
              <w:t xml:space="preserve">デザインについては事前資料提示を行うこと。 </w:t>
            </w:r>
          </w:p>
        </w:tc>
      </w:tr>
    </w:tbl>
    <w:p w14:paraId="296031A3" w14:textId="77777777" w:rsidR="00A47807" w:rsidRPr="00F64812" w:rsidRDefault="009817C7">
      <w:pPr>
        <w:spacing w:after="0" w:line="259" w:lineRule="auto"/>
        <w:ind w:left="0" w:firstLine="0"/>
        <w:rPr>
          <w:color w:val="000000" w:themeColor="text1"/>
        </w:rPr>
      </w:pPr>
      <w:r w:rsidRPr="00F64812">
        <w:rPr>
          <w:color w:val="000000" w:themeColor="text1"/>
        </w:rPr>
        <w:t xml:space="preserve"> </w:t>
      </w:r>
    </w:p>
    <w:p w14:paraId="6A5D049E" w14:textId="71CEC5FB" w:rsidR="00A47807" w:rsidRPr="00F64812" w:rsidRDefault="008A43EF" w:rsidP="00F727CA">
      <w:pPr>
        <w:numPr>
          <w:ilvl w:val="0"/>
          <w:numId w:val="21"/>
        </w:numPr>
        <w:ind w:hanging="662"/>
        <w:rPr>
          <w:color w:val="000000" w:themeColor="text1"/>
        </w:rPr>
      </w:pPr>
      <w:r w:rsidRPr="00F64812">
        <w:rPr>
          <w:rFonts w:hint="eastAsia"/>
          <w:color w:val="000000" w:themeColor="text1"/>
        </w:rPr>
        <w:t>屋外設置用支柱</w:t>
      </w:r>
      <w:r w:rsidR="009817C7" w:rsidRPr="00F64812">
        <w:rPr>
          <w:color w:val="000000" w:themeColor="text1"/>
        </w:rPr>
        <w:t xml:space="preserve"> </w:t>
      </w:r>
    </w:p>
    <w:tbl>
      <w:tblPr>
        <w:tblStyle w:val="TableGrid"/>
        <w:tblW w:w="9771" w:type="dxa"/>
        <w:tblInd w:w="5" w:type="dxa"/>
        <w:tblCellMar>
          <w:top w:w="99" w:type="dxa"/>
          <w:left w:w="108" w:type="dxa"/>
          <w:right w:w="51" w:type="dxa"/>
        </w:tblCellMar>
        <w:tblLook w:val="04A0" w:firstRow="1" w:lastRow="0" w:firstColumn="1" w:lastColumn="0" w:noHBand="0" w:noVBand="1"/>
      </w:tblPr>
      <w:tblGrid>
        <w:gridCol w:w="437"/>
        <w:gridCol w:w="2672"/>
        <w:gridCol w:w="6662"/>
      </w:tblGrid>
      <w:tr w:rsidR="00F64812" w:rsidRPr="00F64812" w14:paraId="6CB6021D" w14:textId="77777777" w:rsidTr="007C2FAF">
        <w:trPr>
          <w:trHeight w:val="370"/>
        </w:trPr>
        <w:tc>
          <w:tcPr>
            <w:tcW w:w="437" w:type="dxa"/>
            <w:tcBorders>
              <w:top w:val="single" w:sz="4" w:space="0" w:color="000000"/>
              <w:left w:val="single" w:sz="4" w:space="0" w:color="000000"/>
              <w:bottom w:val="single" w:sz="4" w:space="0" w:color="000000"/>
              <w:right w:val="single" w:sz="4" w:space="0" w:color="000000"/>
            </w:tcBorders>
          </w:tcPr>
          <w:p w14:paraId="0D870967" w14:textId="77777777" w:rsidR="00A47807" w:rsidRPr="00F64812" w:rsidRDefault="009817C7">
            <w:pPr>
              <w:spacing w:after="0" w:line="259" w:lineRule="auto"/>
              <w:ind w:left="0" w:firstLine="0"/>
              <w:rPr>
                <w:color w:val="000000" w:themeColor="text1"/>
              </w:rPr>
            </w:pPr>
            <w:r w:rsidRPr="00F64812">
              <w:rPr>
                <w:color w:val="000000" w:themeColor="text1"/>
              </w:rPr>
              <w:t xml:space="preserve"> </w:t>
            </w:r>
          </w:p>
        </w:tc>
        <w:tc>
          <w:tcPr>
            <w:tcW w:w="2672" w:type="dxa"/>
            <w:tcBorders>
              <w:top w:val="single" w:sz="4" w:space="0" w:color="000000"/>
              <w:left w:val="single" w:sz="4" w:space="0" w:color="000000"/>
              <w:bottom w:val="single" w:sz="4" w:space="0" w:color="000000"/>
              <w:right w:val="single" w:sz="4" w:space="0" w:color="000000"/>
            </w:tcBorders>
          </w:tcPr>
          <w:p w14:paraId="10806C65" w14:textId="77777777" w:rsidR="00A47807" w:rsidRPr="00F64812" w:rsidRDefault="009817C7">
            <w:pPr>
              <w:spacing w:after="0" w:line="259" w:lineRule="auto"/>
              <w:ind w:left="0" w:firstLine="0"/>
              <w:rPr>
                <w:color w:val="000000" w:themeColor="text1"/>
              </w:rPr>
            </w:pPr>
            <w:r w:rsidRPr="00F64812">
              <w:rPr>
                <w:color w:val="000000" w:themeColor="text1"/>
              </w:rPr>
              <w:t xml:space="preserve">項目 </w:t>
            </w:r>
          </w:p>
        </w:tc>
        <w:tc>
          <w:tcPr>
            <w:tcW w:w="6662" w:type="dxa"/>
            <w:tcBorders>
              <w:top w:val="single" w:sz="4" w:space="0" w:color="000000"/>
              <w:left w:val="single" w:sz="4" w:space="0" w:color="000000"/>
              <w:bottom w:val="single" w:sz="4" w:space="0" w:color="000000"/>
              <w:right w:val="single" w:sz="4" w:space="0" w:color="000000"/>
            </w:tcBorders>
          </w:tcPr>
          <w:p w14:paraId="29CB061B" w14:textId="248E2279" w:rsidR="00A47807" w:rsidRPr="00F64812" w:rsidRDefault="009817C7">
            <w:pPr>
              <w:spacing w:after="0" w:line="259" w:lineRule="auto"/>
              <w:ind w:left="0" w:firstLine="0"/>
              <w:rPr>
                <w:color w:val="000000" w:themeColor="text1"/>
              </w:rPr>
            </w:pPr>
            <w:r w:rsidRPr="00F64812">
              <w:rPr>
                <w:color w:val="000000" w:themeColor="text1"/>
              </w:rPr>
              <w:t xml:space="preserve">仕様 </w:t>
            </w:r>
          </w:p>
        </w:tc>
      </w:tr>
      <w:tr w:rsidR="00F64812" w:rsidRPr="00F64812" w14:paraId="6B9D46E0" w14:textId="77777777" w:rsidTr="007C2FAF">
        <w:trPr>
          <w:trHeight w:val="340"/>
        </w:trPr>
        <w:tc>
          <w:tcPr>
            <w:tcW w:w="437" w:type="dxa"/>
            <w:tcBorders>
              <w:top w:val="single" w:sz="4" w:space="0" w:color="000000"/>
              <w:left w:val="single" w:sz="4" w:space="0" w:color="000000"/>
              <w:bottom w:val="single" w:sz="4" w:space="0" w:color="000000"/>
              <w:right w:val="single" w:sz="4" w:space="0" w:color="000000"/>
            </w:tcBorders>
          </w:tcPr>
          <w:p w14:paraId="1D7BF73E" w14:textId="77777777" w:rsidR="00A47807" w:rsidRPr="00F64812" w:rsidRDefault="009817C7">
            <w:pPr>
              <w:spacing w:after="0" w:line="259" w:lineRule="auto"/>
              <w:ind w:left="0" w:firstLine="0"/>
              <w:jc w:val="both"/>
              <w:rPr>
                <w:color w:val="000000" w:themeColor="text1"/>
              </w:rPr>
            </w:pPr>
            <w:r w:rsidRPr="00F64812">
              <w:rPr>
                <w:color w:val="000000" w:themeColor="text1"/>
              </w:rPr>
              <w:t xml:space="preserve">１ </w:t>
            </w:r>
          </w:p>
        </w:tc>
        <w:tc>
          <w:tcPr>
            <w:tcW w:w="2672" w:type="dxa"/>
            <w:tcBorders>
              <w:top w:val="single" w:sz="4" w:space="0" w:color="000000"/>
              <w:left w:val="single" w:sz="4" w:space="0" w:color="000000"/>
              <w:bottom w:val="single" w:sz="4" w:space="0" w:color="000000"/>
              <w:right w:val="single" w:sz="4" w:space="0" w:color="000000"/>
            </w:tcBorders>
          </w:tcPr>
          <w:p w14:paraId="37C8BDCC" w14:textId="0ED74AFE" w:rsidR="00A47807" w:rsidRPr="00F64812" w:rsidRDefault="008A43EF">
            <w:pPr>
              <w:spacing w:after="0" w:line="259" w:lineRule="auto"/>
              <w:ind w:left="0" w:firstLine="0"/>
              <w:rPr>
                <w:color w:val="000000" w:themeColor="text1"/>
              </w:rPr>
            </w:pPr>
            <w:r w:rsidRPr="00F64812">
              <w:rPr>
                <w:rFonts w:hint="eastAsia"/>
                <w:color w:val="000000" w:themeColor="text1"/>
              </w:rPr>
              <w:t>機能要件</w:t>
            </w:r>
          </w:p>
        </w:tc>
        <w:tc>
          <w:tcPr>
            <w:tcW w:w="6662" w:type="dxa"/>
            <w:tcBorders>
              <w:top w:val="single" w:sz="4" w:space="0" w:color="000000"/>
              <w:left w:val="single" w:sz="4" w:space="0" w:color="000000"/>
              <w:bottom w:val="single" w:sz="4" w:space="0" w:color="000000"/>
              <w:right w:val="single" w:sz="4" w:space="0" w:color="000000"/>
            </w:tcBorders>
          </w:tcPr>
          <w:p w14:paraId="2B25FE66" w14:textId="7C247050" w:rsidR="00A47807" w:rsidRPr="00F64812" w:rsidRDefault="008A43EF">
            <w:pPr>
              <w:spacing w:after="0" w:line="259" w:lineRule="auto"/>
              <w:ind w:left="0" w:right="1295" w:firstLine="0"/>
              <w:rPr>
                <w:color w:val="000000" w:themeColor="text1"/>
              </w:rPr>
            </w:pPr>
            <w:r w:rsidRPr="00F64812">
              <w:rPr>
                <w:rFonts w:hint="eastAsia"/>
                <w:color w:val="000000" w:themeColor="text1"/>
              </w:rPr>
              <w:t>使用するサイネージの設置</w:t>
            </w:r>
            <w:r w:rsidR="00F76937" w:rsidRPr="00F64812">
              <w:rPr>
                <w:rFonts w:hint="eastAsia"/>
                <w:color w:val="000000" w:themeColor="text1"/>
              </w:rPr>
              <w:t>場所</w:t>
            </w:r>
            <w:r w:rsidRPr="00F64812">
              <w:rPr>
                <w:rFonts w:hint="eastAsia"/>
                <w:color w:val="000000" w:themeColor="text1"/>
              </w:rPr>
              <w:t>に対応可能なこと。</w:t>
            </w:r>
          </w:p>
        </w:tc>
      </w:tr>
      <w:tr w:rsidR="00F64812" w:rsidRPr="00F64812" w14:paraId="16ED2322" w14:textId="77777777" w:rsidTr="007C2FAF">
        <w:trPr>
          <w:trHeight w:val="340"/>
        </w:trPr>
        <w:tc>
          <w:tcPr>
            <w:tcW w:w="437" w:type="dxa"/>
            <w:tcBorders>
              <w:top w:val="single" w:sz="4" w:space="0" w:color="000000"/>
              <w:left w:val="single" w:sz="4" w:space="0" w:color="000000"/>
              <w:bottom w:val="single" w:sz="4" w:space="0" w:color="000000"/>
              <w:right w:val="single" w:sz="4" w:space="0" w:color="000000"/>
            </w:tcBorders>
          </w:tcPr>
          <w:p w14:paraId="0BB4E595" w14:textId="77777777" w:rsidR="00A47807" w:rsidRPr="00F64812" w:rsidRDefault="009817C7">
            <w:pPr>
              <w:spacing w:after="0" w:line="259" w:lineRule="auto"/>
              <w:ind w:left="0" w:firstLine="0"/>
              <w:jc w:val="both"/>
              <w:rPr>
                <w:color w:val="000000" w:themeColor="text1"/>
              </w:rPr>
            </w:pPr>
            <w:r w:rsidRPr="00F64812">
              <w:rPr>
                <w:color w:val="000000" w:themeColor="text1"/>
              </w:rPr>
              <w:t xml:space="preserve">２ </w:t>
            </w:r>
          </w:p>
        </w:tc>
        <w:tc>
          <w:tcPr>
            <w:tcW w:w="2672" w:type="dxa"/>
            <w:tcBorders>
              <w:top w:val="single" w:sz="4" w:space="0" w:color="000000"/>
              <w:left w:val="single" w:sz="4" w:space="0" w:color="000000"/>
              <w:bottom w:val="single" w:sz="4" w:space="0" w:color="000000"/>
              <w:right w:val="single" w:sz="4" w:space="0" w:color="000000"/>
            </w:tcBorders>
          </w:tcPr>
          <w:p w14:paraId="35D82F51" w14:textId="6C7014A4" w:rsidR="00A47807" w:rsidRPr="00F64812" w:rsidRDefault="008A43EF">
            <w:pPr>
              <w:spacing w:after="0" w:line="259" w:lineRule="auto"/>
              <w:ind w:left="0" w:firstLine="0"/>
              <w:rPr>
                <w:color w:val="000000" w:themeColor="text1"/>
              </w:rPr>
            </w:pPr>
            <w:r w:rsidRPr="00F64812">
              <w:rPr>
                <w:rFonts w:hint="eastAsia"/>
                <w:color w:val="000000" w:themeColor="text1"/>
              </w:rPr>
              <w:t>その他</w:t>
            </w:r>
          </w:p>
        </w:tc>
        <w:tc>
          <w:tcPr>
            <w:tcW w:w="6662" w:type="dxa"/>
            <w:tcBorders>
              <w:top w:val="single" w:sz="4" w:space="0" w:color="000000"/>
              <w:left w:val="single" w:sz="4" w:space="0" w:color="000000"/>
              <w:bottom w:val="single" w:sz="4" w:space="0" w:color="000000"/>
              <w:right w:val="single" w:sz="4" w:space="0" w:color="000000"/>
            </w:tcBorders>
          </w:tcPr>
          <w:p w14:paraId="3A1C4DC1" w14:textId="75A12AAD" w:rsidR="00A47807" w:rsidRPr="00F64812" w:rsidRDefault="008A43EF">
            <w:pPr>
              <w:spacing w:after="0" w:line="259" w:lineRule="auto"/>
              <w:ind w:left="0" w:firstLine="0"/>
              <w:rPr>
                <w:color w:val="000000" w:themeColor="text1"/>
              </w:rPr>
            </w:pPr>
            <w:r w:rsidRPr="00F64812">
              <w:rPr>
                <w:rFonts w:hint="eastAsia"/>
                <w:color w:val="000000" w:themeColor="text1"/>
              </w:rPr>
              <w:t>支柱の建て込みに伴う土地の掘削を行う場合には、関係者と打合せのうえ、事前資料提示を行うこと。</w:t>
            </w:r>
          </w:p>
          <w:p w14:paraId="419BF404" w14:textId="45609277" w:rsidR="003464DC" w:rsidRPr="00F64812" w:rsidRDefault="003464DC">
            <w:pPr>
              <w:spacing w:after="0" w:line="259" w:lineRule="auto"/>
              <w:ind w:left="0" w:firstLine="0"/>
              <w:rPr>
                <w:color w:val="000000" w:themeColor="text1"/>
              </w:rPr>
            </w:pPr>
            <w:r w:rsidRPr="00F64812">
              <w:rPr>
                <w:rFonts w:hint="eastAsia"/>
                <w:color w:val="000000" w:themeColor="text1"/>
              </w:rPr>
              <w:t>防錆塗装をおこなうこと。</w:t>
            </w:r>
          </w:p>
        </w:tc>
      </w:tr>
    </w:tbl>
    <w:p w14:paraId="4F68C746" w14:textId="77777777" w:rsidR="00A47807" w:rsidRPr="00F64812" w:rsidRDefault="009817C7">
      <w:pPr>
        <w:spacing w:after="0" w:line="259" w:lineRule="auto"/>
        <w:ind w:left="0" w:firstLine="0"/>
        <w:rPr>
          <w:color w:val="000000" w:themeColor="text1"/>
        </w:rPr>
      </w:pPr>
      <w:r w:rsidRPr="00F64812">
        <w:rPr>
          <w:color w:val="000000" w:themeColor="text1"/>
        </w:rPr>
        <w:t xml:space="preserve"> </w:t>
      </w:r>
    </w:p>
    <w:p w14:paraId="01B1A45F" w14:textId="77777777" w:rsidR="00A47807" w:rsidRPr="00F64812" w:rsidRDefault="009817C7" w:rsidP="00F727CA">
      <w:pPr>
        <w:numPr>
          <w:ilvl w:val="0"/>
          <w:numId w:val="21"/>
        </w:numPr>
        <w:ind w:hanging="662"/>
        <w:rPr>
          <w:color w:val="000000" w:themeColor="text1"/>
        </w:rPr>
      </w:pPr>
      <w:r w:rsidRPr="00F64812">
        <w:rPr>
          <w:color w:val="000000" w:themeColor="text1"/>
        </w:rPr>
        <w:t xml:space="preserve">留意事項 </w:t>
      </w:r>
    </w:p>
    <w:p w14:paraId="16FB7F1F" w14:textId="11580924" w:rsidR="00A47807" w:rsidRPr="00BB0373" w:rsidRDefault="009817C7" w:rsidP="00BB0373">
      <w:pPr>
        <w:pStyle w:val="a3"/>
        <w:numPr>
          <w:ilvl w:val="0"/>
          <w:numId w:val="8"/>
        </w:numPr>
        <w:ind w:leftChars="0"/>
        <w:rPr>
          <w:color w:val="000000" w:themeColor="text1"/>
        </w:rPr>
      </w:pPr>
      <w:r w:rsidRPr="00BB0373">
        <w:rPr>
          <w:color w:val="000000" w:themeColor="text1"/>
        </w:rPr>
        <w:t xml:space="preserve">デジタルサイネージのシステムを正常に稼働させるために必要となる周辺機器一式（ＨＤＭＩケーブル等を含む）を納入すること。また、納入時には稼働可能な状態となるよう事前セットアップを行うこと。 </w:t>
      </w:r>
    </w:p>
    <w:p w14:paraId="49487AFE" w14:textId="68324503" w:rsidR="00A47807" w:rsidRPr="00BB0373" w:rsidRDefault="009817C7" w:rsidP="00BB0373">
      <w:pPr>
        <w:pStyle w:val="a3"/>
        <w:numPr>
          <w:ilvl w:val="0"/>
          <w:numId w:val="8"/>
        </w:numPr>
        <w:ind w:leftChars="0"/>
        <w:rPr>
          <w:color w:val="000000" w:themeColor="text1"/>
        </w:rPr>
      </w:pPr>
      <w:r w:rsidRPr="00BB0373">
        <w:rPr>
          <w:color w:val="000000" w:themeColor="text1"/>
        </w:rPr>
        <w:t>本業務で納入する機器の設置については、</w:t>
      </w:r>
      <w:r w:rsidR="00070A49" w:rsidRPr="00BB0373">
        <w:rPr>
          <w:rFonts w:hint="eastAsia"/>
          <w:color w:val="000000" w:themeColor="text1"/>
        </w:rPr>
        <w:t>市</w:t>
      </w:r>
      <w:r w:rsidRPr="00BB0373">
        <w:rPr>
          <w:color w:val="000000" w:themeColor="text1"/>
        </w:rPr>
        <w:t xml:space="preserve">で指定する場所に搬入すること。 </w:t>
      </w:r>
    </w:p>
    <w:p w14:paraId="7CA32BA0" w14:textId="08C0C29C" w:rsidR="00A47807" w:rsidRPr="00BB0373" w:rsidRDefault="009817C7" w:rsidP="00BB0373">
      <w:pPr>
        <w:pStyle w:val="a3"/>
        <w:numPr>
          <w:ilvl w:val="0"/>
          <w:numId w:val="8"/>
        </w:numPr>
        <w:ind w:leftChars="0"/>
        <w:rPr>
          <w:color w:val="000000" w:themeColor="text1"/>
        </w:rPr>
      </w:pPr>
      <w:r w:rsidRPr="00BB0373">
        <w:rPr>
          <w:color w:val="000000" w:themeColor="text1"/>
        </w:rPr>
        <w:t xml:space="preserve">デジタルサイネージを構成する機器の設置・接続が全て完了したのち、問題なく稼働することを確認すること。 </w:t>
      </w:r>
    </w:p>
    <w:p w14:paraId="1ACD92A9" w14:textId="39F7E34F" w:rsidR="00A47807" w:rsidRPr="00BB0373" w:rsidRDefault="009817C7" w:rsidP="00BB0373">
      <w:pPr>
        <w:pStyle w:val="a3"/>
        <w:numPr>
          <w:ilvl w:val="0"/>
          <w:numId w:val="8"/>
        </w:numPr>
        <w:ind w:leftChars="0"/>
        <w:rPr>
          <w:color w:val="000000" w:themeColor="text1"/>
        </w:rPr>
      </w:pPr>
      <w:r w:rsidRPr="00BB0373">
        <w:rPr>
          <w:color w:val="000000" w:themeColor="text1"/>
        </w:rPr>
        <w:t xml:space="preserve">各機器の設定の結果としてシステム全体としての動作を保証すること。 </w:t>
      </w:r>
    </w:p>
    <w:p w14:paraId="0149628C" w14:textId="7676F480" w:rsidR="00070A49" w:rsidRPr="00BB0373" w:rsidRDefault="009817C7" w:rsidP="00BB0373">
      <w:pPr>
        <w:pStyle w:val="a3"/>
        <w:numPr>
          <w:ilvl w:val="0"/>
          <w:numId w:val="8"/>
        </w:numPr>
        <w:ind w:leftChars="0"/>
        <w:rPr>
          <w:color w:val="000000" w:themeColor="text1"/>
        </w:rPr>
      </w:pPr>
      <w:r w:rsidRPr="00BB0373">
        <w:rPr>
          <w:color w:val="000000" w:themeColor="text1"/>
        </w:rPr>
        <w:t xml:space="preserve">キッティング作業は受託者の負担でこれを行うこと。 </w:t>
      </w:r>
    </w:p>
    <w:p w14:paraId="033BCBFB" w14:textId="6BB14EA7" w:rsidR="00A47807" w:rsidRPr="00BB0373" w:rsidRDefault="00AC72F2" w:rsidP="00BB0373">
      <w:pPr>
        <w:pStyle w:val="a3"/>
        <w:numPr>
          <w:ilvl w:val="0"/>
          <w:numId w:val="8"/>
        </w:numPr>
        <w:ind w:leftChars="0"/>
        <w:rPr>
          <w:color w:val="000000" w:themeColor="text1"/>
        </w:rPr>
      </w:pPr>
      <w:r w:rsidRPr="00BB0373">
        <w:rPr>
          <w:rFonts w:hint="eastAsia"/>
          <w:color w:val="000000" w:themeColor="text1"/>
        </w:rPr>
        <w:t>設置場所において新たな電源配線工事が必要な場合は</w:t>
      </w:r>
      <w:r w:rsidRPr="00BB0373">
        <w:rPr>
          <w:color w:val="000000" w:themeColor="text1"/>
        </w:rPr>
        <w:t xml:space="preserve"> 、発注者と協議のうえ、決定</w:t>
      </w:r>
      <w:r w:rsidRPr="00BB0373">
        <w:rPr>
          <w:rFonts w:hint="eastAsia"/>
          <w:color w:val="000000" w:themeColor="text1"/>
        </w:rPr>
        <w:t>す</w:t>
      </w:r>
      <w:r w:rsidRPr="00BB0373">
        <w:rPr>
          <w:color w:val="000000" w:themeColor="text1"/>
        </w:rPr>
        <w:t>る。</w:t>
      </w:r>
    </w:p>
    <w:p w14:paraId="79D46E2D" w14:textId="6042D08A" w:rsidR="00DF0027" w:rsidRPr="00BB0373" w:rsidRDefault="009817C7" w:rsidP="00BB0373">
      <w:pPr>
        <w:pStyle w:val="a3"/>
        <w:numPr>
          <w:ilvl w:val="0"/>
          <w:numId w:val="8"/>
        </w:numPr>
        <w:ind w:leftChars="0"/>
        <w:rPr>
          <w:rFonts w:ascii="Meiryo UI" w:eastAsia="Meiryo UI" w:hAnsi="Meiryo UI" w:cs="Meiryo UI"/>
          <w:color w:val="000000" w:themeColor="text1"/>
          <w:sz w:val="21"/>
        </w:rPr>
      </w:pPr>
      <w:r w:rsidRPr="00BB0373">
        <w:rPr>
          <w:color w:val="000000" w:themeColor="text1"/>
        </w:rPr>
        <w:t>本業務で導入する機器は正規のメーカー保守を受けられる物品であ</w:t>
      </w:r>
      <w:r w:rsidR="00125B2B" w:rsidRPr="00BB0373">
        <w:rPr>
          <w:rFonts w:hint="eastAsia"/>
          <w:color w:val="000000" w:themeColor="text1"/>
        </w:rPr>
        <w:t>り、新品である</w:t>
      </w:r>
      <w:r w:rsidRPr="00BB0373">
        <w:rPr>
          <w:color w:val="000000" w:themeColor="text1"/>
        </w:rPr>
        <w:t>こと。</w:t>
      </w:r>
      <w:r w:rsidRPr="00BB0373">
        <w:rPr>
          <w:rFonts w:ascii="Meiryo UI" w:eastAsia="Meiryo UI" w:hAnsi="Meiryo UI" w:cs="Meiryo UI"/>
          <w:color w:val="000000" w:themeColor="text1"/>
          <w:sz w:val="21"/>
        </w:rPr>
        <w:t xml:space="preserve"> </w:t>
      </w:r>
    </w:p>
    <w:p w14:paraId="4D91B621" w14:textId="214F2FAA" w:rsidR="00DF0027" w:rsidRPr="00BB0373" w:rsidRDefault="00DF0027" w:rsidP="00BB0373">
      <w:pPr>
        <w:pStyle w:val="a3"/>
        <w:numPr>
          <w:ilvl w:val="0"/>
          <w:numId w:val="8"/>
        </w:numPr>
        <w:ind w:leftChars="0"/>
        <w:rPr>
          <w:color w:val="000000" w:themeColor="text1"/>
        </w:rPr>
      </w:pPr>
      <w:r w:rsidRPr="00BB0373">
        <w:rPr>
          <w:rFonts w:hint="eastAsia"/>
          <w:color w:val="000000" w:themeColor="text1"/>
        </w:rPr>
        <w:t>設置するデジタルサイネージの機器メーカー等保証期間は、</w:t>
      </w:r>
      <w:r w:rsidR="004415E4">
        <w:rPr>
          <w:rFonts w:hint="eastAsia"/>
          <w:color w:val="000000" w:themeColor="text1"/>
        </w:rPr>
        <w:t>5年間と</w:t>
      </w:r>
      <w:r w:rsidRPr="00BB0373">
        <w:rPr>
          <w:rFonts w:hint="eastAsia"/>
          <w:color w:val="000000" w:themeColor="text1"/>
        </w:rPr>
        <w:t>する。この保証期間内に発注者の責めによらない機器の故障等が発生した場合、管理運営・保守契約の契約に関わらず、無償修復を行うこと。</w:t>
      </w:r>
    </w:p>
    <w:p w14:paraId="6EEEAA1E" w14:textId="01F12C1B" w:rsidR="00A0121F" w:rsidRPr="00BB0373" w:rsidRDefault="00A0121F" w:rsidP="00BB0373">
      <w:pPr>
        <w:pStyle w:val="a3"/>
        <w:numPr>
          <w:ilvl w:val="0"/>
          <w:numId w:val="8"/>
        </w:numPr>
        <w:ind w:leftChars="0"/>
        <w:rPr>
          <w:color w:val="000000" w:themeColor="text1"/>
        </w:rPr>
      </w:pPr>
      <w:r w:rsidRPr="00BB0373">
        <w:rPr>
          <w:rFonts w:hint="eastAsia"/>
          <w:color w:val="000000" w:themeColor="text1"/>
        </w:rPr>
        <w:t>デジタルサイネージシステムの運用を開始するに当たり、必要となるコンテンツの配置等、デジタルサイネージの画面レイアウトの初期デザインを作成すること。</w:t>
      </w:r>
    </w:p>
    <w:p w14:paraId="505C67DB" w14:textId="1DDE5FFD" w:rsidR="005F488F" w:rsidRPr="00BB0373" w:rsidRDefault="005F488F" w:rsidP="00BB0373">
      <w:pPr>
        <w:pStyle w:val="a3"/>
        <w:numPr>
          <w:ilvl w:val="0"/>
          <w:numId w:val="8"/>
        </w:numPr>
        <w:ind w:leftChars="0"/>
        <w:rPr>
          <w:color w:val="000000" w:themeColor="text1"/>
        </w:rPr>
      </w:pPr>
      <w:r w:rsidRPr="00BB0373">
        <w:rPr>
          <w:rFonts w:hint="eastAsia"/>
          <w:color w:val="000000" w:themeColor="text1"/>
        </w:rPr>
        <w:lastRenderedPageBreak/>
        <w:t>施工に際しては、モルモット舎建設工事に係る工事監理者及び施工者と十分な施工調整を図ること。また、施工に係るスケジュールは同工事監理者及び施工者と協議のうえ決定すること。</w:t>
      </w:r>
    </w:p>
    <w:p w14:paraId="72BC2308" w14:textId="1FA5E60B" w:rsidR="00A06068" w:rsidRPr="00F64812" w:rsidRDefault="00A06068">
      <w:pPr>
        <w:spacing w:after="0" w:line="259" w:lineRule="auto"/>
        <w:ind w:left="0" w:firstLine="0"/>
        <w:rPr>
          <w:color w:val="000000" w:themeColor="text1"/>
        </w:rPr>
      </w:pPr>
    </w:p>
    <w:p w14:paraId="35B51085" w14:textId="2570A8C8" w:rsidR="00A47807" w:rsidRPr="00F64812" w:rsidRDefault="009817C7" w:rsidP="000E6CB5">
      <w:pPr>
        <w:pStyle w:val="a3"/>
        <w:numPr>
          <w:ilvl w:val="0"/>
          <w:numId w:val="16"/>
        </w:numPr>
        <w:spacing w:after="0" w:line="259" w:lineRule="auto"/>
        <w:ind w:leftChars="0"/>
        <w:rPr>
          <w:color w:val="000000" w:themeColor="text1"/>
        </w:rPr>
      </w:pPr>
      <w:r w:rsidRPr="00F64812">
        <w:rPr>
          <w:color w:val="000000" w:themeColor="text1"/>
        </w:rPr>
        <w:t xml:space="preserve">機能要件 </w:t>
      </w:r>
    </w:p>
    <w:p w14:paraId="26621B1F" w14:textId="28C6434C" w:rsidR="001C305B" w:rsidRPr="00BB0373" w:rsidRDefault="00B853D7" w:rsidP="00BB0373">
      <w:pPr>
        <w:pStyle w:val="a3"/>
        <w:numPr>
          <w:ilvl w:val="0"/>
          <w:numId w:val="10"/>
        </w:numPr>
        <w:ind w:leftChars="0"/>
        <w:rPr>
          <w:color w:val="000000" w:themeColor="text1"/>
        </w:rPr>
      </w:pPr>
      <w:r w:rsidRPr="00BB0373">
        <w:rPr>
          <w:rFonts w:hint="eastAsia"/>
          <w:color w:val="000000" w:themeColor="text1"/>
        </w:rPr>
        <w:t>運用においては、動物園事務所、美術館事務所、市観光おもてなし課の管理用パソコンか</w:t>
      </w:r>
      <w:r w:rsidR="001C305B" w:rsidRPr="00BB0373">
        <w:rPr>
          <w:rFonts w:hint="eastAsia"/>
          <w:color w:val="000000" w:themeColor="text1"/>
        </w:rPr>
        <w:t>らコ</w:t>
      </w:r>
    </w:p>
    <w:p w14:paraId="46057857" w14:textId="77777777" w:rsidR="001C305B" w:rsidRPr="00F64812" w:rsidRDefault="001C305B" w:rsidP="001C305B">
      <w:pPr>
        <w:ind w:left="211" w:firstLineChars="100" w:firstLine="220"/>
        <w:rPr>
          <w:color w:val="000000" w:themeColor="text1"/>
        </w:rPr>
      </w:pPr>
      <w:r w:rsidRPr="00F64812">
        <w:rPr>
          <w:rFonts w:hint="eastAsia"/>
          <w:color w:val="000000" w:themeColor="text1"/>
        </w:rPr>
        <w:t>ンテンツ（文字、画像、動画）のレイアウト、更新、表示スケジュールを制御できること。</w:t>
      </w:r>
    </w:p>
    <w:p w14:paraId="79213608" w14:textId="77777777" w:rsidR="001C305B" w:rsidRPr="00F64812" w:rsidRDefault="001C305B" w:rsidP="001C305B">
      <w:pPr>
        <w:ind w:left="9" w:firstLineChars="200" w:firstLine="440"/>
        <w:rPr>
          <w:color w:val="000000" w:themeColor="text1"/>
        </w:rPr>
      </w:pPr>
      <w:r w:rsidRPr="00F64812">
        <w:rPr>
          <w:rFonts w:hint="eastAsia"/>
          <w:color w:val="000000" w:themeColor="text1"/>
        </w:rPr>
        <w:t>なお、配信内容に応じては個別配信できるようにすること。</w:t>
      </w:r>
    </w:p>
    <w:p w14:paraId="7DE2709A" w14:textId="2181F02F" w:rsidR="002A0BDA" w:rsidRPr="00BB0373" w:rsidRDefault="00E5079B" w:rsidP="00BB0373">
      <w:pPr>
        <w:pStyle w:val="a3"/>
        <w:numPr>
          <w:ilvl w:val="0"/>
          <w:numId w:val="10"/>
        </w:numPr>
        <w:ind w:leftChars="0"/>
        <w:rPr>
          <w:color w:val="000000" w:themeColor="text1"/>
        </w:rPr>
      </w:pPr>
      <w:r w:rsidRPr="00BB0373">
        <w:rPr>
          <w:rFonts w:hint="eastAsia"/>
          <w:color w:val="000000" w:themeColor="text1"/>
        </w:rPr>
        <w:t>本市が取得した動画ファイル（</w:t>
      </w:r>
      <w:r w:rsidRPr="00BB0373">
        <w:rPr>
          <w:color w:val="000000" w:themeColor="text1"/>
        </w:rPr>
        <w:t>mp4、mov）及び静止画ファイル（JPEG</w:t>
      </w:r>
      <w:r w:rsidR="00C65829" w:rsidRPr="00BB0373">
        <w:rPr>
          <w:rFonts w:hint="eastAsia"/>
          <w:color w:val="000000" w:themeColor="text1"/>
        </w:rPr>
        <w:t>、</w:t>
      </w:r>
      <w:r w:rsidRPr="00BB0373">
        <w:rPr>
          <w:color w:val="000000" w:themeColor="text1"/>
        </w:rPr>
        <w:t>PNG）</w:t>
      </w:r>
      <w:r w:rsidRPr="00BB0373">
        <w:rPr>
          <w:rFonts w:hint="eastAsia"/>
          <w:color w:val="000000" w:themeColor="text1"/>
        </w:rPr>
        <w:t>又は</w:t>
      </w:r>
      <w:r w:rsidRPr="00BB0373">
        <w:rPr>
          <w:color w:val="000000" w:themeColor="text1"/>
        </w:rPr>
        <w:t>PDF フ</w:t>
      </w:r>
    </w:p>
    <w:p w14:paraId="28A10BC0" w14:textId="79E91548" w:rsidR="00E5079B" w:rsidRPr="00F64812" w:rsidRDefault="00E5079B" w:rsidP="002A0BDA">
      <w:pPr>
        <w:ind w:left="211" w:firstLineChars="100" w:firstLine="220"/>
        <w:rPr>
          <w:color w:val="000000" w:themeColor="text1"/>
        </w:rPr>
      </w:pPr>
      <w:r w:rsidRPr="00F64812">
        <w:rPr>
          <w:color w:val="000000" w:themeColor="text1"/>
        </w:rPr>
        <w:t>ァイルをデジタルサイネージシステムで配信できるようにすること。</w:t>
      </w:r>
    </w:p>
    <w:p w14:paraId="192F8487" w14:textId="70DF1162" w:rsidR="00A47807" w:rsidRPr="00BB0373" w:rsidRDefault="001C305B" w:rsidP="00BB0373">
      <w:pPr>
        <w:pStyle w:val="a3"/>
        <w:numPr>
          <w:ilvl w:val="0"/>
          <w:numId w:val="10"/>
        </w:numPr>
        <w:spacing w:after="0" w:line="259" w:lineRule="auto"/>
        <w:ind w:leftChars="0"/>
        <w:rPr>
          <w:color w:val="000000" w:themeColor="text1"/>
        </w:rPr>
      </w:pPr>
      <w:r w:rsidRPr="00BB0373">
        <w:rPr>
          <w:rFonts w:hint="eastAsia"/>
          <w:color w:val="000000" w:themeColor="text1"/>
        </w:rPr>
        <w:t>本市が指定する</w:t>
      </w:r>
      <w:r w:rsidRPr="00BB0373">
        <w:rPr>
          <w:color w:val="000000" w:themeColor="text1"/>
        </w:rPr>
        <w:t xml:space="preserve"> WEB サイト</w:t>
      </w:r>
      <w:r w:rsidRPr="00BB0373">
        <w:rPr>
          <w:rFonts w:hint="eastAsia"/>
          <w:color w:val="000000" w:themeColor="text1"/>
        </w:rPr>
        <w:t>（市公式サイト大牟田Oneplate等）</w:t>
      </w:r>
      <w:r w:rsidRPr="00BB0373">
        <w:rPr>
          <w:color w:val="000000" w:themeColor="text1"/>
        </w:rPr>
        <w:t xml:space="preserve">と連携し、 URL </w:t>
      </w:r>
      <w:r w:rsidRPr="00BB0373">
        <w:rPr>
          <w:rFonts w:hint="eastAsia"/>
          <w:color w:val="000000" w:themeColor="text1"/>
        </w:rPr>
        <w:t>を</w:t>
      </w:r>
      <w:r w:rsidRPr="00BB0373">
        <w:rPr>
          <w:color w:val="000000" w:themeColor="text1"/>
        </w:rPr>
        <w:t>指定してデジタルサイネージ上で</w:t>
      </w:r>
      <w:r w:rsidRPr="00BB0373">
        <w:rPr>
          <w:rFonts w:hint="eastAsia"/>
          <w:color w:val="000000" w:themeColor="text1"/>
        </w:rPr>
        <w:t>表示、閲覧できること。</w:t>
      </w:r>
    </w:p>
    <w:p w14:paraId="1AE32281" w14:textId="589FE0BB" w:rsidR="004F728D" w:rsidRPr="00BB0373" w:rsidRDefault="004F728D" w:rsidP="00BB0373">
      <w:pPr>
        <w:pStyle w:val="a3"/>
        <w:numPr>
          <w:ilvl w:val="0"/>
          <w:numId w:val="10"/>
        </w:numPr>
        <w:spacing w:after="0" w:line="259" w:lineRule="auto"/>
        <w:ind w:leftChars="0"/>
        <w:rPr>
          <w:color w:val="000000" w:themeColor="text1"/>
        </w:rPr>
      </w:pPr>
      <w:r w:rsidRPr="00BB0373">
        <w:rPr>
          <w:rFonts w:hint="eastAsia"/>
          <w:color w:val="000000" w:themeColor="text1"/>
        </w:rPr>
        <w:t>災害等にはすべてのデジタルサイネージ上で緊急情報を多言語（日本語・英語）で割込み配信が可能とすること。</w:t>
      </w:r>
    </w:p>
    <w:p w14:paraId="2A194A4A" w14:textId="77777777" w:rsidR="001C305B" w:rsidRPr="00F64812" w:rsidRDefault="001C305B">
      <w:pPr>
        <w:spacing w:after="0" w:line="259" w:lineRule="auto"/>
        <w:ind w:left="0" w:firstLine="0"/>
        <w:rPr>
          <w:color w:val="000000" w:themeColor="text1"/>
        </w:rPr>
      </w:pPr>
    </w:p>
    <w:p w14:paraId="4EFBF64D" w14:textId="0AD0CA3A" w:rsidR="00A47807" w:rsidRPr="00F64812" w:rsidRDefault="009817C7" w:rsidP="000E6CB5">
      <w:pPr>
        <w:pStyle w:val="a3"/>
        <w:numPr>
          <w:ilvl w:val="0"/>
          <w:numId w:val="16"/>
        </w:numPr>
        <w:spacing w:after="0" w:line="259" w:lineRule="auto"/>
        <w:ind w:leftChars="0"/>
        <w:rPr>
          <w:color w:val="000000" w:themeColor="text1"/>
        </w:rPr>
      </w:pPr>
      <w:bookmarkStart w:id="1" w:name="_Hlk217651910"/>
      <w:r w:rsidRPr="00F64812">
        <w:rPr>
          <w:color w:val="000000" w:themeColor="text1"/>
        </w:rPr>
        <w:t xml:space="preserve">サポート体制等 </w:t>
      </w:r>
    </w:p>
    <w:p w14:paraId="3324B7D9" w14:textId="7E858EC8" w:rsidR="00A47807" w:rsidRPr="00F727CA" w:rsidRDefault="009817C7" w:rsidP="00F727CA">
      <w:pPr>
        <w:pStyle w:val="a3"/>
        <w:numPr>
          <w:ilvl w:val="0"/>
          <w:numId w:val="22"/>
        </w:numPr>
        <w:ind w:leftChars="0"/>
        <w:rPr>
          <w:color w:val="000000" w:themeColor="text1"/>
        </w:rPr>
      </w:pPr>
      <w:r w:rsidRPr="00F727CA">
        <w:rPr>
          <w:color w:val="000000" w:themeColor="text1"/>
        </w:rPr>
        <w:t xml:space="preserve">問合せ対応 </w:t>
      </w:r>
    </w:p>
    <w:p w14:paraId="006245BB" w14:textId="5D5F4D8F" w:rsidR="00A47807" w:rsidRPr="00F64812" w:rsidRDefault="009817C7" w:rsidP="000071AA">
      <w:pPr>
        <w:ind w:left="420" w:firstLine="221"/>
        <w:rPr>
          <w:color w:val="000000" w:themeColor="text1"/>
        </w:rPr>
      </w:pPr>
      <w:r w:rsidRPr="00F64812">
        <w:rPr>
          <w:color w:val="000000" w:themeColor="text1"/>
        </w:rPr>
        <w:t>職員からの操作方法等に関する問い合わせに、電話またはメール等により</w:t>
      </w:r>
      <w:r w:rsidRPr="00F64812">
        <w:rPr>
          <w:rFonts w:hint="eastAsia"/>
          <w:color w:val="000000" w:themeColor="text1"/>
        </w:rPr>
        <w:t>速やかに</w:t>
      </w:r>
      <w:r w:rsidRPr="00F64812">
        <w:rPr>
          <w:color w:val="000000" w:themeColor="text1"/>
        </w:rPr>
        <w:t xml:space="preserve">対応すること。 問い合わせ対応時間は次のとおりとする。 </w:t>
      </w:r>
    </w:p>
    <w:p w14:paraId="55B06B93" w14:textId="5D2E9EB3" w:rsidR="00070A49" w:rsidRPr="00BB0373" w:rsidRDefault="009817C7" w:rsidP="00BB0373">
      <w:pPr>
        <w:pStyle w:val="a3"/>
        <w:numPr>
          <w:ilvl w:val="0"/>
          <w:numId w:val="11"/>
        </w:numPr>
        <w:ind w:leftChars="0"/>
        <w:rPr>
          <w:color w:val="000000" w:themeColor="text1"/>
        </w:rPr>
      </w:pPr>
      <w:r w:rsidRPr="00BB0373">
        <w:rPr>
          <w:color w:val="000000" w:themeColor="text1"/>
        </w:rPr>
        <w:t>電話による受付時間</w:t>
      </w:r>
    </w:p>
    <w:p w14:paraId="5519D9B2" w14:textId="3318B3A4" w:rsidR="00A47807" w:rsidRPr="00F64812" w:rsidRDefault="009817C7" w:rsidP="00070A49">
      <w:pPr>
        <w:ind w:leftChars="300" w:left="660" w:firstLineChars="100" w:firstLine="220"/>
        <w:rPr>
          <w:color w:val="000000" w:themeColor="text1"/>
        </w:rPr>
      </w:pPr>
      <w:r w:rsidRPr="00F64812">
        <w:rPr>
          <w:color w:val="000000" w:themeColor="text1"/>
        </w:rPr>
        <w:t xml:space="preserve">土日・祝日及び年末年始を除く平日の午前９時から午後５時とする。ただし、受託者が定める休日は受付時間から除いても差し支えない。 </w:t>
      </w:r>
    </w:p>
    <w:p w14:paraId="5BC1556F" w14:textId="43A2CEE5" w:rsidR="00A47807" w:rsidRPr="00BB0373" w:rsidRDefault="009817C7" w:rsidP="00BB0373">
      <w:pPr>
        <w:pStyle w:val="a3"/>
        <w:numPr>
          <w:ilvl w:val="0"/>
          <w:numId w:val="11"/>
        </w:numPr>
        <w:ind w:leftChars="0"/>
        <w:rPr>
          <w:color w:val="000000" w:themeColor="text1"/>
        </w:rPr>
      </w:pPr>
      <w:r w:rsidRPr="00BB0373">
        <w:rPr>
          <w:color w:val="000000" w:themeColor="text1"/>
        </w:rPr>
        <w:t xml:space="preserve">電子メールによる受付時間 </w:t>
      </w:r>
    </w:p>
    <w:p w14:paraId="22F76E66" w14:textId="77777777" w:rsidR="00A47807" w:rsidRPr="00F64812" w:rsidRDefault="009817C7">
      <w:pPr>
        <w:ind w:left="881"/>
        <w:rPr>
          <w:color w:val="000000" w:themeColor="text1"/>
        </w:rPr>
      </w:pPr>
      <w:r w:rsidRPr="00F64812">
        <w:rPr>
          <w:color w:val="000000" w:themeColor="text1"/>
        </w:rPr>
        <w:t xml:space="preserve">２４時間３６５日とする（平日・休日を問わない）。 </w:t>
      </w:r>
    </w:p>
    <w:p w14:paraId="09530830" w14:textId="77777777" w:rsidR="00A47807" w:rsidRPr="00F64812" w:rsidRDefault="009817C7">
      <w:pPr>
        <w:spacing w:after="0" w:line="259" w:lineRule="auto"/>
        <w:ind w:left="0" w:firstLine="0"/>
        <w:rPr>
          <w:color w:val="000000" w:themeColor="text1"/>
        </w:rPr>
      </w:pPr>
      <w:r w:rsidRPr="00F64812">
        <w:rPr>
          <w:color w:val="000000" w:themeColor="text1"/>
        </w:rPr>
        <w:t xml:space="preserve"> </w:t>
      </w:r>
    </w:p>
    <w:p w14:paraId="516DD7B4" w14:textId="57C11630" w:rsidR="00A47807" w:rsidRPr="00F64812" w:rsidRDefault="009817C7" w:rsidP="00F727CA">
      <w:pPr>
        <w:pStyle w:val="a3"/>
        <w:numPr>
          <w:ilvl w:val="0"/>
          <w:numId w:val="22"/>
        </w:numPr>
        <w:ind w:leftChars="0"/>
        <w:rPr>
          <w:color w:val="000000" w:themeColor="text1"/>
        </w:rPr>
      </w:pPr>
      <w:r w:rsidRPr="00F64812">
        <w:rPr>
          <w:color w:val="000000" w:themeColor="text1"/>
        </w:rPr>
        <w:t xml:space="preserve">保守サービス </w:t>
      </w:r>
    </w:p>
    <w:p w14:paraId="7DF8EC0E" w14:textId="12D55752" w:rsidR="00A47807" w:rsidRPr="00BB0373" w:rsidRDefault="009817C7" w:rsidP="00BB0373">
      <w:pPr>
        <w:pStyle w:val="a3"/>
        <w:numPr>
          <w:ilvl w:val="0"/>
          <w:numId w:val="12"/>
        </w:numPr>
        <w:ind w:leftChars="0"/>
        <w:rPr>
          <w:color w:val="000000" w:themeColor="text1"/>
        </w:rPr>
      </w:pPr>
      <w:r w:rsidRPr="00BB0373">
        <w:rPr>
          <w:color w:val="000000" w:themeColor="text1"/>
        </w:rPr>
        <w:t xml:space="preserve">保守対応 </w:t>
      </w:r>
    </w:p>
    <w:p w14:paraId="5184C2DB" w14:textId="45D61F79" w:rsidR="00A47807" w:rsidRPr="00F64812" w:rsidRDefault="009817C7" w:rsidP="000D6AB5">
      <w:pPr>
        <w:spacing w:after="3"/>
        <w:ind w:left="839" w:firstLineChars="100" w:firstLine="220"/>
        <w:rPr>
          <w:color w:val="000000" w:themeColor="text1"/>
        </w:rPr>
      </w:pPr>
      <w:r w:rsidRPr="00F64812">
        <w:rPr>
          <w:color w:val="000000" w:themeColor="text1"/>
        </w:rPr>
        <w:t>端末(STB)不具合時</w:t>
      </w:r>
      <w:r w:rsidR="00A61EE3" w:rsidRPr="00F64812">
        <w:rPr>
          <w:rFonts w:hint="eastAsia"/>
          <w:color w:val="000000" w:themeColor="text1"/>
        </w:rPr>
        <w:t>、リモートによる保守対応を速やかに行うこと</w:t>
      </w:r>
      <w:r w:rsidRPr="00F64812">
        <w:rPr>
          <w:color w:val="000000" w:themeColor="text1"/>
        </w:rPr>
        <w:t>。</w:t>
      </w:r>
    </w:p>
    <w:p w14:paraId="0526C4BF" w14:textId="70547EF2" w:rsidR="00A47807" w:rsidRPr="00BB0373" w:rsidRDefault="009817C7" w:rsidP="00BB0373">
      <w:pPr>
        <w:pStyle w:val="a3"/>
        <w:numPr>
          <w:ilvl w:val="0"/>
          <w:numId w:val="12"/>
        </w:numPr>
        <w:spacing w:after="0" w:line="259" w:lineRule="auto"/>
        <w:ind w:leftChars="0"/>
        <w:rPr>
          <w:color w:val="000000" w:themeColor="text1"/>
        </w:rPr>
      </w:pPr>
      <w:r w:rsidRPr="00BB0373">
        <w:rPr>
          <w:color w:val="000000" w:themeColor="text1"/>
        </w:rPr>
        <w:t xml:space="preserve">機器のリコール等への対応 </w:t>
      </w:r>
    </w:p>
    <w:p w14:paraId="3B568E0E" w14:textId="77777777" w:rsidR="00A47807" w:rsidRPr="00F64812" w:rsidRDefault="009817C7" w:rsidP="002A0BDA">
      <w:pPr>
        <w:ind w:left="840" w:firstLineChars="100" w:firstLine="220"/>
        <w:rPr>
          <w:color w:val="000000" w:themeColor="text1"/>
        </w:rPr>
      </w:pPr>
      <w:r w:rsidRPr="00F64812">
        <w:rPr>
          <w:color w:val="000000" w:themeColor="text1"/>
        </w:rPr>
        <w:t xml:space="preserve">納入した機器についてリコールなどが発生した場合、受託者は委託者に報告の後、改修作業の調整を行うものとする（検査合格後一年以内に設備及び機器等に瑕疵があることが判明した場合は、委託者からの要請に応じて受託者は、無償で設備及び機器等の修正、補修、交換等の処置を講じること）。 </w:t>
      </w:r>
    </w:p>
    <w:p w14:paraId="18A04EE6" w14:textId="43DFDEE5" w:rsidR="00A47807" w:rsidRPr="00BB0373" w:rsidRDefault="009817C7" w:rsidP="00BB0373">
      <w:pPr>
        <w:pStyle w:val="a3"/>
        <w:numPr>
          <w:ilvl w:val="0"/>
          <w:numId w:val="12"/>
        </w:numPr>
        <w:spacing w:after="0" w:line="259" w:lineRule="auto"/>
        <w:ind w:leftChars="0"/>
        <w:rPr>
          <w:color w:val="000000" w:themeColor="text1"/>
        </w:rPr>
      </w:pPr>
      <w:r w:rsidRPr="00BB0373">
        <w:rPr>
          <w:color w:val="000000" w:themeColor="text1"/>
        </w:rPr>
        <w:t xml:space="preserve">障害発生時の対応 </w:t>
      </w:r>
    </w:p>
    <w:p w14:paraId="24BAD233" w14:textId="7E2AC3AB" w:rsidR="000071AA" w:rsidRDefault="009817C7" w:rsidP="007256B6">
      <w:pPr>
        <w:ind w:left="840" w:firstLineChars="100" w:firstLine="220"/>
        <w:rPr>
          <w:color w:val="000000" w:themeColor="text1"/>
        </w:rPr>
      </w:pPr>
      <w:r w:rsidRPr="00F64812">
        <w:rPr>
          <w:color w:val="000000" w:themeColor="text1"/>
        </w:rPr>
        <w:t xml:space="preserve">デジタルサイネージの障害発生時には、所定の手続き（内容については協議にて決定する。）に従い障害復旧までの管理を実施すること。 </w:t>
      </w:r>
    </w:p>
    <w:bookmarkEnd w:id="1"/>
    <w:p w14:paraId="43AB886A" w14:textId="77777777" w:rsidR="004415E4" w:rsidRDefault="004415E4" w:rsidP="007256B6">
      <w:pPr>
        <w:ind w:left="840" w:firstLineChars="100" w:firstLine="220"/>
        <w:rPr>
          <w:color w:val="000000" w:themeColor="text1"/>
        </w:rPr>
      </w:pPr>
    </w:p>
    <w:p w14:paraId="054A1244" w14:textId="77777777" w:rsidR="00F253AC" w:rsidRPr="00F64812" w:rsidRDefault="00F253AC" w:rsidP="007256B6">
      <w:pPr>
        <w:ind w:left="840" w:firstLineChars="100" w:firstLine="220"/>
        <w:rPr>
          <w:color w:val="000000" w:themeColor="text1"/>
        </w:rPr>
      </w:pPr>
    </w:p>
    <w:p w14:paraId="7CCD8048" w14:textId="7A8FE30C" w:rsidR="00A47807" w:rsidRPr="00F64812" w:rsidRDefault="009817C7" w:rsidP="000E6CB5">
      <w:pPr>
        <w:pStyle w:val="a3"/>
        <w:numPr>
          <w:ilvl w:val="0"/>
          <w:numId w:val="16"/>
        </w:numPr>
        <w:spacing w:after="0" w:line="259" w:lineRule="auto"/>
        <w:ind w:leftChars="0"/>
        <w:rPr>
          <w:color w:val="000000" w:themeColor="text1"/>
        </w:rPr>
      </w:pPr>
      <w:r w:rsidRPr="00F64812">
        <w:rPr>
          <w:color w:val="000000" w:themeColor="text1"/>
        </w:rPr>
        <w:lastRenderedPageBreak/>
        <w:t xml:space="preserve">稼働、セキュリティ、引継ぎ要件 </w:t>
      </w:r>
    </w:p>
    <w:p w14:paraId="72BF5080" w14:textId="77777777" w:rsidR="00A47807" w:rsidRPr="00F64812" w:rsidRDefault="009817C7">
      <w:pPr>
        <w:numPr>
          <w:ilvl w:val="0"/>
          <w:numId w:val="2"/>
        </w:numPr>
        <w:ind w:hanging="662"/>
        <w:rPr>
          <w:color w:val="000000" w:themeColor="text1"/>
        </w:rPr>
      </w:pPr>
      <w:r w:rsidRPr="00F64812">
        <w:rPr>
          <w:color w:val="000000" w:themeColor="text1"/>
        </w:rPr>
        <w:t xml:space="preserve">稼働要件 </w:t>
      </w:r>
    </w:p>
    <w:p w14:paraId="7D1DECDC" w14:textId="46D90B3A" w:rsidR="00DF0027" w:rsidRPr="00F64812" w:rsidRDefault="009817C7" w:rsidP="00AC72F2">
      <w:pPr>
        <w:ind w:left="420" w:firstLine="221"/>
        <w:rPr>
          <w:color w:val="000000" w:themeColor="text1"/>
        </w:rPr>
      </w:pPr>
      <w:r w:rsidRPr="00F64812">
        <w:rPr>
          <w:color w:val="000000" w:themeColor="text1"/>
        </w:rPr>
        <w:t>本システムは原則２４時間３６５日稼動可能なもの</w:t>
      </w:r>
      <w:r w:rsidR="00DF0027" w:rsidRPr="00F64812">
        <w:rPr>
          <w:rFonts w:hint="eastAsia"/>
          <w:color w:val="000000" w:themeColor="text1"/>
        </w:rPr>
        <w:t>とし、放映端末ごとに放映開始時刻及び放映終了時刻を設定できること。また、電源のオンオフについても時刻設定により管理できること。</w:t>
      </w:r>
      <w:r w:rsidRPr="00F64812">
        <w:rPr>
          <w:color w:val="000000" w:themeColor="text1"/>
        </w:rPr>
        <w:t xml:space="preserve">なお、事前に周知した上で、メンテナンス等のために一時的にサービスを停止することは許容する。ただし、平常時の日中時間帯はサービスを提供できること。 </w:t>
      </w:r>
    </w:p>
    <w:p w14:paraId="1C9089CA" w14:textId="77777777" w:rsidR="00A47807" w:rsidRPr="00F64812" w:rsidRDefault="009817C7">
      <w:pPr>
        <w:numPr>
          <w:ilvl w:val="0"/>
          <w:numId w:val="2"/>
        </w:numPr>
        <w:ind w:hanging="662"/>
        <w:rPr>
          <w:color w:val="000000" w:themeColor="text1"/>
        </w:rPr>
      </w:pPr>
      <w:r w:rsidRPr="00F64812">
        <w:rPr>
          <w:color w:val="000000" w:themeColor="text1"/>
        </w:rPr>
        <w:t xml:space="preserve">セキュリティ要件 </w:t>
      </w:r>
    </w:p>
    <w:p w14:paraId="3445F214" w14:textId="44533304" w:rsidR="00A47807" w:rsidRPr="00F64812" w:rsidRDefault="009817C7" w:rsidP="00AC72F2">
      <w:pPr>
        <w:ind w:left="420" w:firstLine="221"/>
        <w:rPr>
          <w:color w:val="000000" w:themeColor="text1"/>
        </w:rPr>
      </w:pPr>
      <w:r w:rsidRPr="00F64812">
        <w:rPr>
          <w:color w:val="000000" w:themeColor="text1"/>
        </w:rPr>
        <w:t xml:space="preserve">システムログイン及びユーザアカウント発行時においてはTLS暗号化通信を行い、システム上の機密情報（ID・パスワード等）を含め暗号化した運用を行うこと。 </w:t>
      </w:r>
    </w:p>
    <w:p w14:paraId="7A64B251" w14:textId="77777777" w:rsidR="00A47807" w:rsidRPr="00F64812" w:rsidRDefault="009817C7">
      <w:pPr>
        <w:numPr>
          <w:ilvl w:val="0"/>
          <w:numId w:val="2"/>
        </w:numPr>
        <w:ind w:hanging="662"/>
        <w:rPr>
          <w:color w:val="000000" w:themeColor="text1"/>
        </w:rPr>
      </w:pPr>
      <w:r w:rsidRPr="00F64812">
        <w:rPr>
          <w:color w:val="000000" w:themeColor="text1"/>
        </w:rPr>
        <w:t xml:space="preserve">引継ぎ要件 </w:t>
      </w:r>
    </w:p>
    <w:p w14:paraId="6D8504B6" w14:textId="257B9EAE" w:rsidR="00A47807" w:rsidRPr="00F64812" w:rsidRDefault="009817C7" w:rsidP="000071AA">
      <w:pPr>
        <w:ind w:left="420" w:firstLine="221"/>
        <w:rPr>
          <w:color w:val="000000" w:themeColor="text1"/>
        </w:rPr>
      </w:pPr>
      <w:r w:rsidRPr="00F64812">
        <w:rPr>
          <w:color w:val="000000" w:themeColor="text1"/>
        </w:rPr>
        <w:t>本業務の契約履行期間の満了、全部若しくは一部の解除、又はその他契約終了事由の如何を問わず本業務が終了となる場合には、受託者は</w:t>
      </w:r>
      <w:r w:rsidR="000071AA" w:rsidRPr="00F64812">
        <w:rPr>
          <w:rFonts w:hint="eastAsia"/>
          <w:color w:val="000000" w:themeColor="text1"/>
        </w:rPr>
        <w:t>市</w:t>
      </w:r>
      <w:r w:rsidRPr="00F64812">
        <w:rPr>
          <w:color w:val="000000" w:themeColor="text1"/>
        </w:rPr>
        <w:t>の指示のもとシステムのサービス提供終了日までに、</w:t>
      </w:r>
      <w:r w:rsidR="000071AA" w:rsidRPr="00F64812">
        <w:rPr>
          <w:rFonts w:hint="eastAsia"/>
          <w:color w:val="000000" w:themeColor="text1"/>
        </w:rPr>
        <w:t>市</w:t>
      </w:r>
      <w:r w:rsidRPr="00F64812">
        <w:rPr>
          <w:color w:val="000000" w:themeColor="text1"/>
        </w:rPr>
        <w:t xml:space="preserve">が継続してシステムの操作を行えるよう必要な措置を講じ新規システム提供事業者に移行する作業の支援を行うこと。 </w:t>
      </w:r>
    </w:p>
    <w:p w14:paraId="2312B574" w14:textId="17889FE4" w:rsidR="00A47807" w:rsidRPr="00F64812" w:rsidRDefault="009817C7">
      <w:pPr>
        <w:ind w:left="670"/>
        <w:rPr>
          <w:color w:val="000000" w:themeColor="text1"/>
        </w:rPr>
      </w:pPr>
      <w:r w:rsidRPr="00F64812">
        <w:rPr>
          <w:color w:val="000000" w:themeColor="text1"/>
        </w:rPr>
        <w:t>また、引き継ぐべき業務内容について、業務引継書を作成し</w:t>
      </w:r>
      <w:r w:rsidR="000071AA" w:rsidRPr="00F64812">
        <w:rPr>
          <w:rFonts w:hint="eastAsia"/>
          <w:color w:val="000000" w:themeColor="text1"/>
        </w:rPr>
        <w:t>市</w:t>
      </w:r>
      <w:r w:rsidRPr="00F64812">
        <w:rPr>
          <w:color w:val="000000" w:themeColor="text1"/>
        </w:rPr>
        <w:t xml:space="preserve">に提出すること。 </w:t>
      </w:r>
    </w:p>
    <w:p w14:paraId="1FC7D605" w14:textId="77777777" w:rsidR="00A47807" w:rsidRPr="00F64812" w:rsidRDefault="009817C7">
      <w:pPr>
        <w:spacing w:after="0" w:line="259" w:lineRule="auto"/>
        <w:ind w:left="0" w:firstLine="0"/>
        <w:rPr>
          <w:color w:val="000000" w:themeColor="text1"/>
        </w:rPr>
      </w:pPr>
      <w:r w:rsidRPr="00F64812">
        <w:rPr>
          <w:color w:val="000000" w:themeColor="text1"/>
        </w:rPr>
        <w:t xml:space="preserve"> </w:t>
      </w:r>
    </w:p>
    <w:p w14:paraId="506A3E1B" w14:textId="27F0FACD" w:rsidR="00A47807" w:rsidRPr="00F64812" w:rsidRDefault="009817C7" w:rsidP="000E6CB5">
      <w:pPr>
        <w:pStyle w:val="a3"/>
        <w:numPr>
          <w:ilvl w:val="0"/>
          <w:numId w:val="16"/>
        </w:numPr>
        <w:spacing w:after="0" w:line="259" w:lineRule="auto"/>
        <w:ind w:leftChars="0"/>
        <w:rPr>
          <w:color w:val="000000" w:themeColor="text1"/>
        </w:rPr>
      </w:pPr>
      <w:r w:rsidRPr="00F64812">
        <w:rPr>
          <w:color w:val="000000" w:themeColor="text1"/>
        </w:rPr>
        <w:t xml:space="preserve">その他 </w:t>
      </w:r>
    </w:p>
    <w:p w14:paraId="16DD65CE" w14:textId="6B85276A" w:rsidR="00A47807" w:rsidRPr="00F727CA" w:rsidRDefault="009817C7" w:rsidP="00F727CA">
      <w:pPr>
        <w:pStyle w:val="a3"/>
        <w:numPr>
          <w:ilvl w:val="0"/>
          <w:numId w:val="26"/>
        </w:numPr>
        <w:ind w:leftChars="0"/>
        <w:rPr>
          <w:color w:val="000000" w:themeColor="text1"/>
        </w:rPr>
      </w:pPr>
      <w:r w:rsidRPr="00F727CA">
        <w:rPr>
          <w:color w:val="000000" w:themeColor="text1"/>
        </w:rPr>
        <w:t xml:space="preserve">成果品 </w:t>
      </w:r>
    </w:p>
    <w:p w14:paraId="46975B10" w14:textId="31BBE7C8" w:rsidR="00A47807" w:rsidRPr="00F64812" w:rsidRDefault="009817C7">
      <w:pPr>
        <w:ind w:left="420" w:firstLine="221"/>
        <w:rPr>
          <w:color w:val="000000" w:themeColor="text1"/>
        </w:rPr>
      </w:pPr>
      <w:r w:rsidRPr="00F64812">
        <w:rPr>
          <w:color w:val="000000" w:themeColor="text1"/>
        </w:rPr>
        <w:t>マニュアル等の納品書類</w:t>
      </w:r>
      <w:r w:rsidR="00150B6F" w:rsidRPr="00F64812">
        <w:rPr>
          <w:rFonts w:hint="eastAsia"/>
          <w:color w:val="000000" w:themeColor="text1"/>
        </w:rPr>
        <w:t>、</w:t>
      </w:r>
      <w:r w:rsidR="00150B6F" w:rsidRPr="00F64812">
        <w:rPr>
          <w:color w:val="000000" w:themeColor="text1"/>
        </w:rPr>
        <w:t>提出する成果品</w:t>
      </w:r>
      <w:r w:rsidRPr="00F64812">
        <w:rPr>
          <w:color w:val="000000" w:themeColor="text1"/>
        </w:rPr>
        <w:t xml:space="preserve">は以下のとおりとする。紙媒体及び電子媒体で必要部数納品すること。 </w:t>
      </w:r>
    </w:p>
    <w:p w14:paraId="378D5CBD" w14:textId="10B7BEB3" w:rsidR="00A47807" w:rsidRPr="00F64812" w:rsidRDefault="009817C7" w:rsidP="000071AA">
      <w:pPr>
        <w:ind w:left="426" w:firstLineChars="100" w:firstLine="220"/>
        <w:rPr>
          <w:color w:val="000000" w:themeColor="text1"/>
        </w:rPr>
      </w:pPr>
      <w:r w:rsidRPr="00F64812">
        <w:rPr>
          <w:color w:val="000000" w:themeColor="text1"/>
        </w:rPr>
        <w:t xml:space="preserve">なお、提出後に成果品に訂正事項が生じた場合は委託者の指示に従い、速やかに訂正の上再提出すること。 </w:t>
      </w:r>
    </w:p>
    <w:p w14:paraId="452B9607" w14:textId="647FDC35" w:rsidR="00A47807" w:rsidRPr="00BB0373" w:rsidRDefault="009817C7" w:rsidP="00BB0373">
      <w:pPr>
        <w:pStyle w:val="a3"/>
        <w:numPr>
          <w:ilvl w:val="0"/>
          <w:numId w:val="14"/>
        </w:numPr>
        <w:ind w:leftChars="0"/>
        <w:rPr>
          <w:color w:val="000000" w:themeColor="text1"/>
        </w:rPr>
      </w:pPr>
      <w:r w:rsidRPr="00BB0373">
        <w:rPr>
          <w:color w:val="000000" w:themeColor="text1"/>
        </w:rPr>
        <w:t xml:space="preserve">業務完了報告書 １部 </w:t>
      </w:r>
    </w:p>
    <w:p w14:paraId="34275C71" w14:textId="1699C290" w:rsidR="00A47807" w:rsidRPr="00BB0373" w:rsidRDefault="009817C7" w:rsidP="00BB0373">
      <w:pPr>
        <w:pStyle w:val="a3"/>
        <w:numPr>
          <w:ilvl w:val="0"/>
          <w:numId w:val="14"/>
        </w:numPr>
        <w:ind w:leftChars="0"/>
        <w:rPr>
          <w:color w:val="000000" w:themeColor="text1"/>
        </w:rPr>
      </w:pPr>
      <w:r w:rsidRPr="00BB0373">
        <w:rPr>
          <w:color w:val="000000" w:themeColor="text1"/>
        </w:rPr>
        <w:t xml:space="preserve">業務実施計画書（実績） １部 </w:t>
      </w:r>
    </w:p>
    <w:p w14:paraId="651222FB" w14:textId="39F6949A" w:rsidR="00A47807" w:rsidRPr="00BB0373" w:rsidRDefault="009817C7" w:rsidP="00BB0373">
      <w:pPr>
        <w:pStyle w:val="a3"/>
        <w:numPr>
          <w:ilvl w:val="0"/>
          <w:numId w:val="14"/>
        </w:numPr>
        <w:ind w:leftChars="0"/>
        <w:rPr>
          <w:color w:val="000000" w:themeColor="text1"/>
        </w:rPr>
      </w:pPr>
      <w:r w:rsidRPr="00BB0373">
        <w:rPr>
          <w:color w:val="000000" w:themeColor="text1"/>
        </w:rPr>
        <w:t xml:space="preserve">打ち合わせ協議簿 １部 </w:t>
      </w:r>
    </w:p>
    <w:p w14:paraId="03D4DF6A" w14:textId="0DAEAAD1" w:rsidR="00A47807" w:rsidRPr="00BB0373" w:rsidRDefault="009817C7" w:rsidP="00BB0373">
      <w:pPr>
        <w:pStyle w:val="a3"/>
        <w:numPr>
          <w:ilvl w:val="0"/>
          <w:numId w:val="14"/>
        </w:numPr>
        <w:ind w:leftChars="0"/>
        <w:rPr>
          <w:color w:val="000000" w:themeColor="text1"/>
        </w:rPr>
      </w:pPr>
      <w:r w:rsidRPr="00BB0373">
        <w:rPr>
          <w:color w:val="000000" w:themeColor="text1"/>
        </w:rPr>
        <w:t xml:space="preserve">納品物件写真帳 １部 </w:t>
      </w:r>
    </w:p>
    <w:p w14:paraId="188B8C06" w14:textId="7D7F77B3" w:rsidR="00A47807" w:rsidRPr="00BB0373" w:rsidRDefault="009817C7" w:rsidP="00BB0373">
      <w:pPr>
        <w:pStyle w:val="a3"/>
        <w:numPr>
          <w:ilvl w:val="0"/>
          <w:numId w:val="14"/>
        </w:numPr>
        <w:ind w:leftChars="0"/>
        <w:rPr>
          <w:color w:val="000000" w:themeColor="text1"/>
        </w:rPr>
      </w:pPr>
      <w:r w:rsidRPr="00BB0373">
        <w:rPr>
          <w:color w:val="000000" w:themeColor="text1"/>
        </w:rPr>
        <w:t xml:space="preserve">設定・操作運用マニュアル </w:t>
      </w:r>
      <w:r w:rsidR="005B1DF6" w:rsidRPr="00BB0373">
        <w:rPr>
          <w:rFonts w:hint="eastAsia"/>
          <w:color w:val="000000" w:themeColor="text1"/>
        </w:rPr>
        <w:t>3</w:t>
      </w:r>
      <w:r w:rsidRPr="00BB0373">
        <w:rPr>
          <w:color w:val="000000" w:themeColor="text1"/>
        </w:rPr>
        <w:t xml:space="preserve">部 </w:t>
      </w:r>
    </w:p>
    <w:p w14:paraId="3C878398" w14:textId="5DE17DCB" w:rsidR="00A47807" w:rsidRPr="00BB0373" w:rsidRDefault="009817C7" w:rsidP="00BB0373">
      <w:pPr>
        <w:pStyle w:val="a3"/>
        <w:numPr>
          <w:ilvl w:val="0"/>
          <w:numId w:val="14"/>
        </w:numPr>
        <w:ind w:leftChars="0"/>
        <w:rPr>
          <w:color w:val="000000" w:themeColor="text1"/>
        </w:rPr>
      </w:pPr>
      <w:r w:rsidRPr="00BB0373">
        <w:rPr>
          <w:color w:val="000000" w:themeColor="text1"/>
        </w:rPr>
        <w:t xml:space="preserve">各機器取扱説明書 １部 </w:t>
      </w:r>
    </w:p>
    <w:p w14:paraId="35D027A6" w14:textId="07B5D22E" w:rsidR="00A47807" w:rsidRPr="00BB0373" w:rsidRDefault="009817C7" w:rsidP="00BB0373">
      <w:pPr>
        <w:pStyle w:val="a3"/>
        <w:numPr>
          <w:ilvl w:val="0"/>
          <w:numId w:val="14"/>
        </w:numPr>
        <w:ind w:leftChars="0"/>
        <w:rPr>
          <w:color w:val="000000" w:themeColor="text1"/>
        </w:rPr>
      </w:pPr>
      <w:r w:rsidRPr="00BB0373">
        <w:rPr>
          <w:color w:val="000000" w:themeColor="text1"/>
        </w:rPr>
        <w:t xml:space="preserve">その他、運用保守にあたり必要な文書 </w:t>
      </w:r>
    </w:p>
    <w:p w14:paraId="0D8DE572" w14:textId="77777777" w:rsidR="00A47807" w:rsidRPr="00F64812" w:rsidRDefault="009817C7">
      <w:pPr>
        <w:spacing w:after="0" w:line="259" w:lineRule="auto"/>
        <w:ind w:left="0" w:firstLine="0"/>
        <w:rPr>
          <w:color w:val="000000" w:themeColor="text1"/>
        </w:rPr>
      </w:pPr>
      <w:r w:rsidRPr="00F64812">
        <w:rPr>
          <w:color w:val="000000" w:themeColor="text1"/>
        </w:rPr>
        <w:t xml:space="preserve"> </w:t>
      </w:r>
    </w:p>
    <w:p w14:paraId="17A80D99" w14:textId="77777777" w:rsidR="00A47807" w:rsidRPr="00F64812" w:rsidRDefault="009817C7">
      <w:pPr>
        <w:ind w:left="449"/>
        <w:rPr>
          <w:color w:val="000000" w:themeColor="text1"/>
        </w:rPr>
      </w:pPr>
      <w:r w:rsidRPr="00F64812">
        <w:rPr>
          <w:color w:val="000000" w:themeColor="text1"/>
        </w:rPr>
        <w:t xml:space="preserve">【成果品の納入場所】 </w:t>
      </w:r>
    </w:p>
    <w:p w14:paraId="7DED4BE4" w14:textId="77777777" w:rsidR="000071AA" w:rsidRPr="00F64812" w:rsidRDefault="009817C7">
      <w:pPr>
        <w:ind w:left="891" w:right="1299"/>
        <w:rPr>
          <w:color w:val="000000" w:themeColor="text1"/>
        </w:rPr>
      </w:pPr>
      <w:r w:rsidRPr="00F64812">
        <w:rPr>
          <w:color w:val="000000" w:themeColor="text1"/>
        </w:rPr>
        <w:t>〒８</w:t>
      </w:r>
      <w:r w:rsidR="000071AA" w:rsidRPr="00F64812">
        <w:rPr>
          <w:rFonts w:hint="eastAsia"/>
          <w:color w:val="000000" w:themeColor="text1"/>
        </w:rPr>
        <w:t>３６</w:t>
      </w:r>
      <w:r w:rsidRPr="00F64812">
        <w:rPr>
          <w:color w:val="000000" w:themeColor="text1"/>
        </w:rPr>
        <w:t>－</w:t>
      </w:r>
      <w:r w:rsidR="000071AA" w:rsidRPr="00F64812">
        <w:rPr>
          <w:rFonts w:hint="eastAsia"/>
          <w:color w:val="000000" w:themeColor="text1"/>
        </w:rPr>
        <w:t>８６６６</w:t>
      </w:r>
    </w:p>
    <w:p w14:paraId="2092ADB2" w14:textId="77777777" w:rsidR="000071AA" w:rsidRPr="00F64812" w:rsidRDefault="000071AA">
      <w:pPr>
        <w:ind w:left="891" w:right="1299"/>
        <w:rPr>
          <w:color w:val="000000" w:themeColor="text1"/>
        </w:rPr>
      </w:pPr>
      <w:r w:rsidRPr="00F64812">
        <w:rPr>
          <w:rFonts w:hint="eastAsia"/>
          <w:color w:val="000000" w:themeColor="text1"/>
        </w:rPr>
        <w:t>福岡</w:t>
      </w:r>
      <w:r w:rsidR="009817C7" w:rsidRPr="00F64812">
        <w:rPr>
          <w:color w:val="000000" w:themeColor="text1"/>
        </w:rPr>
        <w:t>県</w:t>
      </w:r>
      <w:r w:rsidRPr="00F64812">
        <w:rPr>
          <w:rFonts w:hint="eastAsia"/>
          <w:color w:val="000000" w:themeColor="text1"/>
        </w:rPr>
        <w:t>大牟田市有明町２丁目３番地</w:t>
      </w:r>
    </w:p>
    <w:p w14:paraId="251E6F7D" w14:textId="64201134" w:rsidR="00A47807" w:rsidRPr="00F64812" w:rsidRDefault="000071AA">
      <w:pPr>
        <w:ind w:left="891" w:right="1299"/>
        <w:rPr>
          <w:color w:val="000000" w:themeColor="text1"/>
        </w:rPr>
      </w:pPr>
      <w:r w:rsidRPr="00F64812">
        <w:rPr>
          <w:rFonts w:hint="eastAsia"/>
          <w:color w:val="000000" w:themeColor="text1"/>
        </w:rPr>
        <w:t>大牟田市役所３</w:t>
      </w:r>
      <w:r w:rsidR="009817C7" w:rsidRPr="00F64812">
        <w:rPr>
          <w:color w:val="000000" w:themeColor="text1"/>
        </w:rPr>
        <w:t xml:space="preserve">Ｆ </w:t>
      </w:r>
      <w:r w:rsidRPr="00F64812">
        <w:rPr>
          <w:rFonts w:hint="eastAsia"/>
          <w:color w:val="000000" w:themeColor="text1"/>
        </w:rPr>
        <w:t>産業経済部観光おもてなし課</w:t>
      </w:r>
      <w:r w:rsidR="009817C7" w:rsidRPr="00F64812">
        <w:rPr>
          <w:color w:val="000000" w:themeColor="text1"/>
        </w:rPr>
        <w:t xml:space="preserve"> </w:t>
      </w:r>
    </w:p>
    <w:p w14:paraId="1A6EA9C3" w14:textId="77777777" w:rsidR="000D6AB5" w:rsidRDefault="000D6AB5">
      <w:pPr>
        <w:ind w:left="891" w:right="1299"/>
        <w:rPr>
          <w:color w:val="000000" w:themeColor="text1"/>
        </w:rPr>
      </w:pPr>
    </w:p>
    <w:p w14:paraId="686D8783" w14:textId="77777777" w:rsidR="00F727CA" w:rsidRDefault="00F727CA">
      <w:pPr>
        <w:ind w:left="891" w:right="1299"/>
        <w:rPr>
          <w:color w:val="000000" w:themeColor="text1"/>
        </w:rPr>
      </w:pPr>
    </w:p>
    <w:p w14:paraId="5F9BD02D" w14:textId="77777777" w:rsidR="00F727CA" w:rsidRPr="00F64812" w:rsidRDefault="00F727CA">
      <w:pPr>
        <w:ind w:left="891" w:right="1299"/>
        <w:rPr>
          <w:color w:val="000000" w:themeColor="text1"/>
        </w:rPr>
      </w:pPr>
    </w:p>
    <w:p w14:paraId="6C091822" w14:textId="060ACD46" w:rsidR="00A47807" w:rsidRPr="00F64812" w:rsidRDefault="009817C7" w:rsidP="00F727CA">
      <w:pPr>
        <w:pStyle w:val="a3"/>
        <w:numPr>
          <w:ilvl w:val="0"/>
          <w:numId w:val="26"/>
        </w:numPr>
        <w:ind w:leftChars="0"/>
        <w:rPr>
          <w:color w:val="000000" w:themeColor="text1"/>
        </w:rPr>
      </w:pPr>
      <w:r w:rsidRPr="00F64812">
        <w:rPr>
          <w:color w:val="000000" w:themeColor="text1"/>
        </w:rPr>
        <w:lastRenderedPageBreak/>
        <w:t xml:space="preserve"> 留意事項 </w:t>
      </w:r>
    </w:p>
    <w:p w14:paraId="0D3B61B9" w14:textId="38791369" w:rsidR="00A47807" w:rsidRPr="00BB0373" w:rsidRDefault="009817C7" w:rsidP="00BB0373">
      <w:pPr>
        <w:pStyle w:val="a3"/>
        <w:numPr>
          <w:ilvl w:val="0"/>
          <w:numId w:val="15"/>
        </w:numPr>
        <w:ind w:leftChars="0"/>
        <w:rPr>
          <w:color w:val="000000" w:themeColor="text1"/>
        </w:rPr>
      </w:pPr>
      <w:r w:rsidRPr="00BB0373">
        <w:rPr>
          <w:color w:val="000000" w:themeColor="text1"/>
        </w:rPr>
        <w:t xml:space="preserve">受託者は本事業を遂行するにあたり、関連の法令（民法、刑法、著作権法、不正アクセス行為の禁止に関する法律等）及び条令並びに本仕様書を遵守するとともに、委託者の意図及び目的を十分に理解した上、適正な人員を配置し、正確に業務を行わなければならない。 </w:t>
      </w:r>
    </w:p>
    <w:p w14:paraId="12230FDC" w14:textId="3BC272DE" w:rsidR="00A47807" w:rsidRPr="00BB0373" w:rsidRDefault="009817C7" w:rsidP="00BB0373">
      <w:pPr>
        <w:pStyle w:val="a3"/>
        <w:numPr>
          <w:ilvl w:val="0"/>
          <w:numId w:val="15"/>
        </w:numPr>
        <w:ind w:leftChars="0"/>
        <w:rPr>
          <w:color w:val="000000" w:themeColor="text1"/>
        </w:rPr>
      </w:pPr>
      <w:r w:rsidRPr="00BB0373">
        <w:rPr>
          <w:color w:val="000000" w:themeColor="text1"/>
        </w:rPr>
        <w:t xml:space="preserve">本事業の遂行にあたっては、委託者と十分に協議を行い、委託者の意見や要望を取り入れながら実施すること。また、庁内部署や他団体との調整が必要になった場合、調整が円滑に行われるよう、都度、委託者と協議しながら進めること。 </w:t>
      </w:r>
    </w:p>
    <w:p w14:paraId="6D3C0E78" w14:textId="1D7C76B0" w:rsidR="00A06068" w:rsidRPr="00BB0373" w:rsidRDefault="009817C7" w:rsidP="00BB0373">
      <w:pPr>
        <w:pStyle w:val="a3"/>
        <w:numPr>
          <w:ilvl w:val="0"/>
          <w:numId w:val="15"/>
        </w:numPr>
        <w:ind w:leftChars="0"/>
        <w:rPr>
          <w:color w:val="000000" w:themeColor="text1"/>
        </w:rPr>
      </w:pPr>
      <w:r w:rsidRPr="00BB0373">
        <w:rPr>
          <w:color w:val="000000" w:themeColor="text1"/>
        </w:rPr>
        <w:t>受託者は、業務の進捗状況について、定期的に報告を行わなければならない。</w:t>
      </w:r>
    </w:p>
    <w:p w14:paraId="168334A1" w14:textId="2A8DF800" w:rsidR="00A47807" w:rsidRPr="00BB0373" w:rsidRDefault="009817C7" w:rsidP="00BB0373">
      <w:pPr>
        <w:pStyle w:val="a3"/>
        <w:numPr>
          <w:ilvl w:val="0"/>
          <w:numId w:val="15"/>
        </w:numPr>
        <w:ind w:leftChars="0"/>
        <w:rPr>
          <w:color w:val="000000" w:themeColor="text1"/>
        </w:rPr>
      </w:pPr>
      <w:r w:rsidRPr="00BB0373">
        <w:rPr>
          <w:color w:val="000000" w:themeColor="text1"/>
        </w:rPr>
        <w:t xml:space="preserve">委託者は、受託者の業務遂行に必要な資料の収集に協力することとする。受託者は委託者から提供された資料等については、本業務以外の目的に使用してはならない、また貸与資料等は業務完了後速やかに委託者に返還しなければならない。 </w:t>
      </w:r>
    </w:p>
    <w:p w14:paraId="475A58BC" w14:textId="3193CFE1" w:rsidR="00A47807" w:rsidRPr="00BB0373" w:rsidRDefault="009817C7" w:rsidP="00BB0373">
      <w:pPr>
        <w:pStyle w:val="a3"/>
        <w:numPr>
          <w:ilvl w:val="0"/>
          <w:numId w:val="15"/>
        </w:numPr>
        <w:ind w:leftChars="0"/>
        <w:rPr>
          <w:color w:val="000000" w:themeColor="text1"/>
        </w:rPr>
      </w:pPr>
      <w:r w:rsidRPr="00BB0373">
        <w:rPr>
          <w:color w:val="000000" w:themeColor="text1"/>
        </w:rPr>
        <w:t xml:space="preserve">本事業及び本業務の実施に関する業務（他の契約に基づくものを除く。）の実施にあたり発生した費用は、本業務委託契約金額内で対応するものとする。 </w:t>
      </w:r>
    </w:p>
    <w:p w14:paraId="72AA2087" w14:textId="225EA1BC" w:rsidR="00A47807" w:rsidRPr="00BB0373" w:rsidRDefault="009817C7" w:rsidP="00BB0373">
      <w:pPr>
        <w:pStyle w:val="a3"/>
        <w:numPr>
          <w:ilvl w:val="0"/>
          <w:numId w:val="15"/>
        </w:numPr>
        <w:ind w:leftChars="0"/>
        <w:rPr>
          <w:color w:val="000000" w:themeColor="text1"/>
        </w:rPr>
      </w:pPr>
      <w:r w:rsidRPr="00BB0373">
        <w:rPr>
          <w:color w:val="000000" w:themeColor="text1"/>
        </w:rPr>
        <w:t xml:space="preserve">受託者は、本業務の実施に関する書類や会計帳簿等を整備し、事業完了後においても５年間保存すること。 </w:t>
      </w:r>
    </w:p>
    <w:p w14:paraId="652C5C7F" w14:textId="6B90CE64" w:rsidR="00A47807" w:rsidRPr="00BB0373" w:rsidRDefault="009817C7" w:rsidP="00BB0373">
      <w:pPr>
        <w:pStyle w:val="a3"/>
        <w:numPr>
          <w:ilvl w:val="0"/>
          <w:numId w:val="15"/>
        </w:numPr>
        <w:ind w:leftChars="0"/>
        <w:rPr>
          <w:color w:val="000000" w:themeColor="text1"/>
        </w:rPr>
      </w:pPr>
      <w:r w:rsidRPr="00BB0373">
        <w:rPr>
          <w:color w:val="000000" w:themeColor="text1"/>
        </w:rPr>
        <w:t xml:space="preserve">本仕様書に定めのない事項又は疑義の生じた事項については、その都度、受託者と協議して定める。 </w:t>
      </w:r>
    </w:p>
    <w:p w14:paraId="0609D4B1" w14:textId="5C48074E" w:rsidR="00A47807" w:rsidRPr="00BB0373" w:rsidRDefault="009817C7" w:rsidP="00BB0373">
      <w:pPr>
        <w:pStyle w:val="a3"/>
        <w:numPr>
          <w:ilvl w:val="0"/>
          <w:numId w:val="15"/>
        </w:numPr>
        <w:ind w:leftChars="0"/>
        <w:rPr>
          <w:color w:val="000000" w:themeColor="text1"/>
        </w:rPr>
      </w:pPr>
      <w:r w:rsidRPr="00BB0373">
        <w:rPr>
          <w:color w:val="000000" w:themeColor="text1"/>
        </w:rPr>
        <w:t xml:space="preserve">本事業遂行中に受託者が委託者並びに第三者に損害を与えた場合は、直ちに委託者にその状況及び内容を連絡し、委託者の指示に従うものとする。損害賠償当の責任は受託者が負うものとし、速やかに処理するものとする。 </w:t>
      </w:r>
    </w:p>
    <w:p w14:paraId="7826F56D" w14:textId="57DCCA35" w:rsidR="00A47807" w:rsidRPr="00BB0373" w:rsidRDefault="009817C7" w:rsidP="00BB0373">
      <w:pPr>
        <w:pStyle w:val="a3"/>
        <w:numPr>
          <w:ilvl w:val="0"/>
          <w:numId w:val="15"/>
        </w:numPr>
        <w:ind w:leftChars="0"/>
        <w:rPr>
          <w:color w:val="000000" w:themeColor="text1"/>
        </w:rPr>
      </w:pPr>
      <w:r w:rsidRPr="00BB0373">
        <w:rPr>
          <w:color w:val="000000" w:themeColor="text1"/>
        </w:rPr>
        <w:t xml:space="preserve">受託者は、業務の全部又は大部分を一括して第三者に委託し、又は請け負わせることができない。ただし、委託者が必要と認めた場合は、業務の一部を第三者に委任し、又は請け負わせることができる。 </w:t>
      </w:r>
    </w:p>
    <w:p w14:paraId="30ACED77" w14:textId="7F4913A4" w:rsidR="00A47807" w:rsidRPr="00BB0373" w:rsidRDefault="000071AA" w:rsidP="00BB0373">
      <w:pPr>
        <w:pStyle w:val="a3"/>
        <w:numPr>
          <w:ilvl w:val="0"/>
          <w:numId w:val="15"/>
        </w:numPr>
        <w:ind w:leftChars="0"/>
        <w:rPr>
          <w:color w:val="000000" w:themeColor="text1"/>
        </w:rPr>
      </w:pPr>
      <w:r w:rsidRPr="00BB0373">
        <w:rPr>
          <w:rFonts w:hint="eastAsia"/>
          <w:color w:val="000000" w:themeColor="text1"/>
        </w:rPr>
        <w:t>市</w:t>
      </w:r>
      <w:r w:rsidR="009817C7" w:rsidRPr="00BB0373">
        <w:rPr>
          <w:color w:val="000000" w:themeColor="text1"/>
        </w:rPr>
        <w:t>及び第三者機関などによる監査・検査等が実施される場合は、</w:t>
      </w:r>
      <w:r w:rsidRPr="00BB0373">
        <w:rPr>
          <w:rFonts w:hint="eastAsia"/>
          <w:color w:val="000000" w:themeColor="text1"/>
        </w:rPr>
        <w:t>市</w:t>
      </w:r>
      <w:r w:rsidR="009817C7" w:rsidRPr="00BB0373">
        <w:rPr>
          <w:color w:val="000000" w:themeColor="text1"/>
        </w:rPr>
        <w:t xml:space="preserve">の指示に従い資料作成・実地調査・質疑応答などに対応すること。 </w:t>
      </w:r>
    </w:p>
    <w:p w14:paraId="751ECC30" w14:textId="73311261" w:rsidR="00A47807" w:rsidRPr="00BB0373" w:rsidRDefault="000071AA" w:rsidP="00BB0373">
      <w:pPr>
        <w:pStyle w:val="a3"/>
        <w:numPr>
          <w:ilvl w:val="0"/>
          <w:numId w:val="15"/>
        </w:numPr>
        <w:ind w:leftChars="0"/>
        <w:rPr>
          <w:color w:val="000000" w:themeColor="text1"/>
        </w:rPr>
      </w:pPr>
      <w:r w:rsidRPr="00BB0373">
        <w:rPr>
          <w:rFonts w:hint="eastAsia"/>
          <w:color w:val="000000" w:themeColor="text1"/>
        </w:rPr>
        <w:t>市</w:t>
      </w:r>
      <w:r w:rsidR="009817C7" w:rsidRPr="00BB0373">
        <w:rPr>
          <w:color w:val="000000" w:themeColor="text1"/>
        </w:rPr>
        <w:t>が導入するシステムに関して、情報提供を求めた場合はこれに応じること。ただし、その情報が受託者の不利益になる場合は</w:t>
      </w:r>
      <w:r w:rsidRPr="00BB0373">
        <w:rPr>
          <w:rFonts w:hint="eastAsia"/>
          <w:color w:val="000000" w:themeColor="text1"/>
        </w:rPr>
        <w:t>適宜</w:t>
      </w:r>
      <w:r w:rsidR="009817C7" w:rsidRPr="00BB0373">
        <w:rPr>
          <w:color w:val="000000" w:themeColor="text1"/>
        </w:rPr>
        <w:t xml:space="preserve">協議を行う。 </w:t>
      </w:r>
    </w:p>
    <w:p w14:paraId="22D73FFC" w14:textId="60D66CD6" w:rsidR="00AC72F2" w:rsidRPr="00F64812" w:rsidRDefault="00AC72F2" w:rsidP="00AC72F2">
      <w:pPr>
        <w:spacing w:after="0" w:line="259" w:lineRule="auto"/>
        <w:ind w:left="420" w:firstLine="0"/>
        <w:rPr>
          <w:color w:val="000000" w:themeColor="text1"/>
        </w:rPr>
      </w:pPr>
    </w:p>
    <w:p w14:paraId="5543AD11" w14:textId="1987E0A7" w:rsidR="00A47807" w:rsidRPr="00F64812" w:rsidRDefault="009817C7" w:rsidP="000E6CB5">
      <w:pPr>
        <w:pStyle w:val="a3"/>
        <w:numPr>
          <w:ilvl w:val="0"/>
          <w:numId w:val="16"/>
        </w:numPr>
        <w:spacing w:after="0" w:line="259" w:lineRule="auto"/>
        <w:ind w:leftChars="0"/>
        <w:rPr>
          <w:color w:val="000000" w:themeColor="text1"/>
        </w:rPr>
      </w:pPr>
      <w:r w:rsidRPr="00F64812">
        <w:rPr>
          <w:color w:val="000000" w:themeColor="text1"/>
        </w:rPr>
        <w:t xml:space="preserve">個人情報の取扱いにおける遵守事項 </w:t>
      </w:r>
    </w:p>
    <w:p w14:paraId="20534EFA" w14:textId="77777777" w:rsidR="00A47807" w:rsidRPr="00F64812" w:rsidRDefault="009817C7">
      <w:pPr>
        <w:numPr>
          <w:ilvl w:val="0"/>
          <w:numId w:val="4"/>
        </w:numPr>
        <w:ind w:hanging="662"/>
        <w:rPr>
          <w:color w:val="000000" w:themeColor="text1"/>
        </w:rPr>
      </w:pPr>
      <w:r w:rsidRPr="00F64812">
        <w:rPr>
          <w:color w:val="000000" w:themeColor="text1"/>
        </w:rPr>
        <w:t xml:space="preserve">個人情報の使用及び管理 </w:t>
      </w:r>
    </w:p>
    <w:p w14:paraId="054915BB" w14:textId="5E4750C3" w:rsidR="00A47807" w:rsidRPr="00F64812" w:rsidRDefault="009817C7" w:rsidP="00AC72F2">
      <w:pPr>
        <w:ind w:left="420" w:firstLine="221"/>
        <w:rPr>
          <w:color w:val="000000" w:themeColor="text1"/>
        </w:rPr>
      </w:pPr>
      <w:r w:rsidRPr="00F64812">
        <w:rPr>
          <w:color w:val="000000" w:themeColor="text1"/>
        </w:rPr>
        <w:t>収集した個人情報の使用の管理は、厳重かつ適正に行うこと。なお、本業務を適正に遂行するために、臨時職員の雇用又は業務の再委託を実施する場合は、</w:t>
      </w:r>
      <w:r w:rsidR="000071AA" w:rsidRPr="00F64812">
        <w:rPr>
          <w:rFonts w:hint="eastAsia"/>
          <w:color w:val="000000" w:themeColor="text1"/>
        </w:rPr>
        <w:t>市</w:t>
      </w:r>
      <w:r w:rsidRPr="00F64812">
        <w:rPr>
          <w:color w:val="000000" w:themeColor="text1"/>
        </w:rPr>
        <w:t xml:space="preserve">へ書面にて報告し承諾を得るとともに、臨時職員及び再委託先に対しても、個人情報の適正な使用及び管理が行われるよう監督するものとする。 </w:t>
      </w:r>
    </w:p>
    <w:p w14:paraId="48F88E8F" w14:textId="316E6225" w:rsidR="00A47807" w:rsidRPr="00F64812" w:rsidRDefault="009817C7" w:rsidP="00AC72F2">
      <w:pPr>
        <w:numPr>
          <w:ilvl w:val="0"/>
          <w:numId w:val="4"/>
        </w:numPr>
        <w:ind w:hanging="662"/>
        <w:rPr>
          <w:color w:val="000000" w:themeColor="text1"/>
        </w:rPr>
      </w:pPr>
      <w:r w:rsidRPr="00F64812">
        <w:rPr>
          <w:color w:val="000000" w:themeColor="text1"/>
        </w:rPr>
        <w:t xml:space="preserve">個人情報の記録の複写及び複製の禁止収集した個人情報を含むすべての記録については、システム障害時の復旧用を除き、いかなる形態でも複写及び複製してはならない。 </w:t>
      </w:r>
    </w:p>
    <w:p w14:paraId="0281E6C9" w14:textId="77777777" w:rsidR="00A47807" w:rsidRPr="00F64812" w:rsidRDefault="009817C7">
      <w:pPr>
        <w:numPr>
          <w:ilvl w:val="0"/>
          <w:numId w:val="4"/>
        </w:numPr>
        <w:ind w:hanging="662"/>
        <w:rPr>
          <w:color w:val="000000" w:themeColor="text1"/>
        </w:rPr>
      </w:pPr>
      <w:r w:rsidRPr="00F64812">
        <w:rPr>
          <w:color w:val="000000" w:themeColor="text1"/>
        </w:rPr>
        <w:t xml:space="preserve">個人情報の委託目的以外の使用及び第三者への提供の禁止 </w:t>
      </w:r>
    </w:p>
    <w:p w14:paraId="4B41755B" w14:textId="1611729E" w:rsidR="00A47807" w:rsidRPr="00F64812" w:rsidRDefault="009817C7" w:rsidP="00AC72F2">
      <w:pPr>
        <w:ind w:left="420" w:firstLine="221"/>
        <w:rPr>
          <w:color w:val="000000" w:themeColor="text1"/>
        </w:rPr>
      </w:pPr>
      <w:r w:rsidRPr="00F64812">
        <w:rPr>
          <w:color w:val="000000" w:themeColor="text1"/>
        </w:rPr>
        <w:lastRenderedPageBreak/>
        <w:t xml:space="preserve">収集した個人情報については、本業務の遂行以外には利用してはならない。また、本業務の遂行に関係のない第三者に対して提供してはならない。 </w:t>
      </w:r>
    </w:p>
    <w:p w14:paraId="29400FE2" w14:textId="77777777" w:rsidR="00A47807" w:rsidRPr="00F64812" w:rsidRDefault="009817C7">
      <w:pPr>
        <w:numPr>
          <w:ilvl w:val="0"/>
          <w:numId w:val="4"/>
        </w:numPr>
        <w:ind w:hanging="662"/>
        <w:rPr>
          <w:color w:val="000000" w:themeColor="text1"/>
        </w:rPr>
      </w:pPr>
      <w:r w:rsidRPr="00F64812">
        <w:rPr>
          <w:color w:val="000000" w:themeColor="text1"/>
        </w:rPr>
        <w:t xml:space="preserve">個人情報の記録の適正な使用、保管及び搬送 </w:t>
      </w:r>
    </w:p>
    <w:p w14:paraId="4622FA38" w14:textId="22F468DB" w:rsidR="00A47807" w:rsidRPr="00F64812" w:rsidRDefault="009817C7" w:rsidP="00AC72F2">
      <w:pPr>
        <w:ind w:left="420" w:firstLine="221"/>
        <w:rPr>
          <w:color w:val="000000" w:themeColor="text1"/>
        </w:rPr>
      </w:pPr>
      <w:r w:rsidRPr="00F64812">
        <w:rPr>
          <w:color w:val="000000" w:themeColor="text1"/>
        </w:rPr>
        <w:t xml:space="preserve">収集した個人情報の使用、保管及び搬送にあたっては、善良な管理者としての注意義務に従い細心の注意を払って行わなければならない。 </w:t>
      </w:r>
    </w:p>
    <w:p w14:paraId="46E611C2" w14:textId="77777777" w:rsidR="00A47807" w:rsidRPr="00F64812" w:rsidRDefault="009817C7">
      <w:pPr>
        <w:numPr>
          <w:ilvl w:val="0"/>
          <w:numId w:val="4"/>
        </w:numPr>
        <w:ind w:hanging="662"/>
        <w:rPr>
          <w:color w:val="000000" w:themeColor="text1"/>
        </w:rPr>
      </w:pPr>
      <w:r w:rsidRPr="00F64812">
        <w:rPr>
          <w:color w:val="000000" w:themeColor="text1"/>
        </w:rPr>
        <w:t xml:space="preserve">収集した個人情報の移転 </w:t>
      </w:r>
    </w:p>
    <w:p w14:paraId="6441A47A" w14:textId="3A4A7E2E" w:rsidR="00A47807" w:rsidRPr="00F64812" w:rsidRDefault="009817C7" w:rsidP="00AC72F2">
      <w:pPr>
        <w:ind w:left="449"/>
        <w:rPr>
          <w:color w:val="000000" w:themeColor="text1"/>
        </w:rPr>
      </w:pPr>
      <w:r w:rsidRPr="00F64812">
        <w:rPr>
          <w:color w:val="000000" w:themeColor="text1"/>
        </w:rPr>
        <w:t>収集した個人情報は、</w:t>
      </w:r>
      <w:r w:rsidR="000071AA" w:rsidRPr="00F64812">
        <w:rPr>
          <w:rFonts w:hint="eastAsia"/>
          <w:color w:val="000000" w:themeColor="text1"/>
        </w:rPr>
        <w:t>市</w:t>
      </w:r>
      <w:r w:rsidRPr="00F64812">
        <w:rPr>
          <w:color w:val="000000" w:themeColor="text1"/>
        </w:rPr>
        <w:t xml:space="preserve">が指定する方法により廃棄しなければならない。 </w:t>
      </w:r>
    </w:p>
    <w:p w14:paraId="454FD8C7" w14:textId="77777777" w:rsidR="00A47807" w:rsidRPr="00F64812" w:rsidRDefault="009817C7">
      <w:pPr>
        <w:numPr>
          <w:ilvl w:val="0"/>
          <w:numId w:val="4"/>
        </w:numPr>
        <w:ind w:hanging="662"/>
        <w:rPr>
          <w:color w:val="000000" w:themeColor="text1"/>
        </w:rPr>
      </w:pPr>
      <w:r w:rsidRPr="00F64812">
        <w:rPr>
          <w:color w:val="000000" w:themeColor="text1"/>
        </w:rPr>
        <w:t xml:space="preserve">事故発生時の報告及び対応 </w:t>
      </w:r>
    </w:p>
    <w:p w14:paraId="233C2FD3" w14:textId="28F51C1D" w:rsidR="00A47807" w:rsidRPr="00F64812" w:rsidRDefault="009817C7">
      <w:pPr>
        <w:ind w:left="420" w:firstLine="221"/>
        <w:rPr>
          <w:color w:val="000000" w:themeColor="text1"/>
        </w:rPr>
      </w:pPr>
      <w:r w:rsidRPr="00F64812">
        <w:rPr>
          <w:color w:val="000000" w:themeColor="text1"/>
        </w:rPr>
        <w:t>万一、収集した個人情報の漏洩や流出、使用目的以外の利用が認められた場合は、速やかに</w:t>
      </w:r>
      <w:r w:rsidR="000071AA" w:rsidRPr="00F64812">
        <w:rPr>
          <w:rFonts w:hint="eastAsia"/>
          <w:color w:val="000000" w:themeColor="text1"/>
        </w:rPr>
        <w:t>市</w:t>
      </w:r>
      <w:r w:rsidRPr="00F64812">
        <w:rPr>
          <w:color w:val="000000" w:themeColor="text1"/>
        </w:rPr>
        <w:t>へ文書で報告するとともに、その後の措置は、</w:t>
      </w:r>
      <w:r w:rsidR="000071AA" w:rsidRPr="00F64812">
        <w:rPr>
          <w:rFonts w:hint="eastAsia"/>
          <w:color w:val="000000" w:themeColor="text1"/>
        </w:rPr>
        <w:t>市</w:t>
      </w:r>
      <w:r w:rsidRPr="00F64812">
        <w:rPr>
          <w:color w:val="000000" w:themeColor="text1"/>
        </w:rPr>
        <w:t xml:space="preserve">の指示に従わなければならない。また、受託者の責に起因する事故により、第三者から本市が損害賠償を請求されたことによる係争費用及び判決により発生した弁償額は、受託者が負担しなければならない。 </w:t>
      </w:r>
    </w:p>
    <w:p w14:paraId="570369D9" w14:textId="3F2EC650" w:rsidR="005F7CDE" w:rsidRPr="00F64812" w:rsidRDefault="009817C7">
      <w:pPr>
        <w:spacing w:after="0" w:line="259" w:lineRule="auto"/>
        <w:ind w:left="0" w:firstLine="0"/>
        <w:rPr>
          <w:color w:val="000000" w:themeColor="text1"/>
        </w:rPr>
      </w:pPr>
      <w:r w:rsidRPr="00F64812">
        <w:rPr>
          <w:color w:val="000000" w:themeColor="text1"/>
        </w:rPr>
        <w:t xml:space="preserve"> </w:t>
      </w:r>
    </w:p>
    <w:p w14:paraId="7EA0C9D1" w14:textId="77777777" w:rsidR="005F7CDE" w:rsidRPr="00F64812" w:rsidRDefault="005F7CDE" w:rsidP="005F7CDE">
      <w:pPr>
        <w:spacing w:after="0" w:line="240" w:lineRule="auto"/>
        <w:ind w:left="0" w:firstLine="0"/>
        <w:rPr>
          <w:color w:val="000000" w:themeColor="text1"/>
        </w:rPr>
        <w:sectPr w:rsidR="005F7CDE" w:rsidRPr="00F64812" w:rsidSect="00F727CA">
          <w:footerReference w:type="even" r:id="rId7"/>
          <w:footerReference w:type="default" r:id="rId8"/>
          <w:footerReference w:type="first" r:id="rId9"/>
          <w:pgSz w:w="11906" w:h="16838"/>
          <w:pgMar w:top="851" w:right="964" w:bottom="851" w:left="964" w:header="720" w:footer="720" w:gutter="0"/>
          <w:pgNumType w:start="0"/>
          <w:cols w:space="720"/>
          <w:titlePg/>
          <w:docGrid w:linePitch="299"/>
        </w:sectPr>
      </w:pPr>
    </w:p>
    <w:p w14:paraId="4BCAD3DE" w14:textId="5B83B8C1" w:rsidR="005F7CDE" w:rsidRPr="00F64812" w:rsidRDefault="00F64812" w:rsidP="005F7CDE">
      <w:pPr>
        <w:spacing w:after="0" w:line="240" w:lineRule="auto"/>
        <w:ind w:left="0" w:firstLine="0"/>
        <w:rPr>
          <w:color w:val="000000" w:themeColor="text1"/>
        </w:rPr>
      </w:pPr>
      <w:r w:rsidRPr="00F64812">
        <w:rPr>
          <w:noProof/>
          <w:color w:val="000000" w:themeColor="text1"/>
        </w:rPr>
        <w:lastRenderedPageBreak/>
        <mc:AlternateContent>
          <mc:Choice Requires="wps">
            <w:drawing>
              <wp:anchor distT="0" distB="0" distL="114300" distR="114300" simplePos="0" relativeHeight="251680768" behindDoc="0" locked="0" layoutInCell="1" allowOverlap="1" wp14:anchorId="6753BCAC" wp14:editId="2B7348AE">
                <wp:simplePos x="0" y="0"/>
                <wp:positionH relativeFrom="margin">
                  <wp:align>center</wp:align>
                </wp:positionH>
                <wp:positionV relativeFrom="paragraph">
                  <wp:posOffset>6084299</wp:posOffset>
                </wp:positionV>
                <wp:extent cx="914400" cy="410966"/>
                <wp:effectExtent l="0" t="0" r="1905" b="8255"/>
                <wp:wrapNone/>
                <wp:docPr id="1987300106" name="テキスト ボックス 1"/>
                <wp:cNvGraphicFramePr/>
                <a:graphic xmlns:a="http://schemas.openxmlformats.org/drawingml/2006/main">
                  <a:graphicData uri="http://schemas.microsoft.com/office/word/2010/wordprocessingShape">
                    <wps:wsp>
                      <wps:cNvSpPr txBox="1"/>
                      <wps:spPr>
                        <a:xfrm>
                          <a:off x="0" y="0"/>
                          <a:ext cx="914400" cy="410966"/>
                        </a:xfrm>
                        <a:prstGeom prst="rect">
                          <a:avLst/>
                        </a:prstGeom>
                        <a:solidFill>
                          <a:schemeClr val="lt1"/>
                        </a:solidFill>
                        <a:ln w="6350">
                          <a:noFill/>
                        </a:ln>
                      </wps:spPr>
                      <wps:txbx>
                        <w:txbxContent>
                          <w:p w14:paraId="168A6481" w14:textId="3455E34E" w:rsidR="00F64812" w:rsidRPr="00F64812" w:rsidRDefault="00F64812">
                            <w:pPr>
                              <w:ind w:left="0"/>
                              <w:rPr>
                                <w:color w:val="000000" w:themeColor="text1"/>
                              </w:rPr>
                            </w:pPr>
                            <w:r w:rsidRPr="00F64812">
                              <w:rPr>
                                <w:rFonts w:hint="eastAsia"/>
                                <w:color w:val="000000" w:themeColor="text1"/>
                              </w:rPr>
                              <w:t>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53BCAC" id="_x0000_t202" coordsize="21600,21600" o:spt="202" path="m,l,21600r21600,l21600,xe">
                <v:stroke joinstyle="miter"/>
                <v:path gradientshapeok="t" o:connecttype="rect"/>
              </v:shapetype>
              <v:shape id="テキスト ボックス 1" o:spid="_x0000_s1026" type="#_x0000_t202" style="position:absolute;margin-left:0;margin-top:479.1pt;width:1in;height:32.35pt;z-index:25168076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yZKAIAAFEEAAAOAAAAZHJzL2Uyb0RvYy54bWysVE1v2zAMvQ/YfxB0X+xkadYacYosRYYB&#10;RVsgHXpWZCk2IImCpMTOfv0o2flYt9Owi0yJ1CP5+OT5facVOQjnGzAlHY9ySoThUDVmV9Ifr+tP&#10;t5T4wEzFFBhR0qPw9H7x8cO8tYWYQA2qEo4giPFFa0tah2CLLPO8Fpr5EVhh0CnBaRZw63ZZ5ViL&#10;6FplkzyfZS24yjrgwns8feiddJHwpRQ8PEvpRSCqpFhbSKtL6zau2WLOip1jtm74UAb7hyo0awwm&#10;PUM9sMDI3jV/QOmGO/Agw4iDzkDKhovUA3Yzzt91s6mZFakXJMfbM03+/8Hyp8PGvjgSuq/Q4QAj&#10;Ia31hcfD2E8nnY5frJSgHyk8nmkTXSAcD+/G02mOHo6u6Ti/m80iSna5bJ0P3wRoEo2SOpxKIosd&#10;Hn3oQ08hMZcH1VTrRqm0iUoQK+XIgeEMVUglIvhvUcqQtqSzzzd5AjYQr/fIymAtl5aiFbptN/S5&#10;heqI7TvoleEtXzdY5CPz4YU5lAL2hfIOz7hIBZgEBouSGtzPv53HeJwQeilpUVolNah9StR3g5NL&#10;bKES02Z682WCGdy1Z3vtMXu9Aux7jM/I8mTG+KBOpnSg3/ANLGNOdDHDMXNJw8lchV7u+Ia4WC5T&#10;EGrPsvBoNpZH6MhzHMBr98acHaYUcLxPcJIgK94Nq4+NNw0s9wFkkyYZ6e05HVhH3SYtDG8sPozr&#10;fYq6/AkWvwAAAP//AwBQSwMEFAAGAAgAAAAhADx5l13fAAAACQEAAA8AAABkcnMvZG93bnJldi54&#10;bWxMj8FOwzAQRO9I/IO1SNyoU1OQk8apUKVKPcCBAOrVjU0SEa+D7bbp37M90dvuzmj2Tbma3MCO&#10;NsTeo4L5LANmsfGmx1bB58fmQQKLSaPRg0er4GwjrKrbm1IXxp/w3R7r1DIKwVhoBV1KY8F5bDrr&#10;dJz50SJp3z44nWgNLTdBnyjcDVxk2TN3ukf60OnRrjvb/NQHp+BtnddyK85hlz9uN7X8nftX+aXU&#10;/d30sgSW7JT+zXDBJ3SoiGnvD2giGxRQkaQgf5IC2EVeLOiypyETIgdelfy6QfUHAAD//wMAUEsB&#10;Ai0AFAAGAAgAAAAhALaDOJL+AAAA4QEAABMAAAAAAAAAAAAAAAAAAAAAAFtDb250ZW50X1R5cGVz&#10;XS54bWxQSwECLQAUAAYACAAAACEAOP0h/9YAAACUAQAACwAAAAAAAAAAAAAAAAAvAQAAX3JlbHMv&#10;LnJlbHNQSwECLQAUAAYACAAAACEAIjA8mSgCAABRBAAADgAAAAAAAAAAAAAAAAAuAgAAZHJzL2Uy&#10;b0RvYy54bWxQSwECLQAUAAYACAAAACEAPHmXXd8AAAAJAQAADwAAAAAAAAAAAAAAAACCBAAAZHJz&#10;L2Rvd25yZXYueG1sUEsFBgAAAAAEAAQA8wAAAI4FAAAAAA==&#10;" fillcolor="white [3201]" stroked="f" strokeweight=".5pt">
                <v:textbox>
                  <w:txbxContent>
                    <w:p w14:paraId="168A6481" w14:textId="3455E34E" w:rsidR="00F64812" w:rsidRPr="00F64812" w:rsidRDefault="00F64812">
                      <w:pPr>
                        <w:ind w:left="0"/>
                        <w:rPr>
                          <w:color w:val="000000" w:themeColor="text1"/>
                        </w:rPr>
                      </w:pPr>
                      <w:r w:rsidRPr="00F64812">
                        <w:rPr>
                          <w:rFonts w:hint="eastAsia"/>
                          <w:color w:val="000000" w:themeColor="text1"/>
                        </w:rPr>
                        <w:t>10</w:t>
                      </w:r>
                    </w:p>
                  </w:txbxContent>
                </v:textbox>
                <w10:wrap anchorx="margin"/>
              </v:shape>
            </w:pict>
          </mc:Fallback>
        </mc:AlternateContent>
      </w:r>
      <w:r w:rsidR="008807F0" w:rsidRPr="00F64812">
        <w:rPr>
          <w:noProof/>
          <w:color w:val="000000" w:themeColor="text1"/>
        </w:rPr>
        <mc:AlternateContent>
          <mc:Choice Requires="wps">
            <w:drawing>
              <wp:anchor distT="0" distB="0" distL="114300" distR="114300" simplePos="0" relativeHeight="251671552" behindDoc="0" locked="0" layoutInCell="1" allowOverlap="1" wp14:anchorId="7C4827E8" wp14:editId="1EA3936D">
                <wp:simplePos x="0" y="0"/>
                <wp:positionH relativeFrom="column">
                  <wp:posOffset>836642</wp:posOffset>
                </wp:positionH>
                <wp:positionV relativeFrom="paragraph">
                  <wp:posOffset>4051935</wp:posOffset>
                </wp:positionV>
                <wp:extent cx="288000" cy="288000"/>
                <wp:effectExtent l="0" t="0" r="17145" b="17145"/>
                <wp:wrapNone/>
                <wp:docPr id="1929832816" name="テキスト ボックス 2"/>
                <wp:cNvGraphicFramePr/>
                <a:graphic xmlns:a="http://schemas.openxmlformats.org/drawingml/2006/main">
                  <a:graphicData uri="http://schemas.microsoft.com/office/word/2010/wordprocessingShape">
                    <wps:wsp>
                      <wps:cNvSpPr txBox="1"/>
                      <wps:spPr>
                        <a:xfrm>
                          <a:off x="0" y="0"/>
                          <a:ext cx="288000" cy="288000"/>
                        </a:xfrm>
                        <a:prstGeom prst="rect">
                          <a:avLst/>
                        </a:prstGeom>
                        <a:pattFill prst="pct20">
                          <a:fgClr>
                            <a:srgbClr val="FF0000"/>
                          </a:fgClr>
                          <a:bgClr>
                            <a:schemeClr val="bg1"/>
                          </a:bgClr>
                        </a:pattFill>
                        <a:ln w="6350">
                          <a:solidFill>
                            <a:srgbClr val="FF0000"/>
                          </a:solidFill>
                          <a:prstDash val="dash"/>
                        </a:ln>
                      </wps:spPr>
                      <wps:txbx>
                        <w:txbxContent>
                          <w:p w14:paraId="290876FC" w14:textId="6E8B60CE" w:rsidR="005F7CDE" w:rsidRPr="005F7CDE" w:rsidRDefault="00CA3254">
                            <w:pPr>
                              <w:ind w:left="0"/>
                              <w:rPr>
                                <w:outline/>
                                <w:color w:val="FF0000"/>
                                <w14:textOutline w14:w="9525" w14:cap="rnd" w14:cmpd="sng" w14:algn="ctr">
                                  <w14:solidFill>
                                    <w14:srgbClr w14:val="FF0000"/>
                                  </w14:solidFill>
                                  <w14:prstDash w14:val="solid"/>
                                  <w14:bevel/>
                                </w14:textOutline>
                                <w14:textFill>
                                  <w14:noFill/>
                                </w14:textFill>
                              </w:rPr>
                            </w:pPr>
                            <w:r>
                              <w:rPr>
                                <w:rFonts w:hint="eastAsia"/>
                                <w:outline/>
                                <w:color w:val="FF0000"/>
                                <w14:textOutline w14:w="9525" w14:cap="rnd" w14:cmpd="sng" w14:algn="ctr">
                                  <w14:solidFill>
                                    <w14:srgbClr w14:val="FF0000"/>
                                  </w14:solidFill>
                                  <w14:prstDash w14:val="solid"/>
                                  <w14:bevel/>
                                </w14:textOutline>
                                <w14:textFill>
                                  <w14:noFill/>
                                </w14:textFill>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827E8" id="テキスト ボックス 2" o:spid="_x0000_s1027" type="#_x0000_t202" style="position:absolute;margin-left:65.9pt;margin-top:319.05pt;width:22.7pt;height:2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wpMXAIAAOcEAAAOAAAAZHJzL2Uyb0RvYy54bWysVF1v0zAUfUfiP1h+Z0nLNka1dCqbipCm&#10;bdKGeHYcp4nk+BrbbTJ+PcdO2pUBL4gX99r35H6ce24vr4ZOs51yviVT8NlJzpkykqrWbAr+9Wn9&#10;7oIzH4SphCajCv6sPL9avn1z2duFmlNDulKOIYjxi94WvAnBLrLMy0Z1wp+QVQbOmlwnAq5uk1VO&#10;9Ije6Wye5+dZT66yjqTyHq83o5MvU/y6VjLc17VXgemCo7aQTpfOMp7Z8lIsNk7YppVTGeIfquhE&#10;a5D0EOpGBMG2rv0tVNdKR57qcCKpy6iuW6lSD+hmlr/q5rERVqVeQI63B5r8/wsr73aP9sGxMHyi&#10;AQOMhPTWLzweYz9D7br4i0oZ/KDw+UCbGgKTeJxfXOQ5PBKuyUaU7OVj63z4rKhj0Si4w1QSWWJ3&#10;68MI3UNiLitCWLdaT3ArwzxP+HpzrVNV3m1KmGwnMNb1GtnTJJHyACkP2CgldUCXm9QjoBMC1j5h&#10;TK4N6wt+/v5sTOlJt1UsJvr+nvYXWOzlRvhmLK+CFVlFHm3w88JutMJQDqytjpgvqXrGQByNWvVW&#10;rlsEvBU+PAgHcYJpLFy4x1FrQrE0WZw15H786T3ioRl4Oesh9oL771vhFGf6i4GaPs5OT+N2pMvp&#10;2Qfwzdyxpzz2mG13TSB+htW2MpkRH/TerB1137CXq5gVLmEkchdcBre/XIdxCbHZUq1WCYaNwCRu&#10;zaOVMXiSAjp/Gr4JZycxBIjujvaLIRavJDRi45eGVttAdZv0FZkeeZ0GgG1KE5k2P67r8T2hXv6f&#10;lj8BAAD//wMAUEsDBBQABgAIAAAAIQDxmEUc3wAAAAsBAAAPAAAAZHJzL2Rvd25yZXYueG1sTI/L&#10;TsMwEEX3SPyDNUjsqJNGpGmIU/EsSCwQhQ9w4iGOiMdR7Lbh75muYHlnrs6cqTazG8QBp9B7UpAu&#10;EhBIrTc9dQo+P56uChAhajJ68IQKfjDApj4/q3Rp/JHe8bCLnWAIhVIrsDGOpZShteh0WPgRiXdf&#10;fnI6cpw6aSZ9ZLgb5DJJcul0T3zB6hHvLbbfu71jSvbsfZI/bteTvXvYvq2bl9a/KnV5Md/egIg4&#10;x78ynPRZHWp2avyeTBAD5yxl9aggz4oUxKmxWi1BNDwpsmuQdSX//1D/AgAA//8DAFBLAQItABQA&#10;BgAIAAAAIQC2gziS/gAAAOEBAAATAAAAAAAAAAAAAAAAAAAAAABbQ29udGVudF9UeXBlc10ueG1s&#10;UEsBAi0AFAAGAAgAAAAhADj9If/WAAAAlAEAAAsAAAAAAAAAAAAAAAAALwEAAF9yZWxzLy5yZWxz&#10;UEsBAi0AFAAGAAgAAAAhALrvCkxcAgAA5wQAAA4AAAAAAAAAAAAAAAAALgIAAGRycy9lMm9Eb2Mu&#10;eG1sUEsBAi0AFAAGAAgAAAAhAPGYRRzfAAAACwEAAA8AAAAAAAAAAAAAAAAAtgQAAGRycy9kb3du&#10;cmV2LnhtbFBLBQYAAAAABAAEAPMAAADCBQAAAAA=&#10;" fillcolor="red" strokecolor="red" strokeweight=".5pt">
                <v:fill r:id="rId10" o:title="" color2="white [3212]" type="pattern"/>
                <v:stroke dashstyle="dash"/>
                <v:textbox>
                  <w:txbxContent>
                    <w:p w14:paraId="290876FC" w14:textId="6E8B60CE" w:rsidR="005F7CDE" w:rsidRPr="005F7CDE" w:rsidRDefault="00CA3254">
                      <w:pPr>
                        <w:ind w:left="0"/>
                        <w:rPr>
                          <w:outline/>
                          <w:color w:val="FF0000"/>
                          <w14:textOutline w14:w="9525" w14:cap="rnd" w14:cmpd="sng" w14:algn="ctr">
                            <w14:solidFill>
                              <w14:srgbClr w14:val="FF0000"/>
                            </w14:solidFill>
                            <w14:prstDash w14:val="solid"/>
                            <w14:bevel/>
                          </w14:textOutline>
                          <w14:textFill>
                            <w14:noFill/>
                          </w14:textFill>
                        </w:rPr>
                      </w:pPr>
                      <w:r>
                        <w:rPr>
                          <w:rFonts w:hint="eastAsia"/>
                          <w:outline/>
                          <w:color w:val="FF0000"/>
                          <w14:textOutline w14:w="9525" w14:cap="rnd" w14:cmpd="sng" w14:algn="ctr">
                            <w14:solidFill>
                              <w14:srgbClr w14:val="FF0000"/>
                            </w14:solidFill>
                            <w14:prstDash w14:val="solid"/>
                            <w14:bevel/>
                          </w14:textOutline>
                          <w14:textFill>
                            <w14:noFill/>
                          </w14:textFill>
                        </w:rPr>
                        <w:t>②</w:t>
                      </w:r>
                    </w:p>
                  </w:txbxContent>
                </v:textbox>
              </v:shape>
            </w:pict>
          </mc:Fallback>
        </mc:AlternateContent>
      </w:r>
      <w:r w:rsidR="008807F0" w:rsidRPr="00F64812">
        <w:rPr>
          <w:noProof/>
          <w:color w:val="000000" w:themeColor="text1"/>
        </w:rPr>
        <mc:AlternateContent>
          <mc:Choice Requires="wps">
            <w:drawing>
              <wp:anchor distT="0" distB="0" distL="114300" distR="114300" simplePos="0" relativeHeight="251669504" behindDoc="0" locked="0" layoutInCell="1" allowOverlap="1" wp14:anchorId="2C7EFF25" wp14:editId="02650D4F">
                <wp:simplePos x="0" y="0"/>
                <wp:positionH relativeFrom="column">
                  <wp:posOffset>223999</wp:posOffset>
                </wp:positionH>
                <wp:positionV relativeFrom="paragraph">
                  <wp:posOffset>3467603</wp:posOffset>
                </wp:positionV>
                <wp:extent cx="288000" cy="288000"/>
                <wp:effectExtent l="0" t="0" r="17145" b="17145"/>
                <wp:wrapNone/>
                <wp:docPr id="1690251178" name="テキスト ボックス 2"/>
                <wp:cNvGraphicFramePr/>
                <a:graphic xmlns:a="http://schemas.openxmlformats.org/drawingml/2006/main">
                  <a:graphicData uri="http://schemas.microsoft.com/office/word/2010/wordprocessingShape">
                    <wps:wsp>
                      <wps:cNvSpPr txBox="1"/>
                      <wps:spPr>
                        <a:xfrm>
                          <a:off x="0" y="0"/>
                          <a:ext cx="288000" cy="288000"/>
                        </a:xfrm>
                        <a:prstGeom prst="rect">
                          <a:avLst/>
                        </a:prstGeom>
                        <a:pattFill prst="pct20">
                          <a:fgClr>
                            <a:srgbClr val="FF0000"/>
                          </a:fgClr>
                          <a:bgClr>
                            <a:schemeClr val="bg1"/>
                          </a:bgClr>
                        </a:pattFill>
                        <a:ln w="6350">
                          <a:solidFill>
                            <a:srgbClr val="FF0000"/>
                          </a:solidFill>
                          <a:prstDash val="dash"/>
                        </a:ln>
                      </wps:spPr>
                      <wps:txbx>
                        <w:txbxContent>
                          <w:p w14:paraId="1C36C0EE" w14:textId="4F70CEAC" w:rsidR="005F7CDE" w:rsidRPr="005F7CDE" w:rsidRDefault="00CA3254">
                            <w:pPr>
                              <w:ind w:left="0"/>
                              <w:rPr>
                                <w:outline/>
                                <w:color w:val="FF0000"/>
                                <w14:textOutline w14:w="9525" w14:cap="rnd" w14:cmpd="sng" w14:algn="ctr">
                                  <w14:solidFill>
                                    <w14:srgbClr w14:val="FF0000"/>
                                  </w14:solidFill>
                                  <w14:prstDash w14:val="solid"/>
                                  <w14:bevel/>
                                </w14:textOutline>
                                <w14:textFill>
                                  <w14:noFill/>
                                </w14:textFill>
                              </w:rPr>
                            </w:pPr>
                            <w:r>
                              <w:rPr>
                                <w:rFonts w:hint="eastAsia"/>
                                <w:outline/>
                                <w:color w:val="FF0000"/>
                                <w14:textOutline w14:w="9525" w14:cap="rnd" w14:cmpd="sng" w14:algn="ctr">
                                  <w14:solidFill>
                                    <w14:srgbClr w14:val="FF0000"/>
                                  </w14:solidFill>
                                  <w14:prstDash w14:val="solid"/>
                                  <w14:bevel/>
                                </w14:textOutline>
                                <w14:textFill>
                                  <w14:noFill/>
                                </w14:textFill>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EFF25" id="_x0000_s1028" type="#_x0000_t202" style="position:absolute;margin-left:17.65pt;margin-top:273.05pt;width:22.7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MBXQIAAOcEAAAOAAAAZHJzL2Uyb0RvYy54bWysVF1P2zAUfZ+0/2D5fSTtgEFFijpQp0kI&#10;kGDi2XGcJpLj69luE/brd+ykhbHtZdqLe+17cj/OPbcXl0On2U4535Ip+Owo50wZSVVrNgX/9rj+&#10;cMaZD8JUQpNRBX9Wnl8u37+76O1CzakhXSnHEMT4RW8L3oRgF1nmZaM64Y/IKgNnTa4TAVe3ySon&#10;ekTvdDbP89OsJ1dZR1J5j9fr0cmXKX5dKxnu6tqrwHTBUVtIp0tnGc9seSEWGyds08qpDPEPVXSi&#10;NUh6CHUtgmBb1/4WqmulI091OJLUZVTXrVSpB3Qzy99089AIq1IvIMfbA03+/4WVt7sHe+9YGD7T&#10;gAFGQnrrFx6PsZ+hdl38RaUMflD4fKBNDYFJPM7PzvIcHgnXZCNK9vKxdT58UdSxaBTcYSqJLLG7&#10;8WGE7iExlxUhrFutJ7iVYZ4nfL250qkq7zYlTLYTGOt6jexpkkh5gJQHbJSSOqDLTeoR0AkBa58w&#10;JteG9QU//XgypvSk2yoWE31/T/sLLPZyLXwzllfBiqwijzb4eWE3WmEoB9ZWIG7PfEnVMwbiaNSq&#10;t3LdIuCN8OFeOIgTTGPhwh2OWhOKpcnirCH340/vEQ/NwMtZD7EX3H/fCqc4018N1HQ+Oz6O25Eu&#10;xyefwDdzrz3la4/ZdlcE4mdYbSuTGfFB783aUfeEvVzFrHAJI5G74DK4/eUqjEuIzZZqtUowbAQm&#10;cWMerIzBkxTQ+ePwJJydxBAgulvaL4ZYvJHQiI1fGlptA9Vt0ldkeuR1GgC2KU1k2vy4rq/vCfXy&#10;/7T8CQAA//8DAFBLAwQUAAYACAAAACEAIl/8598AAAAJAQAADwAAAGRycy9kb3ducmV2LnhtbEyP&#10;y07DMBBF90j8gzVI7KgdQtImxKl4FiQWFYUPcGKTRMSeyHbb8PcdVrCcmasz51br2Y7sYHwY0ElI&#10;FgKYcS3qwXUSPj+er1bAQlROqxGdkfBjAqzr87NKlRqP7t0cdrFjBHGhVBL6GKeS89D2xqqwwMk4&#10;un2htyrS6DuuvToS3I78WoicWzU4+tCryTz0pv3e7S1R0hdEkT9tCt/fP262RfPa4puUlxfz3S2w&#10;aOb4F4ZffVKHmpwa3Dsd2CghzVJKSshu8gQYBVZiCayhRZFkwOuK/29QnwAAAP//AwBQSwECLQAU&#10;AAYACAAAACEAtoM4kv4AAADhAQAAEwAAAAAAAAAAAAAAAAAAAAAAW0NvbnRlbnRfVHlwZXNdLnht&#10;bFBLAQItABQABgAIAAAAIQA4/SH/1gAAAJQBAAALAAAAAAAAAAAAAAAAAC8BAABfcmVscy8ucmVs&#10;c1BLAQItABQABgAIAAAAIQCBTiMBXQIAAOcEAAAOAAAAAAAAAAAAAAAAAC4CAABkcnMvZTJvRG9j&#10;LnhtbFBLAQItABQABgAIAAAAIQAiX/zn3wAAAAkBAAAPAAAAAAAAAAAAAAAAALcEAABkcnMvZG93&#10;bnJldi54bWxQSwUGAAAAAAQABADzAAAAwwUAAAAA&#10;" fillcolor="red" strokecolor="red" strokeweight=".5pt">
                <v:fill r:id="rId10" o:title="" color2="white [3212]" type="pattern"/>
                <v:stroke dashstyle="dash"/>
                <v:textbox>
                  <w:txbxContent>
                    <w:p w14:paraId="1C36C0EE" w14:textId="4F70CEAC" w:rsidR="005F7CDE" w:rsidRPr="005F7CDE" w:rsidRDefault="00CA3254">
                      <w:pPr>
                        <w:ind w:left="0"/>
                        <w:rPr>
                          <w:outline/>
                          <w:color w:val="FF0000"/>
                          <w14:textOutline w14:w="9525" w14:cap="rnd" w14:cmpd="sng" w14:algn="ctr">
                            <w14:solidFill>
                              <w14:srgbClr w14:val="FF0000"/>
                            </w14:solidFill>
                            <w14:prstDash w14:val="solid"/>
                            <w14:bevel/>
                          </w14:textOutline>
                          <w14:textFill>
                            <w14:noFill/>
                          </w14:textFill>
                        </w:rPr>
                      </w:pPr>
                      <w:r>
                        <w:rPr>
                          <w:rFonts w:hint="eastAsia"/>
                          <w:outline/>
                          <w:color w:val="FF0000"/>
                          <w14:textOutline w14:w="9525" w14:cap="rnd" w14:cmpd="sng" w14:algn="ctr">
                            <w14:solidFill>
                              <w14:srgbClr w14:val="FF0000"/>
                            </w14:solidFill>
                            <w14:prstDash w14:val="solid"/>
                            <w14:bevel/>
                          </w14:textOutline>
                          <w14:textFill>
                            <w14:noFill/>
                          </w14:textFill>
                        </w:rPr>
                        <w:t>①</w:t>
                      </w:r>
                    </w:p>
                  </w:txbxContent>
                </v:textbox>
              </v:shape>
            </w:pict>
          </mc:Fallback>
        </mc:AlternateContent>
      </w:r>
      <w:r w:rsidR="00EC18E9" w:rsidRPr="00F64812">
        <w:rPr>
          <w:noProof/>
          <w:color w:val="000000" w:themeColor="text1"/>
        </w:rPr>
        <mc:AlternateContent>
          <mc:Choice Requires="wps">
            <w:drawing>
              <wp:anchor distT="0" distB="0" distL="114300" distR="114300" simplePos="0" relativeHeight="251661312" behindDoc="0" locked="0" layoutInCell="1" allowOverlap="1" wp14:anchorId="1BBAE2E4" wp14:editId="63E20E67">
                <wp:simplePos x="0" y="0"/>
                <wp:positionH relativeFrom="margin">
                  <wp:align>center</wp:align>
                </wp:positionH>
                <wp:positionV relativeFrom="paragraph">
                  <wp:posOffset>151465</wp:posOffset>
                </wp:positionV>
                <wp:extent cx="9126747" cy="1145540"/>
                <wp:effectExtent l="0" t="0" r="0" b="0"/>
                <wp:wrapNone/>
                <wp:docPr id="1126" name="タイトル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126747" cy="1145540"/>
                        </a:xfrm>
                        <a:prstGeom prst="rect">
                          <a:avLst/>
                        </a:prstGeom>
                      </wps:spPr>
                      <wps:txbx>
                        <w:txbxContent>
                          <w:p w14:paraId="312BE223" w14:textId="1B16A4CC" w:rsidR="00EC18E9" w:rsidRPr="00F64812" w:rsidRDefault="00EC18E9" w:rsidP="005F7CDE">
                            <w:pPr>
                              <w:spacing w:line="216" w:lineRule="auto"/>
                              <w:rPr>
                                <w:rFonts w:asciiTheme="minorHAnsi" w:eastAsiaTheme="minorHAnsi" w:hAnsiTheme="minorHAnsi" w:cstheme="majorBidi"/>
                                <w:color w:val="000000" w:themeColor="text1"/>
                                <w:kern w:val="24"/>
                                <w:sz w:val="28"/>
                                <w:szCs w:val="28"/>
                              </w:rPr>
                            </w:pPr>
                            <w:r w:rsidRPr="00F64812">
                              <w:rPr>
                                <w:rFonts w:asciiTheme="minorHAnsi" w:eastAsiaTheme="minorHAnsi" w:hAnsiTheme="minorHAnsi" w:cstheme="majorBidi" w:hint="eastAsia"/>
                                <w:color w:val="000000" w:themeColor="text1"/>
                                <w:kern w:val="24"/>
                                <w:sz w:val="28"/>
                                <w:szCs w:val="28"/>
                              </w:rPr>
                              <w:t>(別紙)</w:t>
                            </w:r>
                            <w:r w:rsidR="006B6E8A" w:rsidRPr="00F64812">
                              <w:rPr>
                                <w:rFonts w:asciiTheme="minorHAnsi" w:eastAsiaTheme="minorHAnsi" w:hAnsiTheme="minorHAnsi" w:cstheme="majorBidi" w:hint="eastAsia"/>
                                <w:color w:val="000000" w:themeColor="text1"/>
                                <w:kern w:val="24"/>
                                <w:sz w:val="28"/>
                                <w:szCs w:val="28"/>
                              </w:rPr>
                              <w:t>デジタル</w:t>
                            </w:r>
                            <w:r w:rsidR="005F7CDE" w:rsidRPr="00F64812">
                              <w:rPr>
                                <w:rFonts w:asciiTheme="minorHAnsi" w:eastAsiaTheme="minorHAnsi" w:hAnsiTheme="minorHAnsi" w:cstheme="majorBidi" w:hint="eastAsia"/>
                                <w:color w:val="000000" w:themeColor="text1"/>
                                <w:kern w:val="24"/>
                                <w:sz w:val="28"/>
                                <w:szCs w:val="28"/>
                              </w:rPr>
                              <w:t>サイネージ設置</w:t>
                            </w:r>
                            <w:r w:rsidR="006B6E8A" w:rsidRPr="00F64812">
                              <w:rPr>
                                <w:rFonts w:asciiTheme="minorHAnsi" w:eastAsiaTheme="minorHAnsi" w:hAnsiTheme="minorHAnsi" w:cstheme="majorBidi" w:hint="eastAsia"/>
                                <w:color w:val="000000" w:themeColor="text1"/>
                                <w:kern w:val="24"/>
                                <w:sz w:val="28"/>
                                <w:szCs w:val="28"/>
                              </w:rPr>
                              <w:t>候補</w:t>
                            </w:r>
                            <w:r w:rsidR="005F7CDE" w:rsidRPr="00F64812">
                              <w:rPr>
                                <w:rFonts w:asciiTheme="minorHAnsi" w:eastAsiaTheme="minorHAnsi" w:hAnsiTheme="minorHAnsi" w:cstheme="majorBidi" w:hint="eastAsia"/>
                                <w:color w:val="000000" w:themeColor="text1"/>
                                <w:kern w:val="24"/>
                                <w:sz w:val="28"/>
                                <w:szCs w:val="28"/>
                              </w:rPr>
                              <w:t>箇所</w:t>
                            </w:r>
                          </w:p>
                          <w:p w14:paraId="4053C246" w14:textId="4FDC4A01" w:rsidR="00386F5F" w:rsidRDefault="005F7CDE" w:rsidP="008807F0">
                            <w:pPr>
                              <w:pStyle w:val="a3"/>
                              <w:numPr>
                                <w:ilvl w:val="0"/>
                                <w:numId w:val="7"/>
                              </w:numPr>
                              <w:spacing w:line="216" w:lineRule="auto"/>
                              <w:ind w:leftChars="0"/>
                              <w:rPr>
                                <w:rFonts w:asciiTheme="minorHAnsi" w:eastAsiaTheme="minorHAnsi" w:hAnsiTheme="minorHAnsi" w:cstheme="majorBidi"/>
                                <w:color w:val="000000" w:themeColor="text1"/>
                                <w:kern w:val="24"/>
                                <w:sz w:val="28"/>
                                <w:szCs w:val="28"/>
                              </w:rPr>
                            </w:pPr>
                            <w:r w:rsidRPr="00F64812">
                              <w:rPr>
                                <w:rFonts w:asciiTheme="minorHAnsi" w:eastAsiaTheme="minorHAnsi" w:hAnsiTheme="minorHAnsi" w:cstheme="majorBidi" w:hint="eastAsia"/>
                                <w:color w:val="000000" w:themeColor="text1"/>
                                <w:kern w:val="24"/>
                                <w:sz w:val="28"/>
                                <w:szCs w:val="28"/>
                              </w:rPr>
                              <w:t>動物園入り口</w:t>
                            </w:r>
                            <w:r w:rsidR="008807F0" w:rsidRPr="00F64812">
                              <w:rPr>
                                <w:rFonts w:asciiTheme="minorHAnsi" w:eastAsiaTheme="minorHAnsi" w:hAnsiTheme="minorHAnsi" w:cstheme="majorBidi" w:hint="eastAsia"/>
                                <w:color w:val="000000" w:themeColor="text1"/>
                                <w:kern w:val="24"/>
                                <w:sz w:val="28"/>
                                <w:szCs w:val="28"/>
                              </w:rPr>
                              <w:t>（屋外</w:t>
                            </w:r>
                            <w:r w:rsidR="00386F5F">
                              <w:rPr>
                                <w:rFonts w:asciiTheme="minorHAnsi" w:eastAsiaTheme="minorHAnsi" w:hAnsiTheme="minorHAnsi" w:cstheme="majorBidi" w:hint="eastAsia"/>
                                <w:color w:val="000000" w:themeColor="text1"/>
                                <w:kern w:val="24"/>
                                <w:sz w:val="28"/>
                                <w:szCs w:val="28"/>
                              </w:rPr>
                              <w:t>固定式</w:t>
                            </w:r>
                            <w:r w:rsidR="008807F0" w:rsidRPr="00F64812">
                              <w:rPr>
                                <w:rFonts w:asciiTheme="minorHAnsi" w:eastAsiaTheme="minorHAnsi" w:hAnsiTheme="minorHAnsi" w:cstheme="majorBidi" w:hint="eastAsia"/>
                                <w:color w:val="000000" w:themeColor="text1"/>
                                <w:kern w:val="24"/>
                                <w:sz w:val="28"/>
                                <w:szCs w:val="28"/>
                              </w:rPr>
                              <w:t>）</w:t>
                            </w:r>
                            <w:r w:rsidR="00386F5F">
                              <w:rPr>
                                <w:rFonts w:asciiTheme="minorHAnsi" w:eastAsiaTheme="minorHAnsi" w:hAnsiTheme="minorHAnsi" w:cstheme="majorBidi" w:hint="eastAsia"/>
                                <w:color w:val="000000" w:themeColor="text1"/>
                                <w:kern w:val="24"/>
                                <w:sz w:val="28"/>
                                <w:szCs w:val="28"/>
                              </w:rPr>
                              <w:t xml:space="preserve">　　　　　</w:t>
                            </w:r>
                            <w:r w:rsidR="00AC2A50">
                              <w:rPr>
                                <w:rFonts w:asciiTheme="minorHAnsi" w:eastAsiaTheme="minorHAnsi" w:hAnsiTheme="minorHAnsi" w:cstheme="majorBidi" w:hint="eastAsia"/>
                                <w:color w:val="000000" w:themeColor="text1"/>
                                <w:kern w:val="24"/>
                                <w:sz w:val="28"/>
                                <w:szCs w:val="28"/>
                              </w:rPr>
                              <w:t xml:space="preserve">　　　　　</w:t>
                            </w:r>
                            <w:r w:rsidRPr="00F64812">
                              <w:rPr>
                                <w:rFonts w:asciiTheme="minorHAnsi" w:eastAsiaTheme="minorHAnsi" w:hAnsiTheme="minorHAnsi" w:cstheme="majorBidi" w:hint="eastAsia"/>
                                <w:color w:val="000000" w:themeColor="text1"/>
                                <w:kern w:val="24"/>
                                <w:sz w:val="28"/>
                                <w:szCs w:val="28"/>
                              </w:rPr>
                              <w:t>②新モルモット舎予定地</w:t>
                            </w:r>
                            <w:r w:rsidR="008807F0" w:rsidRPr="00F64812">
                              <w:rPr>
                                <w:rFonts w:asciiTheme="minorHAnsi" w:eastAsiaTheme="minorHAnsi" w:hAnsiTheme="minorHAnsi" w:cstheme="majorBidi" w:hint="eastAsia"/>
                                <w:color w:val="000000" w:themeColor="text1"/>
                                <w:kern w:val="24"/>
                                <w:sz w:val="28"/>
                                <w:szCs w:val="28"/>
                              </w:rPr>
                              <w:t>（屋内</w:t>
                            </w:r>
                            <w:r w:rsidR="00386F5F">
                              <w:rPr>
                                <w:rFonts w:asciiTheme="minorHAnsi" w:eastAsiaTheme="minorHAnsi" w:hAnsiTheme="minorHAnsi" w:cstheme="majorBidi" w:hint="eastAsia"/>
                                <w:color w:val="000000" w:themeColor="text1"/>
                                <w:kern w:val="24"/>
                                <w:sz w:val="28"/>
                                <w:szCs w:val="28"/>
                              </w:rPr>
                              <w:t>固定式</w:t>
                            </w:r>
                            <w:r w:rsidR="008807F0" w:rsidRPr="00F64812">
                              <w:rPr>
                                <w:rFonts w:asciiTheme="minorHAnsi" w:eastAsiaTheme="minorHAnsi" w:hAnsiTheme="minorHAnsi" w:cstheme="majorBidi" w:hint="eastAsia"/>
                                <w:color w:val="000000" w:themeColor="text1"/>
                                <w:kern w:val="24"/>
                                <w:sz w:val="28"/>
                                <w:szCs w:val="28"/>
                              </w:rPr>
                              <w:t>）</w:t>
                            </w:r>
                          </w:p>
                          <w:p w14:paraId="6BD43C8E" w14:textId="184D51B4" w:rsidR="00386F5F" w:rsidRPr="00386F5F" w:rsidRDefault="005F7CDE" w:rsidP="00386F5F">
                            <w:pPr>
                              <w:spacing w:line="216" w:lineRule="auto"/>
                              <w:ind w:left="280" w:firstLine="0"/>
                              <w:rPr>
                                <w:rFonts w:asciiTheme="minorHAnsi" w:eastAsiaTheme="minorHAnsi" w:hAnsiTheme="minorHAnsi" w:cstheme="majorBidi"/>
                                <w:color w:val="000000" w:themeColor="text1"/>
                                <w:kern w:val="24"/>
                                <w:sz w:val="28"/>
                                <w:szCs w:val="28"/>
                              </w:rPr>
                            </w:pPr>
                            <w:r w:rsidRPr="00386F5F">
                              <w:rPr>
                                <w:rFonts w:asciiTheme="minorHAnsi" w:eastAsiaTheme="minorHAnsi" w:hAnsiTheme="minorHAnsi" w:cstheme="majorBidi" w:hint="eastAsia"/>
                                <w:color w:val="000000" w:themeColor="text1"/>
                                <w:kern w:val="24"/>
                                <w:sz w:val="28"/>
                                <w:szCs w:val="28"/>
                              </w:rPr>
                              <w:t>③レクチャールーム内</w:t>
                            </w:r>
                            <w:r w:rsidR="008807F0" w:rsidRPr="00386F5F">
                              <w:rPr>
                                <w:rFonts w:asciiTheme="minorHAnsi" w:eastAsiaTheme="minorHAnsi" w:hAnsiTheme="minorHAnsi" w:cstheme="majorBidi" w:hint="eastAsia"/>
                                <w:color w:val="000000" w:themeColor="text1"/>
                                <w:kern w:val="24"/>
                                <w:sz w:val="28"/>
                                <w:szCs w:val="28"/>
                              </w:rPr>
                              <w:t>（屋内</w:t>
                            </w:r>
                            <w:r w:rsidR="00AF53E7">
                              <w:rPr>
                                <w:rFonts w:asciiTheme="minorHAnsi" w:eastAsiaTheme="minorHAnsi" w:hAnsiTheme="minorHAnsi" w:cstheme="majorBidi" w:hint="eastAsia"/>
                                <w:color w:val="000000" w:themeColor="text1"/>
                                <w:kern w:val="24"/>
                                <w:sz w:val="28"/>
                                <w:szCs w:val="28"/>
                              </w:rPr>
                              <w:t>キャスター</w:t>
                            </w:r>
                            <w:r w:rsidR="00386F5F" w:rsidRPr="00386F5F">
                              <w:rPr>
                                <w:rFonts w:asciiTheme="minorHAnsi" w:eastAsiaTheme="minorHAnsi" w:hAnsiTheme="minorHAnsi" w:cstheme="majorBidi" w:hint="eastAsia"/>
                                <w:color w:val="000000" w:themeColor="text1"/>
                                <w:kern w:val="24"/>
                                <w:sz w:val="28"/>
                                <w:szCs w:val="28"/>
                              </w:rPr>
                              <w:t>移動式</w:t>
                            </w:r>
                            <w:r w:rsidR="008807F0" w:rsidRPr="00386F5F">
                              <w:rPr>
                                <w:rFonts w:asciiTheme="minorHAnsi" w:eastAsiaTheme="minorHAnsi" w:hAnsiTheme="minorHAnsi" w:cstheme="majorBidi" w:hint="eastAsia"/>
                                <w:color w:val="000000" w:themeColor="text1"/>
                                <w:kern w:val="24"/>
                                <w:sz w:val="28"/>
                                <w:szCs w:val="28"/>
                              </w:rPr>
                              <w:t>）</w:t>
                            </w:r>
                            <w:r w:rsidR="00386F5F" w:rsidRPr="00386F5F">
                              <w:rPr>
                                <w:rFonts w:asciiTheme="minorHAnsi" w:eastAsiaTheme="minorHAnsi" w:hAnsiTheme="minorHAnsi" w:cstheme="majorBidi" w:hint="eastAsia"/>
                                <w:color w:val="000000" w:themeColor="text1"/>
                                <w:kern w:val="24"/>
                                <w:sz w:val="28"/>
                                <w:szCs w:val="28"/>
                              </w:rPr>
                              <w:t xml:space="preserve">　</w:t>
                            </w:r>
                            <w:r w:rsidR="00386F5F">
                              <w:rPr>
                                <w:rFonts w:asciiTheme="minorHAnsi" w:eastAsiaTheme="minorHAnsi" w:hAnsiTheme="minorHAnsi" w:cstheme="majorBidi" w:hint="eastAsia"/>
                                <w:color w:val="000000" w:themeColor="text1"/>
                                <w:kern w:val="24"/>
                                <w:sz w:val="28"/>
                                <w:szCs w:val="28"/>
                              </w:rPr>
                              <w:t xml:space="preserve">     </w:t>
                            </w:r>
                            <w:r w:rsidRPr="00386F5F">
                              <w:rPr>
                                <w:rFonts w:asciiTheme="minorHAnsi" w:eastAsiaTheme="minorHAnsi" w:hAnsiTheme="minorHAnsi" w:cstheme="majorBidi" w:hint="eastAsia"/>
                                <w:color w:val="000000" w:themeColor="text1"/>
                                <w:kern w:val="24"/>
                                <w:sz w:val="28"/>
                                <w:szCs w:val="28"/>
                              </w:rPr>
                              <w:t>④新レッサーパンダ舎予定地</w:t>
                            </w:r>
                            <w:r w:rsidR="008807F0" w:rsidRPr="00386F5F">
                              <w:rPr>
                                <w:rFonts w:asciiTheme="minorHAnsi" w:eastAsiaTheme="minorHAnsi" w:hAnsiTheme="minorHAnsi" w:cstheme="majorBidi" w:hint="eastAsia"/>
                                <w:color w:val="000000" w:themeColor="text1"/>
                                <w:kern w:val="24"/>
                                <w:sz w:val="28"/>
                                <w:szCs w:val="28"/>
                              </w:rPr>
                              <w:t>（屋</w:t>
                            </w:r>
                            <w:r w:rsidR="001C305B" w:rsidRPr="00386F5F">
                              <w:rPr>
                                <w:rFonts w:asciiTheme="minorHAnsi" w:eastAsiaTheme="minorHAnsi" w:hAnsiTheme="minorHAnsi" w:cstheme="majorBidi" w:hint="eastAsia"/>
                                <w:color w:val="000000" w:themeColor="text1"/>
                                <w:kern w:val="24"/>
                                <w:sz w:val="28"/>
                                <w:szCs w:val="28"/>
                              </w:rPr>
                              <w:t>内</w:t>
                            </w:r>
                            <w:r w:rsidR="00AF53E7">
                              <w:rPr>
                                <w:rFonts w:asciiTheme="minorHAnsi" w:eastAsiaTheme="minorHAnsi" w:hAnsiTheme="minorHAnsi" w:cstheme="majorBidi" w:hint="eastAsia"/>
                                <w:color w:val="000000" w:themeColor="text1"/>
                                <w:kern w:val="24"/>
                                <w:sz w:val="28"/>
                                <w:szCs w:val="28"/>
                              </w:rPr>
                              <w:t>キャスター</w:t>
                            </w:r>
                            <w:r w:rsidR="00386F5F" w:rsidRPr="00386F5F">
                              <w:rPr>
                                <w:rFonts w:asciiTheme="minorHAnsi" w:eastAsiaTheme="minorHAnsi" w:hAnsiTheme="minorHAnsi" w:cstheme="majorBidi" w:hint="eastAsia"/>
                                <w:color w:val="000000" w:themeColor="text1"/>
                                <w:kern w:val="24"/>
                                <w:sz w:val="28"/>
                                <w:szCs w:val="28"/>
                              </w:rPr>
                              <w:t>移動式</w:t>
                            </w:r>
                            <w:r w:rsidR="008807F0" w:rsidRPr="00386F5F">
                              <w:rPr>
                                <w:rFonts w:asciiTheme="minorHAnsi" w:eastAsiaTheme="minorHAnsi" w:hAnsiTheme="minorHAnsi" w:cstheme="majorBidi" w:hint="eastAsia"/>
                                <w:color w:val="000000" w:themeColor="text1"/>
                                <w:kern w:val="24"/>
                                <w:sz w:val="28"/>
                                <w:szCs w:val="28"/>
                              </w:rPr>
                              <w:t>）</w:t>
                            </w:r>
                          </w:p>
                          <w:p w14:paraId="58A97E87" w14:textId="15709F9C" w:rsidR="005F7CDE" w:rsidRPr="00386F5F" w:rsidRDefault="005F7CDE" w:rsidP="00386F5F">
                            <w:pPr>
                              <w:spacing w:line="216" w:lineRule="auto"/>
                              <w:ind w:left="280" w:firstLine="0"/>
                              <w:rPr>
                                <w:rFonts w:asciiTheme="minorHAnsi" w:eastAsiaTheme="minorHAnsi" w:hAnsiTheme="minorHAnsi" w:cstheme="majorBidi"/>
                                <w:color w:val="000000" w:themeColor="text1"/>
                                <w:kern w:val="24"/>
                                <w:sz w:val="28"/>
                                <w:szCs w:val="28"/>
                              </w:rPr>
                            </w:pPr>
                            <w:r w:rsidRPr="00386F5F">
                              <w:rPr>
                                <w:rFonts w:asciiTheme="minorHAnsi" w:eastAsiaTheme="minorHAnsi" w:hAnsiTheme="minorHAnsi" w:cstheme="majorBidi" w:hint="eastAsia"/>
                                <w:color w:val="000000" w:themeColor="text1"/>
                                <w:kern w:val="24"/>
                                <w:sz w:val="28"/>
                                <w:szCs w:val="28"/>
                              </w:rPr>
                              <w:t>⑤</w:t>
                            </w:r>
                            <w:r w:rsidR="00780CE6" w:rsidRPr="00386F5F">
                              <w:rPr>
                                <w:rFonts w:asciiTheme="minorHAnsi" w:eastAsiaTheme="minorHAnsi" w:hAnsiTheme="minorHAnsi" w:cstheme="majorBidi" w:hint="eastAsia"/>
                                <w:color w:val="000000" w:themeColor="text1"/>
                                <w:kern w:val="24"/>
                                <w:sz w:val="28"/>
                                <w:szCs w:val="28"/>
                              </w:rPr>
                              <w:t>ともだちや</w:t>
                            </w:r>
                            <w:r w:rsidRPr="00386F5F">
                              <w:rPr>
                                <w:rFonts w:asciiTheme="minorHAnsi" w:eastAsiaTheme="minorHAnsi" w:hAnsiTheme="minorHAnsi" w:cstheme="majorBidi" w:hint="eastAsia"/>
                                <w:color w:val="000000" w:themeColor="text1"/>
                                <w:kern w:val="24"/>
                                <w:sz w:val="28"/>
                                <w:szCs w:val="28"/>
                              </w:rPr>
                              <w:t>絵本美術館前</w:t>
                            </w:r>
                            <w:r w:rsidR="008807F0" w:rsidRPr="00386F5F">
                              <w:rPr>
                                <w:rFonts w:asciiTheme="minorHAnsi" w:eastAsiaTheme="minorHAnsi" w:hAnsiTheme="minorHAnsi" w:cstheme="majorBidi" w:hint="eastAsia"/>
                                <w:color w:val="000000" w:themeColor="text1"/>
                                <w:kern w:val="24"/>
                                <w:sz w:val="28"/>
                                <w:szCs w:val="28"/>
                              </w:rPr>
                              <w:t>（屋</w:t>
                            </w:r>
                            <w:r w:rsidR="007870E4" w:rsidRPr="00386F5F">
                              <w:rPr>
                                <w:rFonts w:asciiTheme="minorHAnsi" w:eastAsiaTheme="minorHAnsi" w:hAnsiTheme="minorHAnsi" w:cstheme="majorBidi" w:hint="eastAsia"/>
                                <w:color w:val="000000" w:themeColor="text1"/>
                                <w:kern w:val="24"/>
                                <w:sz w:val="28"/>
                                <w:szCs w:val="28"/>
                              </w:rPr>
                              <w:t>内</w:t>
                            </w:r>
                            <w:r w:rsidR="00AF53E7">
                              <w:rPr>
                                <w:rFonts w:asciiTheme="minorHAnsi" w:eastAsiaTheme="minorHAnsi" w:hAnsiTheme="minorHAnsi" w:cstheme="majorBidi" w:hint="eastAsia"/>
                                <w:color w:val="000000" w:themeColor="text1"/>
                                <w:kern w:val="24"/>
                                <w:sz w:val="28"/>
                                <w:szCs w:val="28"/>
                              </w:rPr>
                              <w:t>キャスター</w:t>
                            </w:r>
                            <w:r w:rsidR="00386F5F" w:rsidRPr="00386F5F">
                              <w:rPr>
                                <w:rFonts w:asciiTheme="minorHAnsi" w:eastAsiaTheme="minorHAnsi" w:hAnsiTheme="minorHAnsi" w:cstheme="majorBidi" w:hint="eastAsia"/>
                                <w:color w:val="000000" w:themeColor="text1"/>
                                <w:kern w:val="24"/>
                                <w:sz w:val="28"/>
                                <w:szCs w:val="28"/>
                              </w:rPr>
                              <w:t>移動式</w:t>
                            </w:r>
                            <w:r w:rsidR="008807F0" w:rsidRPr="00386F5F">
                              <w:rPr>
                                <w:rFonts w:asciiTheme="minorHAnsi" w:eastAsiaTheme="minorHAnsi" w:hAnsiTheme="minorHAnsi" w:cstheme="majorBidi" w:hint="eastAsia"/>
                                <w:color w:val="000000" w:themeColor="text1"/>
                                <w:kern w:val="24"/>
                                <w:sz w:val="28"/>
                                <w:szCs w:val="28"/>
                              </w:rPr>
                              <w:t>）</w:t>
                            </w:r>
                            <w:r w:rsidR="00386F5F">
                              <w:rPr>
                                <w:rFonts w:asciiTheme="minorHAnsi" w:eastAsiaTheme="minorHAnsi" w:hAnsiTheme="minorHAnsi" w:cstheme="majorBidi" w:hint="eastAsia"/>
                                <w:color w:val="000000" w:themeColor="text1"/>
                                <w:kern w:val="24"/>
                                <w:sz w:val="28"/>
                                <w:szCs w:val="28"/>
                              </w:rPr>
                              <w:t xml:space="preserve"> </w:t>
                            </w:r>
                            <w:r w:rsidRPr="00386F5F">
                              <w:rPr>
                                <w:rFonts w:asciiTheme="minorHAnsi" w:eastAsiaTheme="minorHAnsi" w:hAnsiTheme="minorHAnsi" w:cstheme="majorBidi" w:hint="eastAsia"/>
                                <w:color w:val="000000" w:themeColor="text1"/>
                                <w:kern w:val="24"/>
                                <w:sz w:val="28"/>
                                <w:szCs w:val="28"/>
                              </w:rPr>
                              <w:t>⑥キリン舎休憩テント内</w:t>
                            </w:r>
                            <w:r w:rsidR="008807F0" w:rsidRPr="00386F5F">
                              <w:rPr>
                                <w:rFonts w:asciiTheme="minorHAnsi" w:eastAsiaTheme="minorHAnsi" w:hAnsiTheme="minorHAnsi" w:cstheme="majorBidi" w:hint="eastAsia"/>
                                <w:color w:val="000000" w:themeColor="text1"/>
                                <w:kern w:val="24"/>
                                <w:sz w:val="28"/>
                                <w:szCs w:val="28"/>
                              </w:rPr>
                              <w:t>（屋外</w:t>
                            </w:r>
                            <w:r w:rsidR="00386F5F" w:rsidRPr="00386F5F">
                              <w:rPr>
                                <w:rFonts w:asciiTheme="minorHAnsi" w:eastAsiaTheme="minorHAnsi" w:hAnsiTheme="minorHAnsi" w:cstheme="majorBidi" w:hint="eastAsia"/>
                                <w:color w:val="000000" w:themeColor="text1"/>
                                <w:kern w:val="24"/>
                                <w:sz w:val="28"/>
                                <w:szCs w:val="28"/>
                              </w:rPr>
                              <w:t>固定式</w:t>
                            </w:r>
                            <w:r w:rsidR="008807F0" w:rsidRPr="00386F5F">
                              <w:rPr>
                                <w:rFonts w:asciiTheme="minorHAnsi" w:eastAsiaTheme="minorHAnsi" w:hAnsiTheme="minorHAnsi" w:cstheme="majorBidi" w:hint="eastAsia"/>
                                <w:color w:val="000000" w:themeColor="text1"/>
                                <w:kern w:val="24"/>
                                <w:sz w:val="28"/>
                                <w:szCs w:val="28"/>
                              </w:rPr>
                              <w:t>）</w:t>
                            </w:r>
                          </w:p>
                        </w:txbxContent>
                      </wps:txbx>
                      <wps:bodyPr vert="horz" wrap="square" lIns="91440" tIns="45720" rIns="91440" bIns="45720" rtlCol="0" anchor="ctr">
                        <a:spAutoFit/>
                      </wps:bodyPr>
                    </wps:wsp>
                  </a:graphicData>
                </a:graphic>
                <wp14:sizeRelH relativeFrom="margin">
                  <wp14:pctWidth>0</wp14:pctWidth>
                </wp14:sizeRelH>
              </wp:anchor>
            </w:drawing>
          </mc:Choice>
          <mc:Fallback>
            <w:pict>
              <v:rect w14:anchorId="1BBAE2E4" id="タイトル 1" o:spid="_x0000_s1029" style="position:absolute;margin-left:0;margin-top:11.95pt;width:718.65pt;height:90.2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DRsgEAAEwDAAAOAAAAZHJzL2Uyb0RvYy54bWysk8Fu2zAMhu8D9g6C7ovizGlaI04xrGgx&#10;oNgKdHsARZZjY7aokUrs7OlHKW7arbdiF8EU6d8ff9Lr67HvxMEiteBKmc3mUlhnoGrdrpQ/vt9+&#10;uJSCgnaV7sDZUh4tyevN+3frwRd2AQ10lUXBIo6KwZeyCcEXSpFpbK9pBt46TtaAvQ4c4k5VqAdW&#10;7zu1mM8v1ABYeQRjifj25pSUm6Rf19aEb3VNNoiulMwW0onp3MZTbda62KH2TWsmDP0Gil63jj96&#10;lrrRQYs9tq+k+tYgENRhZqBXUNetsakH7iab/9PNY6O9Tb2wOeTPNtH/kzVfD4/+ASM6+XswP0k4&#10;uEOeRBa9UYOn4lwTA5qqxxr7+Ba3IMbk5/Hspx2DMHx5lS0uVvlKCsO5LMuXyzw5rnTx9LpHCncW&#10;ehEfSok8sOSjPtxTiAC6eCqZaE4AESWM21G0VSk/RtR4s4Xq+IBxH1mrAfwtxcCzLSX92mu0UnRf&#10;HJt3leUMIkIK8uVqwQG+zGz/yoTuM5zWRzvDqqU0ARMl+U/7ALdtIn0GmEh5ZKmBab3iTryMU9Xz&#10;T7D5AwAA//8DAFBLAwQUAAYACAAAACEAclQrs90AAAAIAQAADwAAAGRycy9kb3ducmV2LnhtbEyP&#10;wU7DMBBE70j8g7VIXBC121SFhjgVQoIDnAjkvo2XJEq8DrHbmr/HPcFxdlYzb4pdtKM40ux7xxqW&#10;CwWCuHGm51bD58fz7T0IH5ANjo5Jww952JWXFwXmxp34nY5VaEUKYZ+jhi6EKZfSNx1Z9As3ESfv&#10;y80WQ5JzK82MpxRuR7lSaiMt9pwaOpzoqaNmqA5WQx3r1zj0m60Zbl6q7/Ztqaq61vr6Kj4+gAgU&#10;w98znPETOpSJae8ObLwYNaQhQcMq24I4u+vsLgOxTxe1zkCWhfw/oPwFAAD//wMAUEsBAi0AFAAG&#10;AAgAAAAhALaDOJL+AAAA4QEAABMAAAAAAAAAAAAAAAAAAAAAAFtDb250ZW50X1R5cGVzXS54bWxQ&#10;SwECLQAUAAYACAAAACEAOP0h/9YAAACUAQAACwAAAAAAAAAAAAAAAAAvAQAAX3JlbHMvLnJlbHNQ&#10;SwECLQAUAAYACAAAACEA8qlQ0bIBAABMAwAADgAAAAAAAAAAAAAAAAAuAgAAZHJzL2Uyb0RvYy54&#10;bWxQSwECLQAUAAYACAAAACEAclQrs90AAAAIAQAADwAAAAAAAAAAAAAAAAAMBAAAZHJzL2Rvd25y&#10;ZXYueG1sUEsFBgAAAAAEAAQA8wAAABYFAAAAAA==&#10;" filled="f" stroked="f">
                <o:lock v:ext="edit" grouping="t"/>
                <v:textbox style="mso-fit-shape-to-text:t">
                  <w:txbxContent>
                    <w:p w14:paraId="312BE223" w14:textId="1B16A4CC" w:rsidR="00EC18E9" w:rsidRPr="00F64812" w:rsidRDefault="00EC18E9" w:rsidP="005F7CDE">
                      <w:pPr>
                        <w:spacing w:line="216" w:lineRule="auto"/>
                        <w:rPr>
                          <w:rFonts w:asciiTheme="minorHAnsi" w:eastAsiaTheme="minorHAnsi" w:hAnsiTheme="minorHAnsi" w:cstheme="majorBidi"/>
                          <w:color w:val="000000" w:themeColor="text1"/>
                          <w:kern w:val="24"/>
                          <w:sz w:val="28"/>
                          <w:szCs w:val="28"/>
                        </w:rPr>
                      </w:pPr>
                      <w:r w:rsidRPr="00F64812">
                        <w:rPr>
                          <w:rFonts w:asciiTheme="minorHAnsi" w:eastAsiaTheme="minorHAnsi" w:hAnsiTheme="minorHAnsi" w:cstheme="majorBidi" w:hint="eastAsia"/>
                          <w:color w:val="000000" w:themeColor="text1"/>
                          <w:kern w:val="24"/>
                          <w:sz w:val="28"/>
                          <w:szCs w:val="28"/>
                        </w:rPr>
                        <w:t>(</w:t>
                      </w:r>
                      <w:r w:rsidRPr="00F64812">
                        <w:rPr>
                          <w:rFonts w:asciiTheme="minorHAnsi" w:eastAsiaTheme="minorHAnsi" w:hAnsiTheme="minorHAnsi" w:cstheme="majorBidi" w:hint="eastAsia"/>
                          <w:color w:val="000000" w:themeColor="text1"/>
                          <w:kern w:val="24"/>
                          <w:sz w:val="28"/>
                          <w:szCs w:val="28"/>
                        </w:rPr>
                        <w:t>別紙)</w:t>
                      </w:r>
                      <w:r w:rsidR="006B6E8A" w:rsidRPr="00F64812">
                        <w:rPr>
                          <w:rFonts w:asciiTheme="minorHAnsi" w:eastAsiaTheme="minorHAnsi" w:hAnsiTheme="minorHAnsi" w:cstheme="majorBidi" w:hint="eastAsia"/>
                          <w:color w:val="000000" w:themeColor="text1"/>
                          <w:kern w:val="24"/>
                          <w:sz w:val="28"/>
                          <w:szCs w:val="28"/>
                        </w:rPr>
                        <w:t>デジタル</w:t>
                      </w:r>
                      <w:r w:rsidR="005F7CDE" w:rsidRPr="00F64812">
                        <w:rPr>
                          <w:rFonts w:asciiTheme="minorHAnsi" w:eastAsiaTheme="minorHAnsi" w:hAnsiTheme="minorHAnsi" w:cstheme="majorBidi" w:hint="eastAsia"/>
                          <w:color w:val="000000" w:themeColor="text1"/>
                          <w:kern w:val="24"/>
                          <w:sz w:val="28"/>
                          <w:szCs w:val="28"/>
                        </w:rPr>
                        <w:t>サイネージ設置</w:t>
                      </w:r>
                      <w:r w:rsidR="006B6E8A" w:rsidRPr="00F64812">
                        <w:rPr>
                          <w:rFonts w:asciiTheme="minorHAnsi" w:eastAsiaTheme="minorHAnsi" w:hAnsiTheme="minorHAnsi" w:cstheme="majorBidi" w:hint="eastAsia"/>
                          <w:color w:val="000000" w:themeColor="text1"/>
                          <w:kern w:val="24"/>
                          <w:sz w:val="28"/>
                          <w:szCs w:val="28"/>
                        </w:rPr>
                        <w:t>候補</w:t>
                      </w:r>
                      <w:r w:rsidR="005F7CDE" w:rsidRPr="00F64812">
                        <w:rPr>
                          <w:rFonts w:asciiTheme="minorHAnsi" w:eastAsiaTheme="minorHAnsi" w:hAnsiTheme="minorHAnsi" w:cstheme="majorBidi" w:hint="eastAsia"/>
                          <w:color w:val="000000" w:themeColor="text1"/>
                          <w:kern w:val="24"/>
                          <w:sz w:val="28"/>
                          <w:szCs w:val="28"/>
                        </w:rPr>
                        <w:t>箇所</w:t>
                      </w:r>
                    </w:p>
                    <w:p w14:paraId="4053C246" w14:textId="4FDC4A01" w:rsidR="00386F5F" w:rsidRDefault="005F7CDE" w:rsidP="008807F0">
                      <w:pPr>
                        <w:pStyle w:val="a3"/>
                        <w:numPr>
                          <w:ilvl w:val="0"/>
                          <w:numId w:val="7"/>
                        </w:numPr>
                        <w:spacing w:line="216" w:lineRule="auto"/>
                        <w:ind w:leftChars="0"/>
                        <w:rPr>
                          <w:rFonts w:asciiTheme="minorHAnsi" w:eastAsiaTheme="minorHAnsi" w:hAnsiTheme="minorHAnsi" w:cstheme="majorBidi"/>
                          <w:color w:val="000000" w:themeColor="text1"/>
                          <w:kern w:val="24"/>
                          <w:sz w:val="28"/>
                          <w:szCs w:val="28"/>
                        </w:rPr>
                      </w:pPr>
                      <w:r w:rsidRPr="00F64812">
                        <w:rPr>
                          <w:rFonts w:asciiTheme="minorHAnsi" w:eastAsiaTheme="minorHAnsi" w:hAnsiTheme="minorHAnsi" w:cstheme="majorBidi" w:hint="eastAsia"/>
                          <w:color w:val="000000" w:themeColor="text1"/>
                          <w:kern w:val="24"/>
                          <w:sz w:val="28"/>
                          <w:szCs w:val="28"/>
                        </w:rPr>
                        <w:t>動物園入り口</w:t>
                      </w:r>
                      <w:r w:rsidR="008807F0" w:rsidRPr="00F64812">
                        <w:rPr>
                          <w:rFonts w:asciiTheme="minorHAnsi" w:eastAsiaTheme="minorHAnsi" w:hAnsiTheme="minorHAnsi" w:cstheme="majorBidi" w:hint="eastAsia"/>
                          <w:color w:val="000000" w:themeColor="text1"/>
                          <w:kern w:val="24"/>
                          <w:sz w:val="28"/>
                          <w:szCs w:val="28"/>
                        </w:rPr>
                        <w:t>（屋外</w:t>
                      </w:r>
                      <w:r w:rsidR="00386F5F">
                        <w:rPr>
                          <w:rFonts w:asciiTheme="minorHAnsi" w:eastAsiaTheme="minorHAnsi" w:hAnsiTheme="minorHAnsi" w:cstheme="majorBidi" w:hint="eastAsia"/>
                          <w:color w:val="000000" w:themeColor="text1"/>
                          <w:kern w:val="24"/>
                          <w:sz w:val="28"/>
                          <w:szCs w:val="28"/>
                        </w:rPr>
                        <w:t>固定式</w:t>
                      </w:r>
                      <w:r w:rsidR="008807F0" w:rsidRPr="00F64812">
                        <w:rPr>
                          <w:rFonts w:asciiTheme="minorHAnsi" w:eastAsiaTheme="minorHAnsi" w:hAnsiTheme="minorHAnsi" w:cstheme="majorBidi" w:hint="eastAsia"/>
                          <w:color w:val="000000" w:themeColor="text1"/>
                          <w:kern w:val="24"/>
                          <w:sz w:val="28"/>
                          <w:szCs w:val="28"/>
                        </w:rPr>
                        <w:t>）</w:t>
                      </w:r>
                      <w:r w:rsidR="00386F5F">
                        <w:rPr>
                          <w:rFonts w:asciiTheme="minorHAnsi" w:eastAsiaTheme="minorHAnsi" w:hAnsiTheme="minorHAnsi" w:cstheme="majorBidi" w:hint="eastAsia"/>
                          <w:color w:val="000000" w:themeColor="text1"/>
                          <w:kern w:val="24"/>
                          <w:sz w:val="28"/>
                          <w:szCs w:val="28"/>
                        </w:rPr>
                        <w:t xml:space="preserve">　　　　　</w:t>
                      </w:r>
                      <w:r w:rsidR="00AC2A50">
                        <w:rPr>
                          <w:rFonts w:asciiTheme="minorHAnsi" w:eastAsiaTheme="minorHAnsi" w:hAnsiTheme="minorHAnsi" w:cstheme="majorBidi" w:hint="eastAsia"/>
                          <w:color w:val="000000" w:themeColor="text1"/>
                          <w:kern w:val="24"/>
                          <w:sz w:val="28"/>
                          <w:szCs w:val="28"/>
                        </w:rPr>
                        <w:t xml:space="preserve">　　　　　</w:t>
                      </w:r>
                      <w:r w:rsidRPr="00F64812">
                        <w:rPr>
                          <w:rFonts w:asciiTheme="minorHAnsi" w:eastAsiaTheme="minorHAnsi" w:hAnsiTheme="minorHAnsi" w:cstheme="majorBidi" w:hint="eastAsia"/>
                          <w:color w:val="000000" w:themeColor="text1"/>
                          <w:kern w:val="24"/>
                          <w:sz w:val="28"/>
                          <w:szCs w:val="28"/>
                        </w:rPr>
                        <w:t>②新モルモット舎予定地</w:t>
                      </w:r>
                      <w:r w:rsidR="008807F0" w:rsidRPr="00F64812">
                        <w:rPr>
                          <w:rFonts w:asciiTheme="minorHAnsi" w:eastAsiaTheme="minorHAnsi" w:hAnsiTheme="minorHAnsi" w:cstheme="majorBidi" w:hint="eastAsia"/>
                          <w:color w:val="000000" w:themeColor="text1"/>
                          <w:kern w:val="24"/>
                          <w:sz w:val="28"/>
                          <w:szCs w:val="28"/>
                        </w:rPr>
                        <w:t>（屋内</w:t>
                      </w:r>
                      <w:r w:rsidR="00386F5F">
                        <w:rPr>
                          <w:rFonts w:asciiTheme="minorHAnsi" w:eastAsiaTheme="minorHAnsi" w:hAnsiTheme="minorHAnsi" w:cstheme="majorBidi" w:hint="eastAsia"/>
                          <w:color w:val="000000" w:themeColor="text1"/>
                          <w:kern w:val="24"/>
                          <w:sz w:val="28"/>
                          <w:szCs w:val="28"/>
                        </w:rPr>
                        <w:t>固定式</w:t>
                      </w:r>
                      <w:r w:rsidR="008807F0" w:rsidRPr="00F64812">
                        <w:rPr>
                          <w:rFonts w:asciiTheme="minorHAnsi" w:eastAsiaTheme="minorHAnsi" w:hAnsiTheme="minorHAnsi" w:cstheme="majorBidi" w:hint="eastAsia"/>
                          <w:color w:val="000000" w:themeColor="text1"/>
                          <w:kern w:val="24"/>
                          <w:sz w:val="28"/>
                          <w:szCs w:val="28"/>
                        </w:rPr>
                        <w:t>）</w:t>
                      </w:r>
                    </w:p>
                    <w:p w14:paraId="6BD43C8E" w14:textId="184D51B4" w:rsidR="00386F5F" w:rsidRPr="00386F5F" w:rsidRDefault="005F7CDE" w:rsidP="00386F5F">
                      <w:pPr>
                        <w:spacing w:line="216" w:lineRule="auto"/>
                        <w:ind w:left="280" w:firstLine="0"/>
                        <w:rPr>
                          <w:rFonts w:asciiTheme="minorHAnsi" w:eastAsiaTheme="minorHAnsi" w:hAnsiTheme="minorHAnsi" w:cstheme="majorBidi"/>
                          <w:color w:val="000000" w:themeColor="text1"/>
                          <w:kern w:val="24"/>
                          <w:sz w:val="28"/>
                          <w:szCs w:val="28"/>
                        </w:rPr>
                      </w:pPr>
                      <w:r w:rsidRPr="00386F5F">
                        <w:rPr>
                          <w:rFonts w:asciiTheme="minorHAnsi" w:eastAsiaTheme="minorHAnsi" w:hAnsiTheme="minorHAnsi" w:cstheme="majorBidi" w:hint="eastAsia"/>
                          <w:color w:val="000000" w:themeColor="text1"/>
                          <w:kern w:val="24"/>
                          <w:sz w:val="28"/>
                          <w:szCs w:val="28"/>
                        </w:rPr>
                        <w:t>③レクチャールーム内</w:t>
                      </w:r>
                      <w:r w:rsidR="008807F0" w:rsidRPr="00386F5F">
                        <w:rPr>
                          <w:rFonts w:asciiTheme="minorHAnsi" w:eastAsiaTheme="minorHAnsi" w:hAnsiTheme="minorHAnsi" w:cstheme="majorBidi" w:hint="eastAsia"/>
                          <w:color w:val="000000" w:themeColor="text1"/>
                          <w:kern w:val="24"/>
                          <w:sz w:val="28"/>
                          <w:szCs w:val="28"/>
                        </w:rPr>
                        <w:t>（屋内</w:t>
                      </w:r>
                      <w:r w:rsidR="00AF53E7">
                        <w:rPr>
                          <w:rFonts w:asciiTheme="minorHAnsi" w:eastAsiaTheme="minorHAnsi" w:hAnsiTheme="minorHAnsi" w:cstheme="majorBidi" w:hint="eastAsia"/>
                          <w:color w:val="000000" w:themeColor="text1"/>
                          <w:kern w:val="24"/>
                          <w:sz w:val="28"/>
                          <w:szCs w:val="28"/>
                        </w:rPr>
                        <w:t>キャスター</w:t>
                      </w:r>
                      <w:r w:rsidR="00386F5F" w:rsidRPr="00386F5F">
                        <w:rPr>
                          <w:rFonts w:asciiTheme="minorHAnsi" w:eastAsiaTheme="minorHAnsi" w:hAnsiTheme="minorHAnsi" w:cstheme="majorBidi" w:hint="eastAsia"/>
                          <w:color w:val="000000" w:themeColor="text1"/>
                          <w:kern w:val="24"/>
                          <w:sz w:val="28"/>
                          <w:szCs w:val="28"/>
                        </w:rPr>
                        <w:t>移動式</w:t>
                      </w:r>
                      <w:r w:rsidR="008807F0" w:rsidRPr="00386F5F">
                        <w:rPr>
                          <w:rFonts w:asciiTheme="minorHAnsi" w:eastAsiaTheme="minorHAnsi" w:hAnsiTheme="minorHAnsi" w:cstheme="majorBidi" w:hint="eastAsia"/>
                          <w:color w:val="000000" w:themeColor="text1"/>
                          <w:kern w:val="24"/>
                          <w:sz w:val="28"/>
                          <w:szCs w:val="28"/>
                        </w:rPr>
                        <w:t>）</w:t>
                      </w:r>
                      <w:r w:rsidR="00386F5F" w:rsidRPr="00386F5F">
                        <w:rPr>
                          <w:rFonts w:asciiTheme="minorHAnsi" w:eastAsiaTheme="minorHAnsi" w:hAnsiTheme="minorHAnsi" w:cstheme="majorBidi" w:hint="eastAsia"/>
                          <w:color w:val="000000" w:themeColor="text1"/>
                          <w:kern w:val="24"/>
                          <w:sz w:val="28"/>
                          <w:szCs w:val="28"/>
                        </w:rPr>
                        <w:t xml:space="preserve">　</w:t>
                      </w:r>
                      <w:r w:rsidR="00386F5F">
                        <w:rPr>
                          <w:rFonts w:asciiTheme="minorHAnsi" w:eastAsiaTheme="minorHAnsi" w:hAnsiTheme="minorHAnsi" w:cstheme="majorBidi" w:hint="eastAsia"/>
                          <w:color w:val="000000" w:themeColor="text1"/>
                          <w:kern w:val="24"/>
                          <w:sz w:val="28"/>
                          <w:szCs w:val="28"/>
                        </w:rPr>
                        <w:t xml:space="preserve">     </w:t>
                      </w:r>
                      <w:r w:rsidRPr="00386F5F">
                        <w:rPr>
                          <w:rFonts w:asciiTheme="minorHAnsi" w:eastAsiaTheme="minorHAnsi" w:hAnsiTheme="minorHAnsi" w:cstheme="majorBidi" w:hint="eastAsia"/>
                          <w:color w:val="000000" w:themeColor="text1"/>
                          <w:kern w:val="24"/>
                          <w:sz w:val="28"/>
                          <w:szCs w:val="28"/>
                        </w:rPr>
                        <w:t>④新レッサーパンダ舎予定地</w:t>
                      </w:r>
                      <w:r w:rsidR="008807F0" w:rsidRPr="00386F5F">
                        <w:rPr>
                          <w:rFonts w:asciiTheme="minorHAnsi" w:eastAsiaTheme="minorHAnsi" w:hAnsiTheme="minorHAnsi" w:cstheme="majorBidi" w:hint="eastAsia"/>
                          <w:color w:val="000000" w:themeColor="text1"/>
                          <w:kern w:val="24"/>
                          <w:sz w:val="28"/>
                          <w:szCs w:val="28"/>
                        </w:rPr>
                        <w:t>（屋</w:t>
                      </w:r>
                      <w:r w:rsidR="001C305B" w:rsidRPr="00386F5F">
                        <w:rPr>
                          <w:rFonts w:asciiTheme="minorHAnsi" w:eastAsiaTheme="minorHAnsi" w:hAnsiTheme="minorHAnsi" w:cstheme="majorBidi" w:hint="eastAsia"/>
                          <w:color w:val="000000" w:themeColor="text1"/>
                          <w:kern w:val="24"/>
                          <w:sz w:val="28"/>
                          <w:szCs w:val="28"/>
                        </w:rPr>
                        <w:t>内</w:t>
                      </w:r>
                      <w:r w:rsidR="00AF53E7">
                        <w:rPr>
                          <w:rFonts w:asciiTheme="minorHAnsi" w:eastAsiaTheme="minorHAnsi" w:hAnsiTheme="minorHAnsi" w:cstheme="majorBidi" w:hint="eastAsia"/>
                          <w:color w:val="000000" w:themeColor="text1"/>
                          <w:kern w:val="24"/>
                          <w:sz w:val="28"/>
                          <w:szCs w:val="28"/>
                        </w:rPr>
                        <w:t>キャスター</w:t>
                      </w:r>
                      <w:r w:rsidR="00386F5F" w:rsidRPr="00386F5F">
                        <w:rPr>
                          <w:rFonts w:asciiTheme="minorHAnsi" w:eastAsiaTheme="minorHAnsi" w:hAnsiTheme="minorHAnsi" w:cstheme="majorBidi" w:hint="eastAsia"/>
                          <w:color w:val="000000" w:themeColor="text1"/>
                          <w:kern w:val="24"/>
                          <w:sz w:val="28"/>
                          <w:szCs w:val="28"/>
                        </w:rPr>
                        <w:t>移動式</w:t>
                      </w:r>
                      <w:r w:rsidR="008807F0" w:rsidRPr="00386F5F">
                        <w:rPr>
                          <w:rFonts w:asciiTheme="minorHAnsi" w:eastAsiaTheme="minorHAnsi" w:hAnsiTheme="minorHAnsi" w:cstheme="majorBidi" w:hint="eastAsia"/>
                          <w:color w:val="000000" w:themeColor="text1"/>
                          <w:kern w:val="24"/>
                          <w:sz w:val="28"/>
                          <w:szCs w:val="28"/>
                        </w:rPr>
                        <w:t>）</w:t>
                      </w:r>
                    </w:p>
                    <w:p w14:paraId="58A97E87" w14:textId="15709F9C" w:rsidR="005F7CDE" w:rsidRPr="00386F5F" w:rsidRDefault="005F7CDE" w:rsidP="00386F5F">
                      <w:pPr>
                        <w:spacing w:line="216" w:lineRule="auto"/>
                        <w:ind w:left="280" w:firstLine="0"/>
                        <w:rPr>
                          <w:rFonts w:asciiTheme="minorHAnsi" w:eastAsiaTheme="minorHAnsi" w:hAnsiTheme="minorHAnsi" w:cstheme="majorBidi"/>
                          <w:color w:val="000000" w:themeColor="text1"/>
                          <w:kern w:val="24"/>
                          <w:sz w:val="28"/>
                          <w:szCs w:val="28"/>
                        </w:rPr>
                      </w:pPr>
                      <w:r w:rsidRPr="00386F5F">
                        <w:rPr>
                          <w:rFonts w:asciiTheme="minorHAnsi" w:eastAsiaTheme="minorHAnsi" w:hAnsiTheme="minorHAnsi" w:cstheme="majorBidi" w:hint="eastAsia"/>
                          <w:color w:val="000000" w:themeColor="text1"/>
                          <w:kern w:val="24"/>
                          <w:sz w:val="28"/>
                          <w:szCs w:val="28"/>
                        </w:rPr>
                        <w:t>⑤</w:t>
                      </w:r>
                      <w:r w:rsidR="00780CE6" w:rsidRPr="00386F5F">
                        <w:rPr>
                          <w:rFonts w:asciiTheme="minorHAnsi" w:eastAsiaTheme="minorHAnsi" w:hAnsiTheme="minorHAnsi" w:cstheme="majorBidi" w:hint="eastAsia"/>
                          <w:color w:val="000000" w:themeColor="text1"/>
                          <w:kern w:val="24"/>
                          <w:sz w:val="28"/>
                          <w:szCs w:val="28"/>
                        </w:rPr>
                        <w:t>ともだちや</w:t>
                      </w:r>
                      <w:r w:rsidRPr="00386F5F">
                        <w:rPr>
                          <w:rFonts w:asciiTheme="minorHAnsi" w:eastAsiaTheme="minorHAnsi" w:hAnsiTheme="minorHAnsi" w:cstheme="majorBidi" w:hint="eastAsia"/>
                          <w:color w:val="000000" w:themeColor="text1"/>
                          <w:kern w:val="24"/>
                          <w:sz w:val="28"/>
                          <w:szCs w:val="28"/>
                        </w:rPr>
                        <w:t>絵本美術館前</w:t>
                      </w:r>
                      <w:r w:rsidR="008807F0" w:rsidRPr="00386F5F">
                        <w:rPr>
                          <w:rFonts w:asciiTheme="minorHAnsi" w:eastAsiaTheme="minorHAnsi" w:hAnsiTheme="minorHAnsi" w:cstheme="majorBidi" w:hint="eastAsia"/>
                          <w:color w:val="000000" w:themeColor="text1"/>
                          <w:kern w:val="24"/>
                          <w:sz w:val="28"/>
                          <w:szCs w:val="28"/>
                        </w:rPr>
                        <w:t>（屋</w:t>
                      </w:r>
                      <w:r w:rsidR="007870E4" w:rsidRPr="00386F5F">
                        <w:rPr>
                          <w:rFonts w:asciiTheme="minorHAnsi" w:eastAsiaTheme="minorHAnsi" w:hAnsiTheme="minorHAnsi" w:cstheme="majorBidi" w:hint="eastAsia"/>
                          <w:color w:val="000000" w:themeColor="text1"/>
                          <w:kern w:val="24"/>
                          <w:sz w:val="28"/>
                          <w:szCs w:val="28"/>
                        </w:rPr>
                        <w:t>内</w:t>
                      </w:r>
                      <w:r w:rsidR="00AF53E7">
                        <w:rPr>
                          <w:rFonts w:asciiTheme="minorHAnsi" w:eastAsiaTheme="minorHAnsi" w:hAnsiTheme="minorHAnsi" w:cstheme="majorBidi" w:hint="eastAsia"/>
                          <w:color w:val="000000" w:themeColor="text1"/>
                          <w:kern w:val="24"/>
                          <w:sz w:val="28"/>
                          <w:szCs w:val="28"/>
                        </w:rPr>
                        <w:t>キャスター</w:t>
                      </w:r>
                      <w:r w:rsidR="00386F5F" w:rsidRPr="00386F5F">
                        <w:rPr>
                          <w:rFonts w:asciiTheme="minorHAnsi" w:eastAsiaTheme="minorHAnsi" w:hAnsiTheme="minorHAnsi" w:cstheme="majorBidi" w:hint="eastAsia"/>
                          <w:color w:val="000000" w:themeColor="text1"/>
                          <w:kern w:val="24"/>
                          <w:sz w:val="28"/>
                          <w:szCs w:val="28"/>
                        </w:rPr>
                        <w:t>移動式</w:t>
                      </w:r>
                      <w:r w:rsidR="008807F0" w:rsidRPr="00386F5F">
                        <w:rPr>
                          <w:rFonts w:asciiTheme="minorHAnsi" w:eastAsiaTheme="minorHAnsi" w:hAnsiTheme="minorHAnsi" w:cstheme="majorBidi" w:hint="eastAsia"/>
                          <w:color w:val="000000" w:themeColor="text1"/>
                          <w:kern w:val="24"/>
                          <w:sz w:val="28"/>
                          <w:szCs w:val="28"/>
                        </w:rPr>
                        <w:t>）</w:t>
                      </w:r>
                      <w:r w:rsidR="00386F5F">
                        <w:rPr>
                          <w:rFonts w:asciiTheme="minorHAnsi" w:eastAsiaTheme="minorHAnsi" w:hAnsiTheme="minorHAnsi" w:cstheme="majorBidi" w:hint="eastAsia"/>
                          <w:color w:val="000000" w:themeColor="text1"/>
                          <w:kern w:val="24"/>
                          <w:sz w:val="28"/>
                          <w:szCs w:val="28"/>
                        </w:rPr>
                        <w:t xml:space="preserve"> </w:t>
                      </w:r>
                      <w:r w:rsidRPr="00386F5F">
                        <w:rPr>
                          <w:rFonts w:asciiTheme="minorHAnsi" w:eastAsiaTheme="minorHAnsi" w:hAnsiTheme="minorHAnsi" w:cstheme="majorBidi" w:hint="eastAsia"/>
                          <w:color w:val="000000" w:themeColor="text1"/>
                          <w:kern w:val="24"/>
                          <w:sz w:val="28"/>
                          <w:szCs w:val="28"/>
                        </w:rPr>
                        <w:t>⑥キリン舎休憩テント内</w:t>
                      </w:r>
                      <w:r w:rsidR="008807F0" w:rsidRPr="00386F5F">
                        <w:rPr>
                          <w:rFonts w:asciiTheme="minorHAnsi" w:eastAsiaTheme="minorHAnsi" w:hAnsiTheme="minorHAnsi" w:cstheme="majorBidi" w:hint="eastAsia"/>
                          <w:color w:val="000000" w:themeColor="text1"/>
                          <w:kern w:val="24"/>
                          <w:sz w:val="28"/>
                          <w:szCs w:val="28"/>
                        </w:rPr>
                        <w:t>（屋外</w:t>
                      </w:r>
                      <w:r w:rsidR="00386F5F" w:rsidRPr="00386F5F">
                        <w:rPr>
                          <w:rFonts w:asciiTheme="minorHAnsi" w:eastAsiaTheme="minorHAnsi" w:hAnsiTheme="minorHAnsi" w:cstheme="majorBidi" w:hint="eastAsia"/>
                          <w:color w:val="000000" w:themeColor="text1"/>
                          <w:kern w:val="24"/>
                          <w:sz w:val="28"/>
                          <w:szCs w:val="28"/>
                        </w:rPr>
                        <w:t>固定式</w:t>
                      </w:r>
                      <w:r w:rsidR="008807F0" w:rsidRPr="00386F5F">
                        <w:rPr>
                          <w:rFonts w:asciiTheme="minorHAnsi" w:eastAsiaTheme="minorHAnsi" w:hAnsiTheme="minorHAnsi" w:cstheme="majorBidi" w:hint="eastAsia"/>
                          <w:color w:val="000000" w:themeColor="text1"/>
                          <w:kern w:val="24"/>
                          <w:sz w:val="28"/>
                          <w:szCs w:val="28"/>
                        </w:rPr>
                        <w:t>）</w:t>
                      </w:r>
                    </w:p>
                  </w:txbxContent>
                </v:textbox>
                <w10:wrap anchorx="margin"/>
              </v:rect>
            </w:pict>
          </mc:Fallback>
        </mc:AlternateContent>
      </w:r>
      <w:r w:rsidR="00EC18E9" w:rsidRPr="00F64812">
        <w:rPr>
          <w:noProof/>
          <w:color w:val="000000" w:themeColor="text1"/>
        </w:rPr>
        <mc:AlternateContent>
          <mc:Choice Requires="wps">
            <w:drawing>
              <wp:anchor distT="0" distB="0" distL="114300" distR="114300" simplePos="0" relativeHeight="251679744" behindDoc="0" locked="0" layoutInCell="1" allowOverlap="1" wp14:anchorId="731BA2D9" wp14:editId="5C751E49">
                <wp:simplePos x="0" y="0"/>
                <wp:positionH relativeFrom="column">
                  <wp:posOffset>7867823</wp:posOffset>
                </wp:positionH>
                <wp:positionV relativeFrom="paragraph">
                  <wp:posOffset>3227474</wp:posOffset>
                </wp:positionV>
                <wp:extent cx="288000" cy="288000"/>
                <wp:effectExtent l="0" t="0" r="17145" b="17145"/>
                <wp:wrapNone/>
                <wp:docPr id="1307215506" name="テキスト ボックス 2"/>
                <wp:cNvGraphicFramePr/>
                <a:graphic xmlns:a="http://schemas.openxmlformats.org/drawingml/2006/main">
                  <a:graphicData uri="http://schemas.microsoft.com/office/word/2010/wordprocessingShape">
                    <wps:wsp>
                      <wps:cNvSpPr txBox="1"/>
                      <wps:spPr>
                        <a:xfrm>
                          <a:off x="0" y="0"/>
                          <a:ext cx="288000" cy="288000"/>
                        </a:xfrm>
                        <a:prstGeom prst="rect">
                          <a:avLst/>
                        </a:prstGeom>
                        <a:pattFill prst="pct20">
                          <a:fgClr>
                            <a:srgbClr val="FF0000"/>
                          </a:fgClr>
                          <a:bgClr>
                            <a:schemeClr val="bg1"/>
                          </a:bgClr>
                        </a:pattFill>
                        <a:ln w="6350">
                          <a:solidFill>
                            <a:srgbClr val="FF0000"/>
                          </a:solidFill>
                          <a:prstDash val="dash"/>
                        </a:ln>
                      </wps:spPr>
                      <wps:txbx>
                        <w:txbxContent>
                          <w:p w14:paraId="07A3C86F" w14:textId="361FB043" w:rsidR="00EC18E9" w:rsidRPr="005F7CDE" w:rsidRDefault="00CA3254">
                            <w:pPr>
                              <w:ind w:left="0"/>
                              <w:rPr>
                                <w:outline/>
                                <w:color w:val="FF0000"/>
                                <w14:textOutline w14:w="9525" w14:cap="rnd" w14:cmpd="sng" w14:algn="ctr">
                                  <w14:solidFill>
                                    <w14:srgbClr w14:val="FF0000"/>
                                  </w14:solidFill>
                                  <w14:prstDash w14:val="solid"/>
                                  <w14:bevel/>
                                </w14:textOutline>
                                <w14:textFill>
                                  <w14:noFill/>
                                </w14:textFill>
                              </w:rPr>
                            </w:pPr>
                            <w:r>
                              <w:rPr>
                                <w:rFonts w:hint="eastAsia"/>
                                <w:outline/>
                                <w:color w:val="FF0000"/>
                                <w14:textOutline w14:w="9525" w14:cap="rnd" w14:cmpd="sng" w14:algn="ctr">
                                  <w14:solidFill>
                                    <w14:srgbClr w14:val="FF0000"/>
                                  </w14:solidFill>
                                  <w14:prstDash w14:val="solid"/>
                                  <w14:bevel/>
                                </w14:textOutline>
                                <w14:textFill>
                                  <w14:noFill/>
                                </w14:textFill>
                              </w:rPr>
                              <w:t>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BA2D9" id="_x0000_s1030" type="#_x0000_t202" style="position:absolute;margin-left:619.5pt;margin-top:254.15pt;width:22.7pt;height:2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HCbXgIAAOcEAAAOAAAAZHJzL2Uyb0RvYy54bWysVF1v0zAUfUfiP1h+Z0lLN0a1dCqbipCm&#10;bdKGeHYcp4nk+BrbbTJ+PcdO2o0BL4gX99r35H6ce24vLodOs71yviVT8NlJzpkykqrWbAv+9XHz&#10;7pwzH4SphCajCv6kPL9cvX1z0dulmlNDulKOIYjxy94WvAnBLrPMy0Z1wp+QVQbOmlwnAq5um1VO&#10;9Ije6Wye52dZT66yjqTyHq/Xo5OvUvy6VjLc1bVXgemCo7aQTpfOMp7Z6kIst07YppVTGeIfquhE&#10;a5D0GOpaBMF2rv0tVNdKR57qcCKpy6iuW6lSD+hmlr/q5qERVqVeQI63R5r8/wsrb/cP9t6xMHyi&#10;AQOMhPTWLz0eYz9D7br4i0oZ/KDw6UibGgKTeJyfn+c5PBKuyUaU7Plj63z4rKhj0Si4w1QSWWJ/&#10;48MIPUBiLitC2LRaT3ArwzxP+Hp7pVNV3m1LmGwvMNbNBtnTJJHyCCmP2CgldUSX29QjoBMC1iFh&#10;TK4N6wt+9v50TOlJt1UsJvr+nvYXWOzlWvhmLK+CFVlFHm3w88xutMJQDqytCr44MF9S9YSBOBq1&#10;6q3ctAh4I3y4Fw7iBNNYuHCHo9aEYmmyOGvI/fjTe8RDM/By1kPsBfffd8IpzvQXAzV9nC0WcTvS&#10;ZXH6AXwz99JTvvSYXXdFIH6G1bYymREf9MGsHXXfsJfrmBUuYSRyF1wGd7hchXEJsdlSrdcJho3A&#10;JG7Mg5UxeJICOn8cvglnJzEEiO6WDoshlq8kNGLjl4bWu0B1m/QVmR55nQaAbUoTmTY/ruvLe0I9&#10;/z+tfgIAAP//AwBQSwMEFAAGAAgAAAAhAJ+M7xPhAAAADQEAAA8AAABkcnMvZG93bnJldi54bWxM&#10;j81OwzAQhO9IvIO1SNyoQ9KfJMSp+C1IHCoKD+DEJo6IvZHttuHtuz3BcWZH385U68kO7KB96NEJ&#10;uJ0lwLRrUfWuE/D1+XKTAwtROiUHdFrArw6wri8vKlkqPLoPfdjFjhHEhVIKMDGOJeehNdrKMMNR&#10;O7p9o7cykvQdV14eCW4HnibJklvZO/pg5KgfjW5/dntLlOwVMVk+bwpvHp4226J5a/FdiOur6f4O&#10;WNRT/AvDuT5Vh5o6Nbh3KrCBdJoVNCYKWCR5BuwcSfP5HFhD1iJbAa8r/n9FfQIAAP//AwBQSwEC&#10;LQAUAAYACAAAACEAtoM4kv4AAADhAQAAEwAAAAAAAAAAAAAAAAAAAAAAW0NvbnRlbnRfVHlwZXNd&#10;LnhtbFBLAQItABQABgAIAAAAIQA4/SH/1gAAAJQBAAALAAAAAAAAAAAAAAAAAC8BAABfcmVscy8u&#10;cmVsc1BLAQItABQABgAIAAAAIQD3DHCbXgIAAOcEAAAOAAAAAAAAAAAAAAAAAC4CAABkcnMvZTJv&#10;RG9jLnhtbFBLAQItABQABgAIAAAAIQCfjO8T4QAAAA0BAAAPAAAAAAAAAAAAAAAAALgEAABkcnMv&#10;ZG93bnJldi54bWxQSwUGAAAAAAQABADzAAAAxgUAAAAA&#10;" fillcolor="red" strokecolor="red" strokeweight=".5pt">
                <v:fill r:id="rId10" o:title="" color2="white [3212]" type="pattern"/>
                <v:stroke dashstyle="dash"/>
                <v:textbox>
                  <w:txbxContent>
                    <w:p w14:paraId="07A3C86F" w14:textId="361FB043" w:rsidR="00EC18E9" w:rsidRPr="005F7CDE" w:rsidRDefault="00CA3254">
                      <w:pPr>
                        <w:ind w:left="0"/>
                        <w:rPr>
                          <w:outline/>
                          <w:color w:val="FF0000"/>
                          <w14:textOutline w14:w="9525" w14:cap="rnd" w14:cmpd="sng" w14:algn="ctr">
                            <w14:solidFill>
                              <w14:srgbClr w14:val="FF0000"/>
                            </w14:solidFill>
                            <w14:prstDash w14:val="solid"/>
                            <w14:bevel/>
                          </w14:textOutline>
                          <w14:textFill>
                            <w14:noFill/>
                          </w14:textFill>
                        </w:rPr>
                      </w:pPr>
                      <w:r>
                        <w:rPr>
                          <w:rFonts w:hint="eastAsia"/>
                          <w:outline/>
                          <w:color w:val="FF0000"/>
                          <w14:textOutline w14:w="9525" w14:cap="rnd" w14:cmpd="sng" w14:algn="ctr">
                            <w14:solidFill>
                              <w14:srgbClr w14:val="FF0000"/>
                            </w14:solidFill>
                            <w14:prstDash w14:val="solid"/>
                            <w14:bevel/>
                          </w14:textOutline>
                          <w14:textFill>
                            <w14:noFill/>
                          </w14:textFill>
                        </w:rPr>
                        <w:t>⑥</w:t>
                      </w:r>
                    </w:p>
                  </w:txbxContent>
                </v:textbox>
              </v:shape>
            </w:pict>
          </mc:Fallback>
        </mc:AlternateContent>
      </w:r>
      <w:r w:rsidR="00EC18E9" w:rsidRPr="00F64812">
        <w:rPr>
          <w:noProof/>
          <w:color w:val="000000" w:themeColor="text1"/>
        </w:rPr>
        <mc:AlternateContent>
          <mc:Choice Requires="wps">
            <w:drawing>
              <wp:anchor distT="0" distB="0" distL="114300" distR="114300" simplePos="0" relativeHeight="251677696" behindDoc="0" locked="0" layoutInCell="1" allowOverlap="1" wp14:anchorId="1E05667A" wp14:editId="389F9071">
                <wp:simplePos x="0" y="0"/>
                <wp:positionH relativeFrom="column">
                  <wp:posOffset>6778048</wp:posOffset>
                </wp:positionH>
                <wp:positionV relativeFrom="paragraph">
                  <wp:posOffset>2793769</wp:posOffset>
                </wp:positionV>
                <wp:extent cx="288000" cy="288000"/>
                <wp:effectExtent l="0" t="0" r="17145" b="17145"/>
                <wp:wrapNone/>
                <wp:docPr id="936065965" name="テキスト ボックス 2"/>
                <wp:cNvGraphicFramePr/>
                <a:graphic xmlns:a="http://schemas.openxmlformats.org/drawingml/2006/main">
                  <a:graphicData uri="http://schemas.microsoft.com/office/word/2010/wordprocessingShape">
                    <wps:wsp>
                      <wps:cNvSpPr txBox="1"/>
                      <wps:spPr>
                        <a:xfrm>
                          <a:off x="0" y="0"/>
                          <a:ext cx="288000" cy="288000"/>
                        </a:xfrm>
                        <a:prstGeom prst="rect">
                          <a:avLst/>
                        </a:prstGeom>
                        <a:pattFill prst="pct20">
                          <a:fgClr>
                            <a:srgbClr val="FF0000"/>
                          </a:fgClr>
                          <a:bgClr>
                            <a:schemeClr val="bg1"/>
                          </a:bgClr>
                        </a:pattFill>
                        <a:ln w="6350">
                          <a:solidFill>
                            <a:srgbClr val="FF0000"/>
                          </a:solidFill>
                          <a:prstDash val="dash"/>
                        </a:ln>
                      </wps:spPr>
                      <wps:txbx>
                        <w:txbxContent>
                          <w:p w14:paraId="49C7ADAC" w14:textId="108F9F36" w:rsidR="00EC18E9" w:rsidRPr="005F7CDE" w:rsidRDefault="00CA3254">
                            <w:pPr>
                              <w:ind w:left="0"/>
                              <w:rPr>
                                <w:outline/>
                                <w:color w:val="FF0000"/>
                                <w14:textOutline w14:w="9525" w14:cap="rnd" w14:cmpd="sng" w14:algn="ctr">
                                  <w14:solidFill>
                                    <w14:srgbClr w14:val="FF0000"/>
                                  </w14:solidFill>
                                  <w14:prstDash w14:val="solid"/>
                                  <w14:bevel/>
                                </w14:textOutline>
                                <w14:textFill>
                                  <w14:noFill/>
                                </w14:textFill>
                              </w:rPr>
                            </w:pPr>
                            <w:r>
                              <w:rPr>
                                <w:rFonts w:hint="eastAsia"/>
                                <w:outline/>
                                <w:color w:val="FF0000"/>
                                <w14:textOutline w14:w="9525" w14:cap="rnd" w14:cmpd="sng" w14:algn="ctr">
                                  <w14:solidFill>
                                    <w14:srgbClr w14:val="FF0000"/>
                                  </w14:solidFill>
                                  <w14:prstDash w14:val="solid"/>
                                  <w14:bevel/>
                                </w14:textOutline>
                                <w14:textFill>
                                  <w14:noFill/>
                                </w14:textFill>
                              </w:rPr>
                              <w:t>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5667A" id="_x0000_s1031" type="#_x0000_t202" style="position:absolute;margin-left:533.7pt;margin-top:220pt;width:22.7pt;height:2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gWXgIAAOcEAAAOAAAAZHJzL2Uyb0RvYy54bWysVF1P2zAUfZ+0/2D5fSTtgEFFijpQp0kI&#10;kGDi2XGcJpLj69luE/brd+ykhbHtZdqLe+17cj/OPbcXl0On2U4535Ip+Owo50wZSVVrNgX/9rj+&#10;cMaZD8JUQpNRBX9Wnl8u37+76O1CzakhXSnHEMT4RW8L3oRgF1nmZaM64Y/IKgNnTa4TAVe3ySon&#10;ekTvdDbP89OsJ1dZR1J5j9fr0cmXKX5dKxnu6tqrwHTBUVtIp0tnGc9seSEWGyds08qpDPEPVXSi&#10;NUh6CHUtgmBb1/4WqmulI091OJLUZVTXrVSpB3Qzy99089AIq1IvIMfbA03+/4WVt7sHe+9YGD7T&#10;gAFGQnrrFx6PsZ+hdl38RaUMflD4fKBNDYFJPM7PzvIcHgnXZCNK9vKxdT58UdSxaBTcYSqJLLG7&#10;8WGE7iExlxUhrFutJ7iVYZ4nfL250qkq7zYlTLYTGOt6jexpkkh5gJQHbJSSOqDLTeoR0AkBa58w&#10;JteG9QU//XgypvSk2yoWE31/T/sLLPZyLXwzllfBiqwijzb4eWE3WmEoB9ZWBT/ZM19S9YyBOBq1&#10;6q1ctwh4I3y4Fw7iBNNYuHCHo9aEYmmyOGvI/fjTe8RDM/By1kPsBffft8IpzvRXAzWdz46P43ak&#10;y/HJJ/DN3GtP+dpjtt0VgfgZVtvKZEZ80HuzdtQ9YS9XMStcwkjkLrgMbn+5CuMSYrOlWq0SDBuB&#10;SdyYBytj8CQFdP44PAlnJzEEiO6W9oshFm8kNGLjl4ZW20B1m/QVmR55nQaAbUoTmTY/ruvre0K9&#10;/D8tfwIAAP//AwBQSwMEFAAGAAgAAAAhAB58lqPgAAAADQEAAA8AAABkcnMvZG93bnJldi54bWxM&#10;j81OwzAQhO9IvIO1SNyonRJCG+JU/BYkDlULD+DESxwR25HttuHt2Z7gOLOfZmeq1WQHdsAQe+8k&#10;ZDMBDF3rde86CZ8fL1cLYDEpp9XgHUr4wQir+vysUqX2R7fFwy51jEJcLJUEk9JYch5bg1bFmR/R&#10;0e3LB6sSydBxHdSRwu3A50IU3Kre0QejRnw02H7v9pZSrl+9F8XzehnMw9N6s2zeWv8u5eXFdH8H&#10;LOGU/mA41afqUFOnxu+djmwgLYrbnFgJeS5o1QnJsjnNacha3OTA64r/X1H/AgAA//8DAFBLAQIt&#10;ABQABgAIAAAAIQC2gziS/gAAAOEBAAATAAAAAAAAAAAAAAAAAAAAAABbQ29udGVudF9UeXBlc10u&#10;eG1sUEsBAi0AFAAGAAgAAAAhADj9If/WAAAAlAEAAAsAAAAAAAAAAAAAAAAALwEAAF9yZWxzLy5y&#10;ZWxzUEsBAi0AFAAGAAgAAAAhACFuuBZeAgAA5wQAAA4AAAAAAAAAAAAAAAAALgIAAGRycy9lMm9E&#10;b2MueG1sUEsBAi0AFAAGAAgAAAAhAB58lqPgAAAADQEAAA8AAAAAAAAAAAAAAAAAuAQAAGRycy9k&#10;b3ducmV2LnhtbFBLBQYAAAAABAAEAPMAAADFBQAAAAA=&#10;" fillcolor="red" strokecolor="red" strokeweight=".5pt">
                <v:fill r:id="rId10" o:title="" color2="white [3212]" type="pattern"/>
                <v:stroke dashstyle="dash"/>
                <v:textbox>
                  <w:txbxContent>
                    <w:p w14:paraId="49C7ADAC" w14:textId="108F9F36" w:rsidR="00EC18E9" w:rsidRPr="005F7CDE" w:rsidRDefault="00CA3254">
                      <w:pPr>
                        <w:ind w:left="0"/>
                        <w:rPr>
                          <w:outline/>
                          <w:color w:val="FF0000"/>
                          <w14:textOutline w14:w="9525" w14:cap="rnd" w14:cmpd="sng" w14:algn="ctr">
                            <w14:solidFill>
                              <w14:srgbClr w14:val="FF0000"/>
                            </w14:solidFill>
                            <w14:prstDash w14:val="solid"/>
                            <w14:bevel/>
                          </w14:textOutline>
                          <w14:textFill>
                            <w14:noFill/>
                          </w14:textFill>
                        </w:rPr>
                      </w:pPr>
                      <w:r>
                        <w:rPr>
                          <w:rFonts w:hint="eastAsia"/>
                          <w:outline/>
                          <w:color w:val="FF0000"/>
                          <w14:textOutline w14:w="9525" w14:cap="rnd" w14:cmpd="sng" w14:algn="ctr">
                            <w14:solidFill>
                              <w14:srgbClr w14:val="FF0000"/>
                            </w14:solidFill>
                            <w14:prstDash w14:val="solid"/>
                            <w14:bevel/>
                          </w14:textOutline>
                          <w14:textFill>
                            <w14:noFill/>
                          </w14:textFill>
                        </w:rPr>
                        <w:t>⑤</w:t>
                      </w:r>
                    </w:p>
                  </w:txbxContent>
                </v:textbox>
              </v:shape>
            </w:pict>
          </mc:Fallback>
        </mc:AlternateContent>
      </w:r>
      <w:r w:rsidR="005F7CDE" w:rsidRPr="00F64812">
        <w:rPr>
          <w:noProof/>
          <w:color w:val="000000" w:themeColor="text1"/>
        </w:rPr>
        <mc:AlternateContent>
          <mc:Choice Requires="wps">
            <w:drawing>
              <wp:anchor distT="0" distB="0" distL="114300" distR="114300" simplePos="0" relativeHeight="251675648" behindDoc="0" locked="0" layoutInCell="1" allowOverlap="1" wp14:anchorId="55E19B44" wp14:editId="76B92A7A">
                <wp:simplePos x="0" y="0"/>
                <wp:positionH relativeFrom="column">
                  <wp:posOffset>4885286</wp:posOffset>
                </wp:positionH>
                <wp:positionV relativeFrom="paragraph">
                  <wp:posOffset>1852065</wp:posOffset>
                </wp:positionV>
                <wp:extent cx="288000" cy="288000"/>
                <wp:effectExtent l="0" t="0" r="17145" b="17145"/>
                <wp:wrapNone/>
                <wp:docPr id="1745610468" name="テキスト ボックス 2"/>
                <wp:cNvGraphicFramePr/>
                <a:graphic xmlns:a="http://schemas.openxmlformats.org/drawingml/2006/main">
                  <a:graphicData uri="http://schemas.microsoft.com/office/word/2010/wordprocessingShape">
                    <wps:wsp>
                      <wps:cNvSpPr txBox="1"/>
                      <wps:spPr>
                        <a:xfrm>
                          <a:off x="0" y="0"/>
                          <a:ext cx="288000" cy="288000"/>
                        </a:xfrm>
                        <a:prstGeom prst="rect">
                          <a:avLst/>
                        </a:prstGeom>
                        <a:pattFill prst="pct20">
                          <a:fgClr>
                            <a:srgbClr val="FF0000"/>
                          </a:fgClr>
                          <a:bgClr>
                            <a:schemeClr val="bg1"/>
                          </a:bgClr>
                        </a:pattFill>
                        <a:ln w="6350">
                          <a:solidFill>
                            <a:srgbClr val="FF0000"/>
                          </a:solidFill>
                          <a:prstDash val="dash"/>
                        </a:ln>
                      </wps:spPr>
                      <wps:txbx>
                        <w:txbxContent>
                          <w:p w14:paraId="3CB3FB78" w14:textId="475AB1D2" w:rsidR="005F7CDE" w:rsidRPr="005F7CDE" w:rsidRDefault="00CA3254">
                            <w:pPr>
                              <w:ind w:left="0"/>
                              <w:rPr>
                                <w:outline/>
                                <w:color w:val="FF0000"/>
                                <w14:textOutline w14:w="9525" w14:cap="rnd" w14:cmpd="sng" w14:algn="ctr">
                                  <w14:solidFill>
                                    <w14:srgbClr w14:val="FF0000"/>
                                  </w14:solidFill>
                                  <w14:prstDash w14:val="solid"/>
                                  <w14:bevel/>
                                </w14:textOutline>
                                <w14:textFill>
                                  <w14:noFill/>
                                </w14:textFill>
                              </w:rPr>
                            </w:pPr>
                            <w:r>
                              <w:rPr>
                                <w:rFonts w:hint="eastAsia"/>
                                <w:outline/>
                                <w:color w:val="FF0000"/>
                                <w14:textOutline w14:w="9525" w14:cap="rnd" w14:cmpd="sng" w14:algn="ctr">
                                  <w14:solidFill>
                                    <w14:srgbClr w14:val="FF0000"/>
                                  </w14:solidFill>
                                  <w14:prstDash w14:val="solid"/>
                                  <w14:bevel/>
                                </w14:textOutline>
                                <w14:textFill>
                                  <w14:noFill/>
                                </w14:textFill>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19B44" id="_x0000_s1032" type="#_x0000_t202" style="position:absolute;margin-left:384.65pt;margin-top:145.85pt;width:22.7pt;height:2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5FbXQIAAOcEAAAOAAAAZHJzL2Uyb0RvYy54bWysVFFP2zAQfp+0/2D5fSTtgEFFijpQp0kI&#10;kGDi2XGcJpLj82y3Cfv1++ykhbHtZdqLe/Z9ue/uu7teXA6dZjvlfEum4LOjnDNlJFWt2RT82+P6&#10;wxlnPghTCU1GFfxZeX65fP/uorcLNaeGdKUcQxDjF70teBOCXWSZl43qhD8iqwycNblOBFzdJquc&#10;6BG909k8z0+znlxlHUnlPV6vRydfpvh1rWS4q2uvAtMFR24hnS6dZTyz5YVYbJywTSunNMQ/ZNGJ&#10;1oD0EOpaBMG2rv0tVNdKR57qcCSpy6iuW6lSDahmlr+p5qERVqVaII63B5n8/wsrb3cP9t6xMHym&#10;AQ2MgvTWLzweYz1D7br4i0wZ/JDw+SCbGgKTeJyfneU5PBKuyUaU7OVj63z4oqhj0Si4Q1eSWGJ3&#10;48MI3UMilxUhrFutJ7iVYZ4nfL250ikr7zYlTLYTaOt6DfbUSVAeIOUBG0dJHdDlJtUI6ISAtSeM&#10;5NqwvuCnH09GSk+6rWIy0fd32l9gsZZr4ZsxvQpWVBU82uDnRd1ohaEcWFuBca98SdUzGuJonFVv&#10;5bpFwBvhw71wGE4ojYULdzhqTUiWJouzhtyPP71HPGYGXs56DHvB/fetcIoz/dVgms5nx8dxO9Ll&#10;+OQT9Gbutad87THb7oog/AyrbWUyIz7ovVk76p6wl6vICpcwEtwFl8HtL1dhXEJstlSrVYJhI9CJ&#10;G/NgZQyeRgGVPw5PwtlpGAKG7pb2iyEWb0ZoxMYvDa22geo2zVdUetR1agC2KXVk2vy4rq/vCfXy&#10;/7T8CQAA//8DAFBLAwQUAAYACAAAACEAgGSsTeEAAAALAQAADwAAAGRycy9kb3ducmV2LnhtbEyP&#10;y07DMBBF90j8gzVI7KiTBiVNiFPxbJFYoLZ8gBObOCL2RLbbhr9nWMFuRnN15tx6PduRnbQPAzoB&#10;6SIBpl2HanC9gI/Dy80KWIjSKTmi0wK+dYB1c3lRy0rh2e30aR97RhAXKinAxDhVnIfOaCvDAift&#10;6PaJ3spIq++58vJMcDvyZZLk3MrB0QcjJ/1odPe1P1qiZFvEJH/elN48PG3ey/a1wzchrq/m+ztg&#10;Uc/xLwy/+qQODTm1eHQqsFFAkZcZRQUsy7QARolVektDKyDLihR4U/P/HZofAAAA//8DAFBLAQIt&#10;ABQABgAIAAAAIQC2gziS/gAAAOEBAAATAAAAAAAAAAAAAAAAAAAAAABbQ29udGVudF9UeXBlc10u&#10;eG1sUEsBAi0AFAAGAAgAAAAhADj9If/WAAAAlAEAAAsAAAAAAAAAAAAAAAAALwEAAF9yZWxzLy5y&#10;ZWxzUEsBAi0AFAAGAAgAAAAhABrPkVtdAgAA5wQAAA4AAAAAAAAAAAAAAAAALgIAAGRycy9lMm9E&#10;b2MueG1sUEsBAi0AFAAGAAgAAAAhAIBkrE3hAAAACwEAAA8AAAAAAAAAAAAAAAAAtwQAAGRycy9k&#10;b3ducmV2LnhtbFBLBQYAAAAABAAEAPMAAADFBQAAAAA=&#10;" fillcolor="red" strokecolor="red" strokeweight=".5pt">
                <v:fill r:id="rId10" o:title="" color2="white [3212]" type="pattern"/>
                <v:stroke dashstyle="dash"/>
                <v:textbox>
                  <w:txbxContent>
                    <w:p w14:paraId="3CB3FB78" w14:textId="475AB1D2" w:rsidR="005F7CDE" w:rsidRPr="005F7CDE" w:rsidRDefault="00CA3254">
                      <w:pPr>
                        <w:ind w:left="0"/>
                        <w:rPr>
                          <w:outline/>
                          <w:color w:val="FF0000"/>
                          <w14:textOutline w14:w="9525" w14:cap="rnd" w14:cmpd="sng" w14:algn="ctr">
                            <w14:solidFill>
                              <w14:srgbClr w14:val="FF0000"/>
                            </w14:solidFill>
                            <w14:prstDash w14:val="solid"/>
                            <w14:bevel/>
                          </w14:textOutline>
                          <w14:textFill>
                            <w14:noFill/>
                          </w14:textFill>
                        </w:rPr>
                      </w:pPr>
                      <w:r>
                        <w:rPr>
                          <w:rFonts w:hint="eastAsia"/>
                          <w:outline/>
                          <w:color w:val="FF0000"/>
                          <w14:textOutline w14:w="9525" w14:cap="rnd" w14:cmpd="sng" w14:algn="ctr">
                            <w14:solidFill>
                              <w14:srgbClr w14:val="FF0000"/>
                            </w14:solidFill>
                            <w14:prstDash w14:val="solid"/>
                            <w14:bevel/>
                          </w14:textOutline>
                          <w14:textFill>
                            <w14:noFill/>
                          </w14:textFill>
                        </w:rPr>
                        <w:t>④</w:t>
                      </w:r>
                    </w:p>
                  </w:txbxContent>
                </v:textbox>
              </v:shape>
            </w:pict>
          </mc:Fallback>
        </mc:AlternateContent>
      </w:r>
      <w:r w:rsidR="005F7CDE" w:rsidRPr="00F64812">
        <w:rPr>
          <w:noProof/>
          <w:color w:val="000000" w:themeColor="text1"/>
        </w:rPr>
        <mc:AlternateContent>
          <mc:Choice Requires="wps">
            <w:drawing>
              <wp:anchor distT="0" distB="0" distL="114300" distR="114300" simplePos="0" relativeHeight="251673600" behindDoc="0" locked="0" layoutInCell="1" allowOverlap="1" wp14:anchorId="408D3E58" wp14:editId="2C2122BE">
                <wp:simplePos x="0" y="0"/>
                <wp:positionH relativeFrom="column">
                  <wp:posOffset>4405457</wp:posOffset>
                </wp:positionH>
                <wp:positionV relativeFrom="paragraph">
                  <wp:posOffset>3230361</wp:posOffset>
                </wp:positionV>
                <wp:extent cx="288000" cy="288000"/>
                <wp:effectExtent l="0" t="0" r="17145" b="17145"/>
                <wp:wrapNone/>
                <wp:docPr id="492519754" name="テキスト ボックス 2"/>
                <wp:cNvGraphicFramePr/>
                <a:graphic xmlns:a="http://schemas.openxmlformats.org/drawingml/2006/main">
                  <a:graphicData uri="http://schemas.microsoft.com/office/word/2010/wordprocessingShape">
                    <wps:wsp>
                      <wps:cNvSpPr txBox="1"/>
                      <wps:spPr>
                        <a:xfrm>
                          <a:off x="0" y="0"/>
                          <a:ext cx="288000" cy="288000"/>
                        </a:xfrm>
                        <a:prstGeom prst="rect">
                          <a:avLst/>
                        </a:prstGeom>
                        <a:pattFill prst="pct20">
                          <a:fgClr>
                            <a:srgbClr val="FF0000"/>
                          </a:fgClr>
                          <a:bgClr>
                            <a:schemeClr val="bg1"/>
                          </a:bgClr>
                        </a:pattFill>
                        <a:ln w="6350">
                          <a:solidFill>
                            <a:srgbClr val="FF0000"/>
                          </a:solidFill>
                          <a:prstDash val="dash"/>
                        </a:ln>
                      </wps:spPr>
                      <wps:txbx>
                        <w:txbxContent>
                          <w:p w14:paraId="25040CCD" w14:textId="378074B7" w:rsidR="005F7CDE" w:rsidRPr="005F7CDE" w:rsidRDefault="00CA3254">
                            <w:pPr>
                              <w:ind w:left="0"/>
                              <w:rPr>
                                <w:outline/>
                                <w:color w:val="FF0000"/>
                                <w14:textOutline w14:w="9525" w14:cap="rnd" w14:cmpd="sng" w14:algn="ctr">
                                  <w14:solidFill>
                                    <w14:srgbClr w14:val="FF0000"/>
                                  </w14:solidFill>
                                  <w14:prstDash w14:val="solid"/>
                                  <w14:bevel/>
                                </w14:textOutline>
                                <w14:textFill>
                                  <w14:noFill/>
                                </w14:textFill>
                              </w:rPr>
                            </w:pPr>
                            <w:r>
                              <w:rPr>
                                <w:rFonts w:hint="eastAsia"/>
                                <w:outline/>
                                <w:color w:val="FF0000"/>
                                <w14:textOutline w14:w="9525" w14:cap="rnd" w14:cmpd="sng" w14:algn="ctr">
                                  <w14:solidFill>
                                    <w14:srgbClr w14:val="FF0000"/>
                                  </w14:solidFill>
                                  <w14:prstDash w14:val="solid"/>
                                  <w14:bevel/>
                                </w14:textOutline>
                                <w14:textFill>
                                  <w14:noFill/>
                                </w14:textFill>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D3E58" id="_x0000_s1033" type="#_x0000_t202" style="position:absolute;margin-left:346.9pt;margin-top:254.35pt;width:22.7pt;height:2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nWXgIAAOcEAAAOAAAAZHJzL2Uyb0RvYy54bWysVMtu2zAQvBfoPxC8N5LdvGpEDtwELgoE&#10;SYCkyJmiKEsAxWVJ2lL69R1SspOm7aXohV5yR/uYnfXF5dBptlPOt2QKPjvKOVNGUtWaTcG/Pa4/&#10;nHPmgzCV0GRUwZ+V55fL9+8uertQc2pIV8oxBDF+0duCNyHYRZZ52ahO+COyysBZk+tEwNVtssqJ&#10;HtE7nc3z/DTryVXWkVTe4/V6dPJlil/XSoa7uvYqMF1w1BbS6dJZxjNbXojFxgnbtHIqQ/xDFZ1o&#10;DZIeQl2LINjWtb+F6lrpyFMdjiR1GdV1K1XqAd3M8jfdPDTCqtQLyPH2QJP/f2Hl7e7B3jsWhs80&#10;YICRkN76hcdj7GeoXRd/USmDHxQ+H2hTQ2ASj/Pz8zyHR8I12YiSvXxsnQ9fFHUsGgV3mEoiS+xu&#10;fBihe0jMZUUI61brCW5lmOcJX2+udKrKu00Jk+0ExrpeI3uaJFIeIOUBG6WkDuhyk3oEdELA2ieM&#10;ybVhfcFPP56MKT3ptorFRN/f0/4Ci71cC9+M5VWwIqvIow1+XtiNVhjKgbVVwc/2zJdUPWMgjkat&#10;eivXLQLeCB/uhYM4wTQWLtzhqDWhWJoszhpyP/70HvHQDLyc9RB7wf33rXCKM/3VQE2fZsfHcTvS&#10;5fjkDHwz99pTvvaYbXdFIH6G1bYymREf9N6sHXVP2MtVzAqXMBK5Cy6D21+uwriE2GypVqsEw0Zg&#10;EjfmwcoYPEkBnT8OT8LZSQwBorul/WKIxRsJjdj4paHVNlDdJn1FpkdepwFgm9JEps2P6/r6nlAv&#10;/0/LnwAAAP//AwBQSwMEFAAGAAgAAAAhAPVHTqXhAAAACwEAAA8AAABkcnMvZG93bnJldi54bWxM&#10;j8tOwzAQRfdI/IM1SOyo3YamTYhT8SxILBCFD3BiE0fE48h22/D3HVawnJmrM+dWm8kN7GBC7D1K&#10;mM8EMIOt1z12Ej4/nq7WwGJSqNXg0Uj4MRE29flZpUrtj/huDrvUMYJgLJUEm9JYch5ba5yKMz8a&#10;pNuXD04lGkPHdVBHgruBL4TIuVM90gerRnNvTfu92zuiZM/ei/xxWwR797B9K5qX1r9KeXkx3d4A&#10;S2ZKf2H41Sd1qMmp8XvUkQ0S8iIj9SRhKdYrYJRYZcUCWEOb5fUceF3x/x3qEwAAAP//AwBQSwEC&#10;LQAUAAYACAAAACEAtoM4kv4AAADhAQAAEwAAAAAAAAAAAAAAAAAAAAAAW0NvbnRlbnRfVHlwZXNd&#10;LnhtbFBLAQItABQABgAIAAAAIQA4/SH/1gAAAJQBAAALAAAAAAAAAAAAAAAAAC8BAABfcmVscy8u&#10;cmVsc1BLAQItABQABgAIAAAAIQDMrVnWXgIAAOcEAAAOAAAAAAAAAAAAAAAAAC4CAABkcnMvZTJv&#10;RG9jLnhtbFBLAQItABQABgAIAAAAIQD1R06l4QAAAAsBAAAPAAAAAAAAAAAAAAAAALgEAABkcnMv&#10;ZG93bnJldi54bWxQSwUGAAAAAAQABADzAAAAxgUAAAAA&#10;" fillcolor="red" strokecolor="red" strokeweight=".5pt">
                <v:fill r:id="rId10" o:title="" color2="white [3212]" type="pattern"/>
                <v:stroke dashstyle="dash"/>
                <v:textbox>
                  <w:txbxContent>
                    <w:p w14:paraId="25040CCD" w14:textId="378074B7" w:rsidR="005F7CDE" w:rsidRPr="005F7CDE" w:rsidRDefault="00CA3254">
                      <w:pPr>
                        <w:ind w:left="0"/>
                        <w:rPr>
                          <w:outline/>
                          <w:color w:val="FF0000"/>
                          <w14:textOutline w14:w="9525" w14:cap="rnd" w14:cmpd="sng" w14:algn="ctr">
                            <w14:solidFill>
                              <w14:srgbClr w14:val="FF0000"/>
                            </w14:solidFill>
                            <w14:prstDash w14:val="solid"/>
                            <w14:bevel/>
                          </w14:textOutline>
                          <w14:textFill>
                            <w14:noFill/>
                          </w14:textFill>
                        </w:rPr>
                      </w:pPr>
                      <w:r>
                        <w:rPr>
                          <w:rFonts w:hint="eastAsia"/>
                          <w:outline/>
                          <w:color w:val="FF0000"/>
                          <w14:textOutline w14:w="9525" w14:cap="rnd" w14:cmpd="sng" w14:algn="ctr">
                            <w14:solidFill>
                              <w14:srgbClr w14:val="FF0000"/>
                            </w14:solidFill>
                            <w14:prstDash w14:val="solid"/>
                            <w14:bevel/>
                          </w14:textOutline>
                          <w14:textFill>
                            <w14:noFill/>
                          </w14:textFill>
                        </w:rPr>
                        <w:t>③</w:t>
                      </w:r>
                    </w:p>
                  </w:txbxContent>
                </v:textbox>
              </v:shape>
            </w:pict>
          </mc:Fallback>
        </mc:AlternateContent>
      </w:r>
      <w:r w:rsidR="005F7CDE" w:rsidRPr="00F64812">
        <w:rPr>
          <w:noProof/>
          <w:color w:val="000000" w:themeColor="text1"/>
        </w:rPr>
        <mc:AlternateContent>
          <mc:Choice Requires="wps">
            <w:drawing>
              <wp:anchor distT="0" distB="0" distL="114300" distR="114300" simplePos="0" relativeHeight="251659264" behindDoc="0" locked="0" layoutInCell="1" allowOverlap="1" wp14:anchorId="6B5CA6D8" wp14:editId="20104197">
                <wp:simplePos x="0" y="0"/>
                <wp:positionH relativeFrom="column">
                  <wp:posOffset>3962400</wp:posOffset>
                </wp:positionH>
                <wp:positionV relativeFrom="paragraph">
                  <wp:posOffset>2442210</wp:posOffset>
                </wp:positionV>
                <wp:extent cx="1524000" cy="266700"/>
                <wp:effectExtent l="0" t="0" r="0" b="0"/>
                <wp:wrapNone/>
                <wp:docPr id="1112" name="正方形/長方形 8"/>
                <wp:cNvGraphicFramePr/>
                <a:graphic xmlns:a="http://schemas.openxmlformats.org/drawingml/2006/main">
                  <a:graphicData uri="http://schemas.microsoft.com/office/word/2010/wordprocessingShape">
                    <wps:wsp>
                      <wps:cNvSpPr/>
                      <wps:spPr>
                        <a:xfrm>
                          <a:off x="0" y="0"/>
                          <a:ext cx="1524000"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dtfl="http://schemas.microsoft.com/office/word/2024/wordml/sdtformatlock" xmlns:w16du="http://schemas.microsoft.com/office/word/2023/wordml/word16du">
            <w:pict>
              <v:rect w14:anchorId="44DC6E99" id="正方形/長方形 8" o:spid="_x0000_s1026" style="position:absolute;left:0;text-align:left;margin-left:312pt;margin-top:192.3pt;width:120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UQ3gEAAB8EAAAOAAAAZHJzL2Uyb0RvYy54bWysU02P0zAQvSPxHyzfaT7EFlQ13cOulguC&#10;FQs/wHXGjSXbY9mmaf89YydNdwFxQHtx/DHvzbyXme3tyRp2hBA1uo43q5ozcBJ77Q4d//H94d1H&#10;zmISrhcGHXT8DJHf7t6+2Y5+Ay0OaHoIjEhc3Iy+40NKflNVUQ5gRVyhB0ePCoMViY7hUPVBjMRu&#10;TdXW9boaMfQ+oIQY6fZ+euS7wq8UyPRVqQiJmY5Tbamsoaz7vFa7rdgcgvCDlnMZ4j+qsEI7SrpQ&#10;3Ysk2M+g/6CyWgaMqNJKoq1QKS2haCA1Tf2bmqdBeChayJzoF5vi69HKL8cn/xjIhtHHTaRtVnFS&#10;weYv1cdOxazzYhacEpN02dy07+uaPJX01q7XH2hPNNUV7UNMnwAty5uOB/oZxSNx/BzTFHoJycki&#10;Gt0/aGPKITcA3JnAjoJ+3f7QzOQvoozLsQ4zaiLMN9VVStmls4EcZ9w3UEz3VHxbCilddk0ipASX&#10;mulpED1MuW9I5UXagihCC2FmVpR/4Z4JXgq4cE9VzvEZCqVJF3D9r8Im8IIomdGlBWy1w/A3AkOq&#10;5sxT/MWkyZrs0h7782NgIZk7nGZFODkgjYpMoYBzFHVhUT5PTG7z5+dCe53r3S8AAAD//wMAUEsD&#10;BBQABgAIAAAAIQDxLIDq4QAAAAsBAAAPAAAAZHJzL2Rvd25yZXYueG1sTI/BTsMwEETvSPyDtUhc&#10;EHWIIytK41SAhMSFA6VCHN14G1uN7Sh2k5Svxz3R4+yMZt/Um8X2ZMIxGO8EPK0yIOhar4zrBOy+&#10;3h5LICFKp2TvHQo4Y4BNc3tTy0r52X3itI0dSSUuVFKAjnGoKA2tRivDyg/oknfwo5UxybGjapRz&#10;Krc9zbOMUyuNSx+0HPBVY3vcnqyAjzNj79MDO847wzrzS39evrUX4v5ueV4DibjE/zBc8BM6NIlp&#10;709OBdIL4HmRtkQBrCw4kJQo+eWyF1DknANtanq9ofkDAAD//wMAUEsBAi0AFAAGAAgAAAAhALaD&#10;OJL+AAAA4QEAABMAAAAAAAAAAAAAAAAAAAAAAFtDb250ZW50X1R5cGVzXS54bWxQSwECLQAUAAYA&#10;CAAAACEAOP0h/9YAAACUAQAACwAAAAAAAAAAAAAAAAAvAQAAX3JlbHMvLnJlbHNQSwECLQAUAAYA&#10;CAAAACEAM1C1EN4BAAAfBAAADgAAAAAAAAAAAAAAAAAuAgAAZHJzL2Uyb0RvYy54bWxQSwECLQAU&#10;AAYACAAAACEA8SyA6uEAAAALAQAADwAAAAAAAAAAAAAAAAA4BAAAZHJzL2Rvd25yZXYueG1sUEsF&#10;BgAAAAAEAAQA8wAAAEYFAAAAAA==&#10;" fillcolor="white [3212]" stroked="f" strokeweight="1pt"/>
            </w:pict>
          </mc:Fallback>
        </mc:AlternateContent>
      </w:r>
      <w:r w:rsidR="005F7CDE" w:rsidRPr="00F64812">
        <w:rPr>
          <w:noProof/>
          <w:color w:val="000000" w:themeColor="text1"/>
        </w:rPr>
        <mc:AlternateContent>
          <mc:Choice Requires="wps">
            <w:drawing>
              <wp:anchor distT="0" distB="0" distL="114300" distR="114300" simplePos="0" relativeHeight="251660288" behindDoc="0" locked="0" layoutInCell="1" allowOverlap="1" wp14:anchorId="3DCBEEE4" wp14:editId="70B05E3B">
                <wp:simplePos x="0" y="0"/>
                <wp:positionH relativeFrom="column">
                  <wp:posOffset>3848735</wp:posOffset>
                </wp:positionH>
                <wp:positionV relativeFrom="paragraph">
                  <wp:posOffset>4634865</wp:posOffset>
                </wp:positionV>
                <wp:extent cx="1524000" cy="266700"/>
                <wp:effectExtent l="0" t="0" r="0" b="0"/>
                <wp:wrapNone/>
                <wp:docPr id="1113" name="正方形/長方形 9"/>
                <wp:cNvGraphicFramePr/>
                <a:graphic xmlns:a="http://schemas.openxmlformats.org/drawingml/2006/main">
                  <a:graphicData uri="http://schemas.microsoft.com/office/word/2010/wordprocessingShape">
                    <wps:wsp>
                      <wps:cNvSpPr/>
                      <wps:spPr>
                        <a:xfrm>
                          <a:off x="0" y="0"/>
                          <a:ext cx="1524000"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dtfl="http://schemas.microsoft.com/office/word/2024/wordml/sdtformatlock" xmlns:w16du="http://schemas.microsoft.com/office/word/2023/wordml/word16du">
            <w:pict>
              <v:rect w14:anchorId="01868D8E" id="正方形/長方形 9" o:spid="_x0000_s1026" style="position:absolute;left:0;text-align:left;margin-left:303.05pt;margin-top:364.95pt;width:120pt;height: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UQ3gEAAB8EAAAOAAAAZHJzL2Uyb0RvYy54bWysU02P0zAQvSPxHyzfaT7EFlQ13cOulguC&#10;FQs/wHXGjSXbY9mmaf89YydNdwFxQHtx/DHvzbyXme3tyRp2hBA1uo43q5ozcBJ77Q4d//H94d1H&#10;zmISrhcGHXT8DJHf7t6+2Y5+Ay0OaHoIjEhc3Iy+40NKflNVUQ5gRVyhB0ePCoMViY7hUPVBjMRu&#10;TdXW9boaMfQ+oIQY6fZ+euS7wq8UyPRVqQiJmY5Tbamsoaz7vFa7rdgcgvCDlnMZ4j+qsEI7SrpQ&#10;3Ysk2M+g/6CyWgaMqNJKoq1QKS2haCA1Tf2bmqdBeChayJzoF5vi69HKL8cn/xjIhtHHTaRtVnFS&#10;weYv1cdOxazzYhacEpN02dy07+uaPJX01q7XH2hPNNUV7UNMnwAty5uOB/oZxSNx/BzTFHoJycki&#10;Gt0/aGPKITcA3JnAjoJ+3f7QzOQvoozLsQ4zaiLMN9VVStmls4EcZ9w3UEz3VHxbCilddk0ipASX&#10;mulpED1MuW9I5UXagihCC2FmVpR/4Z4JXgq4cE9VzvEZCqVJF3D9r8Im8IIomdGlBWy1w/A3AkOq&#10;5sxT/MWkyZrs0h7782NgIZk7nGZFODkgjYpMoYBzFHVhUT5PTG7z5+dCe53r3S8AAAD//wMAUEsD&#10;BBQABgAIAAAAIQD11qZI4QAAAAsBAAAPAAAAZHJzL2Rvd25yZXYueG1sTI/BTsMwDIbvSLxDZCQu&#10;iKVdUbeWphMgIXHhsDEhjlljmmhNUjVZ2/H0eCc4+ven35+rzWw7NuIQjHcC0kUCDF3jlXGtgP3H&#10;6/0aWIjSKdl5hwLOGGBTX19VslR+clscd7FlVOJCKQXoGPuS89BotDIsfI+Odt9+sDLSOLRcDXKi&#10;ctvxZZLk3Erj6IKWPb5obI67kxXwfs6yt/EuO057k7Xmh389f2ovxO3N/PQILOIc/2C46JM61OR0&#10;8CenAusE5EmeEipgtSwKYESsHy7JgZJVWgCvK/7/h/oXAAD//wMAUEsBAi0AFAAGAAgAAAAhALaD&#10;OJL+AAAA4QEAABMAAAAAAAAAAAAAAAAAAAAAAFtDb250ZW50X1R5cGVzXS54bWxQSwECLQAUAAYA&#10;CAAAACEAOP0h/9YAAACUAQAACwAAAAAAAAAAAAAAAAAvAQAAX3JlbHMvLnJlbHNQSwECLQAUAAYA&#10;CAAAACEAM1C1EN4BAAAfBAAADgAAAAAAAAAAAAAAAAAuAgAAZHJzL2Uyb0RvYy54bWxQSwECLQAU&#10;AAYACAAAACEA9damSOEAAAALAQAADwAAAAAAAAAAAAAAAAA4BAAAZHJzL2Rvd25yZXYueG1sUEsF&#10;BgAAAAAEAAQA8wAAAEYFAAAAAA==&#10;" fillcolor="white [3212]" stroked="f" strokeweight="1pt"/>
            </w:pict>
          </mc:Fallback>
        </mc:AlternateContent>
      </w:r>
      <w:r w:rsidR="005F7CDE" w:rsidRPr="00F64812">
        <w:rPr>
          <w:noProof/>
          <w:color w:val="000000" w:themeColor="text1"/>
        </w:rPr>
        <w:drawing>
          <wp:anchor distT="0" distB="0" distL="114300" distR="114300" simplePos="0" relativeHeight="251660799" behindDoc="0" locked="0" layoutInCell="1" allowOverlap="1" wp14:anchorId="4E046A5C" wp14:editId="39BF4F27">
            <wp:simplePos x="0" y="0"/>
            <wp:positionH relativeFrom="column">
              <wp:posOffset>0</wp:posOffset>
            </wp:positionH>
            <wp:positionV relativeFrom="paragraph">
              <wp:posOffset>1263650</wp:posOffset>
            </wp:positionV>
            <wp:extent cx="8863330" cy="4721860"/>
            <wp:effectExtent l="0" t="0" r="0" b="2540"/>
            <wp:wrapNone/>
            <wp:docPr id="3" name="図 2">
              <a:extLst xmlns:a="http://schemas.openxmlformats.org/drawingml/2006/main">
                <a:ext uri="{FF2B5EF4-FFF2-40B4-BE49-F238E27FC236}">
                  <a16:creationId xmlns:a16="http://schemas.microsoft.com/office/drawing/2014/main" id="{124822EF-2892-BCF2-A3A1-4A83B537F9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124822EF-2892-BCF2-A3A1-4A83B537F93D}"/>
                        </a:ext>
                      </a:extLst>
                    </pic:cNvPr>
                    <pic:cNvPicPr>
                      <a:picLocks noChangeAspect="1"/>
                    </pic:cNvPicPr>
                  </pic:nvPicPr>
                  <pic:blipFill>
                    <a:blip r:embed="rId11"/>
                    <a:stretch>
                      <a:fillRect/>
                    </a:stretch>
                  </pic:blipFill>
                  <pic:spPr>
                    <a:xfrm>
                      <a:off x="0" y="0"/>
                      <a:ext cx="8863330" cy="4721860"/>
                    </a:xfrm>
                    <a:prstGeom prst="rect">
                      <a:avLst/>
                    </a:prstGeom>
                  </pic:spPr>
                </pic:pic>
              </a:graphicData>
            </a:graphic>
          </wp:anchor>
        </w:drawing>
      </w:r>
    </w:p>
    <w:sectPr w:rsidR="005F7CDE" w:rsidRPr="00F64812" w:rsidSect="005F7CDE">
      <w:pgSz w:w="16838" w:h="11906" w:orient="landscape"/>
      <w:pgMar w:top="1080" w:right="1440" w:bottom="108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3F01" w14:textId="77777777" w:rsidR="00791D6E" w:rsidRDefault="00791D6E">
      <w:pPr>
        <w:spacing w:after="0" w:line="240" w:lineRule="auto"/>
      </w:pPr>
      <w:r>
        <w:separator/>
      </w:r>
    </w:p>
  </w:endnote>
  <w:endnote w:type="continuationSeparator" w:id="0">
    <w:p w14:paraId="28402630" w14:textId="77777777" w:rsidR="00791D6E" w:rsidRDefault="00791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D721" w14:textId="77777777" w:rsidR="00A47807" w:rsidRDefault="009817C7">
    <w:pPr>
      <w:spacing w:after="0" w:line="259" w:lineRule="auto"/>
      <w:ind w:left="0" w:right="114" w:firstLine="0"/>
      <w:jc w:val="center"/>
    </w:pPr>
    <w:r>
      <w:fldChar w:fldCharType="begin"/>
    </w:r>
    <w:r>
      <w:instrText xml:space="preserve"> PAGE   \* MERGEFORMAT </w:instrText>
    </w:r>
    <w:r>
      <w:fldChar w:fldCharType="separate"/>
    </w:r>
    <w:r>
      <w:rPr>
        <w:sz w:val="21"/>
      </w:rPr>
      <w:t>2</w:t>
    </w:r>
    <w:r>
      <w:rPr>
        <w:sz w:val="21"/>
      </w:rPr>
      <w:fldChar w:fldCharType="end"/>
    </w:r>
    <w:r>
      <w:rPr>
        <w:sz w:val="21"/>
      </w:rPr>
      <w:t xml:space="preserve"> </w:t>
    </w:r>
  </w:p>
  <w:p w14:paraId="3706DA04" w14:textId="77777777" w:rsidR="00A47807" w:rsidRDefault="009817C7">
    <w:pPr>
      <w:spacing w:after="0" w:line="259" w:lineRule="auto"/>
      <w:ind w:left="0" w:firstLine="0"/>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9206" w14:textId="77777777" w:rsidR="00A47807" w:rsidRDefault="009817C7">
    <w:pPr>
      <w:spacing w:after="0" w:line="259" w:lineRule="auto"/>
      <w:ind w:left="0" w:right="114" w:firstLine="0"/>
      <w:jc w:val="center"/>
    </w:pPr>
    <w:r>
      <w:fldChar w:fldCharType="begin"/>
    </w:r>
    <w:r>
      <w:instrText xml:space="preserve"> PAGE   \* MERGEFORMAT </w:instrText>
    </w:r>
    <w:r>
      <w:fldChar w:fldCharType="separate"/>
    </w:r>
    <w:r>
      <w:rPr>
        <w:sz w:val="21"/>
      </w:rPr>
      <w:t>2</w:t>
    </w:r>
    <w:r>
      <w:rPr>
        <w:sz w:val="21"/>
      </w:rPr>
      <w:fldChar w:fldCharType="end"/>
    </w:r>
    <w:r>
      <w:rPr>
        <w:sz w:val="21"/>
      </w:rPr>
      <w:t xml:space="preserve"> </w:t>
    </w:r>
  </w:p>
  <w:p w14:paraId="4A67CB11" w14:textId="77777777" w:rsidR="00A47807" w:rsidRDefault="009817C7">
    <w:pPr>
      <w:spacing w:after="0" w:line="259" w:lineRule="auto"/>
      <w:ind w:left="0" w:firstLine="0"/>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A645" w14:textId="77777777" w:rsidR="00A47807" w:rsidRDefault="00A4780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70EE" w14:textId="77777777" w:rsidR="00791D6E" w:rsidRDefault="00791D6E">
      <w:pPr>
        <w:spacing w:after="0" w:line="240" w:lineRule="auto"/>
      </w:pPr>
      <w:r>
        <w:separator/>
      </w:r>
    </w:p>
  </w:footnote>
  <w:footnote w:type="continuationSeparator" w:id="0">
    <w:p w14:paraId="3C1AB1AE" w14:textId="77777777" w:rsidR="00791D6E" w:rsidRDefault="00791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116F"/>
    <w:multiLevelType w:val="hybridMultilevel"/>
    <w:tmpl w:val="00FE83A0"/>
    <w:lvl w:ilvl="0" w:tplc="FB44E5B0">
      <w:start w:val="1"/>
      <w:numFmt w:val="decimalFullWidth"/>
      <w:lvlText w:val="(%1)"/>
      <w:lvlJc w:val="left"/>
      <w:pPr>
        <w:ind w:left="425"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1E4B5A"/>
    <w:multiLevelType w:val="hybridMultilevel"/>
    <w:tmpl w:val="18CE1D26"/>
    <w:lvl w:ilvl="0" w:tplc="04090011">
      <w:start w:val="1"/>
      <w:numFmt w:val="decimalEnclosedCircle"/>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1B1534E0"/>
    <w:multiLevelType w:val="hybridMultilevel"/>
    <w:tmpl w:val="82A0B5DC"/>
    <w:lvl w:ilvl="0" w:tplc="6B40FBF0">
      <w:start w:val="1"/>
      <w:numFmt w:val="decimalFullWidth"/>
      <w:lvlText w:val="（%1）"/>
      <w:lvlJc w:val="left"/>
      <w:pPr>
        <w:ind w:left="440" w:hanging="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5D6974"/>
    <w:multiLevelType w:val="hybridMultilevel"/>
    <w:tmpl w:val="FA8C7632"/>
    <w:lvl w:ilvl="0" w:tplc="8A8A394E">
      <w:start w:val="1"/>
      <w:numFmt w:val="decimalFullWidth"/>
      <w:lvlText w:val="(%1)"/>
      <w:lvlJc w:val="left"/>
      <w:pPr>
        <w:ind w:left="425" w:hanging="440"/>
      </w:pPr>
      <w:rPr>
        <w:rFonts w:hint="eastAsia"/>
      </w:rPr>
    </w:lvl>
    <w:lvl w:ilvl="1" w:tplc="FFFFFFFF" w:tentative="1">
      <w:start w:val="1"/>
      <w:numFmt w:val="aiueoFullWidth"/>
      <w:lvlText w:val="(%2)"/>
      <w:lvlJc w:val="left"/>
      <w:pPr>
        <w:ind w:left="865" w:hanging="440"/>
      </w:pPr>
    </w:lvl>
    <w:lvl w:ilvl="2" w:tplc="FFFFFFFF" w:tentative="1">
      <w:start w:val="1"/>
      <w:numFmt w:val="decimalEnclosedCircle"/>
      <w:lvlText w:val="%3"/>
      <w:lvlJc w:val="left"/>
      <w:pPr>
        <w:ind w:left="1305" w:hanging="440"/>
      </w:pPr>
    </w:lvl>
    <w:lvl w:ilvl="3" w:tplc="FFFFFFFF" w:tentative="1">
      <w:start w:val="1"/>
      <w:numFmt w:val="decimal"/>
      <w:lvlText w:val="%4."/>
      <w:lvlJc w:val="left"/>
      <w:pPr>
        <w:ind w:left="1745" w:hanging="440"/>
      </w:pPr>
    </w:lvl>
    <w:lvl w:ilvl="4" w:tplc="FFFFFFFF" w:tentative="1">
      <w:start w:val="1"/>
      <w:numFmt w:val="aiueoFullWidth"/>
      <w:lvlText w:val="(%5)"/>
      <w:lvlJc w:val="left"/>
      <w:pPr>
        <w:ind w:left="2185" w:hanging="440"/>
      </w:pPr>
    </w:lvl>
    <w:lvl w:ilvl="5" w:tplc="FFFFFFFF" w:tentative="1">
      <w:start w:val="1"/>
      <w:numFmt w:val="decimalEnclosedCircle"/>
      <w:lvlText w:val="%6"/>
      <w:lvlJc w:val="left"/>
      <w:pPr>
        <w:ind w:left="2625" w:hanging="440"/>
      </w:pPr>
    </w:lvl>
    <w:lvl w:ilvl="6" w:tplc="FFFFFFFF" w:tentative="1">
      <w:start w:val="1"/>
      <w:numFmt w:val="decimal"/>
      <w:lvlText w:val="%7."/>
      <w:lvlJc w:val="left"/>
      <w:pPr>
        <w:ind w:left="3065" w:hanging="440"/>
      </w:pPr>
    </w:lvl>
    <w:lvl w:ilvl="7" w:tplc="FFFFFFFF" w:tentative="1">
      <w:start w:val="1"/>
      <w:numFmt w:val="aiueoFullWidth"/>
      <w:lvlText w:val="(%8)"/>
      <w:lvlJc w:val="left"/>
      <w:pPr>
        <w:ind w:left="3505" w:hanging="440"/>
      </w:pPr>
    </w:lvl>
    <w:lvl w:ilvl="8" w:tplc="FFFFFFFF" w:tentative="1">
      <w:start w:val="1"/>
      <w:numFmt w:val="decimalEnclosedCircle"/>
      <w:lvlText w:val="%9"/>
      <w:lvlJc w:val="left"/>
      <w:pPr>
        <w:ind w:left="3945" w:hanging="440"/>
      </w:pPr>
    </w:lvl>
  </w:abstractNum>
  <w:abstractNum w:abstractNumId="4" w15:restartNumberingAfterBreak="0">
    <w:nsid w:val="1DA60F18"/>
    <w:multiLevelType w:val="hybridMultilevel"/>
    <w:tmpl w:val="6B8A1D84"/>
    <w:lvl w:ilvl="0" w:tplc="0409000F">
      <w:start w:val="1"/>
      <w:numFmt w:val="decimal"/>
      <w:lvlText w:val="%1."/>
      <w:lvlJc w:val="left"/>
      <w:pPr>
        <w:ind w:left="425" w:hanging="440"/>
      </w:pPr>
    </w:lvl>
    <w:lvl w:ilvl="1" w:tplc="04090017" w:tentative="1">
      <w:start w:val="1"/>
      <w:numFmt w:val="aiueoFullWidth"/>
      <w:lvlText w:val="(%2)"/>
      <w:lvlJc w:val="left"/>
      <w:pPr>
        <w:ind w:left="865" w:hanging="440"/>
      </w:pPr>
    </w:lvl>
    <w:lvl w:ilvl="2" w:tplc="04090011" w:tentative="1">
      <w:start w:val="1"/>
      <w:numFmt w:val="decimalEnclosedCircle"/>
      <w:lvlText w:val="%3"/>
      <w:lvlJc w:val="left"/>
      <w:pPr>
        <w:ind w:left="1305" w:hanging="440"/>
      </w:pPr>
    </w:lvl>
    <w:lvl w:ilvl="3" w:tplc="0409000F" w:tentative="1">
      <w:start w:val="1"/>
      <w:numFmt w:val="decimal"/>
      <w:lvlText w:val="%4."/>
      <w:lvlJc w:val="left"/>
      <w:pPr>
        <w:ind w:left="1745" w:hanging="440"/>
      </w:pPr>
    </w:lvl>
    <w:lvl w:ilvl="4" w:tplc="04090017" w:tentative="1">
      <w:start w:val="1"/>
      <w:numFmt w:val="aiueoFullWidth"/>
      <w:lvlText w:val="(%5)"/>
      <w:lvlJc w:val="left"/>
      <w:pPr>
        <w:ind w:left="2185" w:hanging="440"/>
      </w:pPr>
    </w:lvl>
    <w:lvl w:ilvl="5" w:tplc="04090011" w:tentative="1">
      <w:start w:val="1"/>
      <w:numFmt w:val="decimalEnclosedCircle"/>
      <w:lvlText w:val="%6"/>
      <w:lvlJc w:val="left"/>
      <w:pPr>
        <w:ind w:left="2625" w:hanging="440"/>
      </w:pPr>
    </w:lvl>
    <w:lvl w:ilvl="6" w:tplc="0409000F" w:tentative="1">
      <w:start w:val="1"/>
      <w:numFmt w:val="decimal"/>
      <w:lvlText w:val="%7."/>
      <w:lvlJc w:val="left"/>
      <w:pPr>
        <w:ind w:left="3065" w:hanging="440"/>
      </w:pPr>
    </w:lvl>
    <w:lvl w:ilvl="7" w:tplc="04090017" w:tentative="1">
      <w:start w:val="1"/>
      <w:numFmt w:val="aiueoFullWidth"/>
      <w:lvlText w:val="(%8)"/>
      <w:lvlJc w:val="left"/>
      <w:pPr>
        <w:ind w:left="3505" w:hanging="440"/>
      </w:pPr>
    </w:lvl>
    <w:lvl w:ilvl="8" w:tplc="04090011" w:tentative="1">
      <w:start w:val="1"/>
      <w:numFmt w:val="decimalEnclosedCircle"/>
      <w:lvlText w:val="%9"/>
      <w:lvlJc w:val="left"/>
      <w:pPr>
        <w:ind w:left="3945" w:hanging="440"/>
      </w:pPr>
    </w:lvl>
  </w:abstractNum>
  <w:abstractNum w:abstractNumId="5" w15:restartNumberingAfterBreak="0">
    <w:nsid w:val="277C7A96"/>
    <w:multiLevelType w:val="hybridMultilevel"/>
    <w:tmpl w:val="CB028C02"/>
    <w:lvl w:ilvl="0" w:tplc="D908C18C">
      <w:start w:val="1"/>
      <w:numFmt w:val="decimalFullWidth"/>
      <w:lvlText w:val="（%1）"/>
      <w:lvlJc w:val="left"/>
      <w:pPr>
        <w:ind w:left="705" w:hanging="720"/>
      </w:pPr>
      <w:rPr>
        <w:rFonts w:hint="default"/>
      </w:rPr>
    </w:lvl>
    <w:lvl w:ilvl="1" w:tplc="04090017" w:tentative="1">
      <w:start w:val="1"/>
      <w:numFmt w:val="aiueoFullWidth"/>
      <w:lvlText w:val="(%2)"/>
      <w:lvlJc w:val="left"/>
      <w:pPr>
        <w:ind w:left="865" w:hanging="440"/>
      </w:pPr>
    </w:lvl>
    <w:lvl w:ilvl="2" w:tplc="04090011" w:tentative="1">
      <w:start w:val="1"/>
      <w:numFmt w:val="decimalEnclosedCircle"/>
      <w:lvlText w:val="%3"/>
      <w:lvlJc w:val="left"/>
      <w:pPr>
        <w:ind w:left="1305" w:hanging="440"/>
      </w:pPr>
    </w:lvl>
    <w:lvl w:ilvl="3" w:tplc="0409000F" w:tentative="1">
      <w:start w:val="1"/>
      <w:numFmt w:val="decimal"/>
      <w:lvlText w:val="%4."/>
      <w:lvlJc w:val="left"/>
      <w:pPr>
        <w:ind w:left="1745" w:hanging="440"/>
      </w:pPr>
    </w:lvl>
    <w:lvl w:ilvl="4" w:tplc="04090017" w:tentative="1">
      <w:start w:val="1"/>
      <w:numFmt w:val="aiueoFullWidth"/>
      <w:lvlText w:val="(%5)"/>
      <w:lvlJc w:val="left"/>
      <w:pPr>
        <w:ind w:left="2185" w:hanging="440"/>
      </w:pPr>
    </w:lvl>
    <w:lvl w:ilvl="5" w:tplc="04090011" w:tentative="1">
      <w:start w:val="1"/>
      <w:numFmt w:val="decimalEnclosedCircle"/>
      <w:lvlText w:val="%6"/>
      <w:lvlJc w:val="left"/>
      <w:pPr>
        <w:ind w:left="2625" w:hanging="440"/>
      </w:pPr>
    </w:lvl>
    <w:lvl w:ilvl="6" w:tplc="0409000F" w:tentative="1">
      <w:start w:val="1"/>
      <w:numFmt w:val="decimal"/>
      <w:lvlText w:val="%7."/>
      <w:lvlJc w:val="left"/>
      <w:pPr>
        <w:ind w:left="3065" w:hanging="440"/>
      </w:pPr>
    </w:lvl>
    <w:lvl w:ilvl="7" w:tplc="04090017" w:tentative="1">
      <w:start w:val="1"/>
      <w:numFmt w:val="aiueoFullWidth"/>
      <w:lvlText w:val="(%8)"/>
      <w:lvlJc w:val="left"/>
      <w:pPr>
        <w:ind w:left="3505" w:hanging="440"/>
      </w:pPr>
    </w:lvl>
    <w:lvl w:ilvl="8" w:tplc="04090011" w:tentative="1">
      <w:start w:val="1"/>
      <w:numFmt w:val="decimalEnclosedCircle"/>
      <w:lvlText w:val="%9"/>
      <w:lvlJc w:val="left"/>
      <w:pPr>
        <w:ind w:left="3945" w:hanging="440"/>
      </w:pPr>
    </w:lvl>
  </w:abstractNum>
  <w:abstractNum w:abstractNumId="6" w15:restartNumberingAfterBreak="0">
    <w:nsid w:val="2F4071FF"/>
    <w:multiLevelType w:val="hybridMultilevel"/>
    <w:tmpl w:val="7DF80482"/>
    <w:lvl w:ilvl="0" w:tplc="6B40FBF0">
      <w:start w:val="1"/>
      <w:numFmt w:val="decimalFullWidth"/>
      <w:lvlText w:val="（%1）"/>
      <w:lvlJc w:val="left"/>
      <w:pPr>
        <w:ind w:left="66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36A09EE">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3F98374C">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F626844">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531AA334">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B8C20AA">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9766BD80">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8592D41E">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397A6C4C">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5913EE"/>
    <w:multiLevelType w:val="hybridMultilevel"/>
    <w:tmpl w:val="FB00B238"/>
    <w:lvl w:ilvl="0" w:tplc="04090011">
      <w:start w:val="1"/>
      <w:numFmt w:val="decimalEnclosedCircle"/>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34E338FF"/>
    <w:multiLevelType w:val="hybridMultilevel"/>
    <w:tmpl w:val="B1CEB922"/>
    <w:lvl w:ilvl="0" w:tplc="F0742E0C">
      <w:start w:val="1"/>
      <w:numFmt w:val="decimalFullWidth"/>
      <w:lvlText w:val="（%1）"/>
      <w:lvlJc w:val="left"/>
      <w:pPr>
        <w:ind w:left="66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FA82F13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1A20BBA2">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AAAAEFC2">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278C2AA">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3DAB652">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27657CA">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64047144">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C7348FFC">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500C36"/>
    <w:multiLevelType w:val="hybridMultilevel"/>
    <w:tmpl w:val="55F4FBB2"/>
    <w:lvl w:ilvl="0" w:tplc="6B40FBF0">
      <w:start w:val="1"/>
      <w:numFmt w:val="decimalFullWidth"/>
      <w:lvlText w:val="（%1）"/>
      <w:lvlJc w:val="left"/>
      <w:pPr>
        <w:ind w:left="440" w:hanging="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376200"/>
    <w:multiLevelType w:val="hybridMultilevel"/>
    <w:tmpl w:val="C9E870E8"/>
    <w:lvl w:ilvl="0" w:tplc="E2CC3162">
      <w:start w:val="1"/>
      <w:numFmt w:val="decimalFullWidth"/>
      <w:lvlText w:val="（%1）"/>
      <w:lvlJc w:val="left"/>
      <w:pPr>
        <w:ind w:left="705" w:hanging="720"/>
      </w:pPr>
      <w:rPr>
        <w:rFonts w:hint="default"/>
      </w:rPr>
    </w:lvl>
    <w:lvl w:ilvl="1" w:tplc="04090017" w:tentative="1">
      <w:start w:val="1"/>
      <w:numFmt w:val="aiueoFullWidth"/>
      <w:lvlText w:val="(%2)"/>
      <w:lvlJc w:val="left"/>
      <w:pPr>
        <w:ind w:left="865" w:hanging="440"/>
      </w:pPr>
    </w:lvl>
    <w:lvl w:ilvl="2" w:tplc="04090011" w:tentative="1">
      <w:start w:val="1"/>
      <w:numFmt w:val="decimalEnclosedCircle"/>
      <w:lvlText w:val="%3"/>
      <w:lvlJc w:val="left"/>
      <w:pPr>
        <w:ind w:left="1305" w:hanging="440"/>
      </w:pPr>
    </w:lvl>
    <w:lvl w:ilvl="3" w:tplc="0409000F" w:tentative="1">
      <w:start w:val="1"/>
      <w:numFmt w:val="decimal"/>
      <w:lvlText w:val="%4."/>
      <w:lvlJc w:val="left"/>
      <w:pPr>
        <w:ind w:left="1745" w:hanging="440"/>
      </w:pPr>
    </w:lvl>
    <w:lvl w:ilvl="4" w:tplc="04090017" w:tentative="1">
      <w:start w:val="1"/>
      <w:numFmt w:val="aiueoFullWidth"/>
      <w:lvlText w:val="(%5)"/>
      <w:lvlJc w:val="left"/>
      <w:pPr>
        <w:ind w:left="2185" w:hanging="440"/>
      </w:pPr>
    </w:lvl>
    <w:lvl w:ilvl="5" w:tplc="04090011" w:tentative="1">
      <w:start w:val="1"/>
      <w:numFmt w:val="decimalEnclosedCircle"/>
      <w:lvlText w:val="%6"/>
      <w:lvlJc w:val="left"/>
      <w:pPr>
        <w:ind w:left="2625" w:hanging="440"/>
      </w:pPr>
    </w:lvl>
    <w:lvl w:ilvl="6" w:tplc="0409000F" w:tentative="1">
      <w:start w:val="1"/>
      <w:numFmt w:val="decimal"/>
      <w:lvlText w:val="%7."/>
      <w:lvlJc w:val="left"/>
      <w:pPr>
        <w:ind w:left="3065" w:hanging="440"/>
      </w:pPr>
    </w:lvl>
    <w:lvl w:ilvl="7" w:tplc="04090017" w:tentative="1">
      <w:start w:val="1"/>
      <w:numFmt w:val="aiueoFullWidth"/>
      <w:lvlText w:val="(%8)"/>
      <w:lvlJc w:val="left"/>
      <w:pPr>
        <w:ind w:left="3505" w:hanging="440"/>
      </w:pPr>
    </w:lvl>
    <w:lvl w:ilvl="8" w:tplc="04090011" w:tentative="1">
      <w:start w:val="1"/>
      <w:numFmt w:val="decimalEnclosedCircle"/>
      <w:lvlText w:val="%9"/>
      <w:lvlJc w:val="left"/>
      <w:pPr>
        <w:ind w:left="3945" w:hanging="440"/>
      </w:pPr>
    </w:lvl>
  </w:abstractNum>
  <w:abstractNum w:abstractNumId="11" w15:restartNumberingAfterBreak="0">
    <w:nsid w:val="3DA655B1"/>
    <w:multiLevelType w:val="hybridMultilevel"/>
    <w:tmpl w:val="677448A4"/>
    <w:lvl w:ilvl="0" w:tplc="40FC4FA8">
      <w:start w:val="1"/>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2" w15:restartNumberingAfterBreak="0">
    <w:nsid w:val="3E7D7480"/>
    <w:multiLevelType w:val="hybridMultilevel"/>
    <w:tmpl w:val="938868D8"/>
    <w:lvl w:ilvl="0" w:tplc="5B8A0FB0">
      <w:start w:val="1"/>
      <w:numFmt w:val="decimalFullWidth"/>
      <w:lvlText w:val="（%1）"/>
      <w:lvlJc w:val="left"/>
      <w:pPr>
        <w:ind w:left="662"/>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DF377D"/>
    <w:multiLevelType w:val="hybridMultilevel"/>
    <w:tmpl w:val="FD80DE52"/>
    <w:lvl w:ilvl="0" w:tplc="04090011">
      <w:start w:val="1"/>
      <w:numFmt w:val="decimalEnclosedCircle"/>
      <w:lvlText w:val="%1"/>
      <w:lvlJc w:val="left"/>
      <w:pPr>
        <w:ind w:left="709" w:hanging="440"/>
      </w:pPr>
    </w:lvl>
    <w:lvl w:ilvl="1" w:tplc="04090017" w:tentative="1">
      <w:start w:val="1"/>
      <w:numFmt w:val="aiueoFullWidth"/>
      <w:lvlText w:val="(%2)"/>
      <w:lvlJc w:val="left"/>
      <w:pPr>
        <w:ind w:left="1149" w:hanging="440"/>
      </w:pPr>
    </w:lvl>
    <w:lvl w:ilvl="2" w:tplc="04090011" w:tentative="1">
      <w:start w:val="1"/>
      <w:numFmt w:val="decimalEnclosedCircle"/>
      <w:lvlText w:val="%3"/>
      <w:lvlJc w:val="left"/>
      <w:pPr>
        <w:ind w:left="1589" w:hanging="440"/>
      </w:pPr>
    </w:lvl>
    <w:lvl w:ilvl="3" w:tplc="0409000F" w:tentative="1">
      <w:start w:val="1"/>
      <w:numFmt w:val="decimal"/>
      <w:lvlText w:val="%4."/>
      <w:lvlJc w:val="left"/>
      <w:pPr>
        <w:ind w:left="2029" w:hanging="440"/>
      </w:pPr>
    </w:lvl>
    <w:lvl w:ilvl="4" w:tplc="04090017" w:tentative="1">
      <w:start w:val="1"/>
      <w:numFmt w:val="aiueoFullWidth"/>
      <w:lvlText w:val="(%5)"/>
      <w:lvlJc w:val="left"/>
      <w:pPr>
        <w:ind w:left="2469" w:hanging="440"/>
      </w:pPr>
    </w:lvl>
    <w:lvl w:ilvl="5" w:tplc="04090011" w:tentative="1">
      <w:start w:val="1"/>
      <w:numFmt w:val="decimalEnclosedCircle"/>
      <w:lvlText w:val="%6"/>
      <w:lvlJc w:val="left"/>
      <w:pPr>
        <w:ind w:left="2909" w:hanging="440"/>
      </w:pPr>
    </w:lvl>
    <w:lvl w:ilvl="6" w:tplc="0409000F" w:tentative="1">
      <w:start w:val="1"/>
      <w:numFmt w:val="decimal"/>
      <w:lvlText w:val="%7."/>
      <w:lvlJc w:val="left"/>
      <w:pPr>
        <w:ind w:left="3349" w:hanging="440"/>
      </w:pPr>
    </w:lvl>
    <w:lvl w:ilvl="7" w:tplc="04090017" w:tentative="1">
      <w:start w:val="1"/>
      <w:numFmt w:val="aiueoFullWidth"/>
      <w:lvlText w:val="(%8)"/>
      <w:lvlJc w:val="left"/>
      <w:pPr>
        <w:ind w:left="3789" w:hanging="440"/>
      </w:pPr>
    </w:lvl>
    <w:lvl w:ilvl="8" w:tplc="04090011" w:tentative="1">
      <w:start w:val="1"/>
      <w:numFmt w:val="decimalEnclosedCircle"/>
      <w:lvlText w:val="%9"/>
      <w:lvlJc w:val="left"/>
      <w:pPr>
        <w:ind w:left="4229" w:hanging="440"/>
      </w:pPr>
    </w:lvl>
  </w:abstractNum>
  <w:abstractNum w:abstractNumId="14" w15:restartNumberingAfterBreak="0">
    <w:nsid w:val="46A203E0"/>
    <w:multiLevelType w:val="hybridMultilevel"/>
    <w:tmpl w:val="D43A682E"/>
    <w:lvl w:ilvl="0" w:tplc="04090011">
      <w:start w:val="1"/>
      <w:numFmt w:val="decimalEnclosedCircle"/>
      <w:lvlText w:val="%1"/>
      <w:lvlJc w:val="left"/>
      <w:pPr>
        <w:ind w:left="651" w:hanging="440"/>
      </w:p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5" w15:restartNumberingAfterBreak="0">
    <w:nsid w:val="514F7B20"/>
    <w:multiLevelType w:val="hybridMultilevel"/>
    <w:tmpl w:val="88B071BC"/>
    <w:lvl w:ilvl="0" w:tplc="D2B29570">
      <w:start w:val="2"/>
      <w:numFmt w:val="decimalFullWidth"/>
      <w:lvlText w:val="（%1）"/>
      <w:lvlJc w:val="left"/>
      <w:pPr>
        <w:ind w:left="66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580051A0">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E272E84E">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B2EEEA12">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4F247916">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A2C62C56">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8DEF114">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2512AB38">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ED7C5ED2">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74A6DD0"/>
    <w:multiLevelType w:val="hybridMultilevel"/>
    <w:tmpl w:val="B15CB2E0"/>
    <w:lvl w:ilvl="0" w:tplc="04090011">
      <w:start w:val="1"/>
      <w:numFmt w:val="decimalEnclosedCircle"/>
      <w:lvlText w:val="%1"/>
      <w:lvlJc w:val="left"/>
      <w:pPr>
        <w:ind w:left="1100" w:hanging="440"/>
      </w:p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7" w15:restartNumberingAfterBreak="0">
    <w:nsid w:val="5C777CAF"/>
    <w:multiLevelType w:val="hybridMultilevel"/>
    <w:tmpl w:val="13CAAEEC"/>
    <w:lvl w:ilvl="0" w:tplc="95AA0CD4">
      <w:start w:val="1"/>
      <w:numFmt w:val="decimalFullWidth"/>
      <w:lvlText w:val="（%1）"/>
      <w:lvlJc w:val="left"/>
      <w:pPr>
        <w:ind w:left="425" w:hanging="440"/>
      </w:pPr>
      <w:rPr>
        <w:rFonts w:hint="default"/>
      </w:rPr>
    </w:lvl>
    <w:lvl w:ilvl="1" w:tplc="04090017" w:tentative="1">
      <w:start w:val="1"/>
      <w:numFmt w:val="aiueoFullWidth"/>
      <w:lvlText w:val="(%2)"/>
      <w:lvlJc w:val="left"/>
      <w:pPr>
        <w:ind w:left="865" w:hanging="440"/>
      </w:pPr>
    </w:lvl>
    <w:lvl w:ilvl="2" w:tplc="04090011" w:tentative="1">
      <w:start w:val="1"/>
      <w:numFmt w:val="decimalEnclosedCircle"/>
      <w:lvlText w:val="%3"/>
      <w:lvlJc w:val="left"/>
      <w:pPr>
        <w:ind w:left="1305" w:hanging="440"/>
      </w:pPr>
    </w:lvl>
    <w:lvl w:ilvl="3" w:tplc="0409000F" w:tentative="1">
      <w:start w:val="1"/>
      <w:numFmt w:val="decimal"/>
      <w:lvlText w:val="%4."/>
      <w:lvlJc w:val="left"/>
      <w:pPr>
        <w:ind w:left="1745" w:hanging="440"/>
      </w:pPr>
    </w:lvl>
    <w:lvl w:ilvl="4" w:tplc="04090017" w:tentative="1">
      <w:start w:val="1"/>
      <w:numFmt w:val="aiueoFullWidth"/>
      <w:lvlText w:val="(%5)"/>
      <w:lvlJc w:val="left"/>
      <w:pPr>
        <w:ind w:left="2185" w:hanging="440"/>
      </w:pPr>
    </w:lvl>
    <w:lvl w:ilvl="5" w:tplc="04090011" w:tentative="1">
      <w:start w:val="1"/>
      <w:numFmt w:val="decimalEnclosedCircle"/>
      <w:lvlText w:val="%6"/>
      <w:lvlJc w:val="left"/>
      <w:pPr>
        <w:ind w:left="2625" w:hanging="440"/>
      </w:pPr>
    </w:lvl>
    <w:lvl w:ilvl="6" w:tplc="0409000F" w:tentative="1">
      <w:start w:val="1"/>
      <w:numFmt w:val="decimal"/>
      <w:lvlText w:val="%7."/>
      <w:lvlJc w:val="left"/>
      <w:pPr>
        <w:ind w:left="3065" w:hanging="440"/>
      </w:pPr>
    </w:lvl>
    <w:lvl w:ilvl="7" w:tplc="04090017" w:tentative="1">
      <w:start w:val="1"/>
      <w:numFmt w:val="aiueoFullWidth"/>
      <w:lvlText w:val="(%8)"/>
      <w:lvlJc w:val="left"/>
      <w:pPr>
        <w:ind w:left="3505" w:hanging="440"/>
      </w:pPr>
    </w:lvl>
    <w:lvl w:ilvl="8" w:tplc="04090011" w:tentative="1">
      <w:start w:val="1"/>
      <w:numFmt w:val="decimalEnclosedCircle"/>
      <w:lvlText w:val="%9"/>
      <w:lvlJc w:val="left"/>
      <w:pPr>
        <w:ind w:left="3945" w:hanging="440"/>
      </w:pPr>
    </w:lvl>
  </w:abstractNum>
  <w:abstractNum w:abstractNumId="18" w15:restartNumberingAfterBreak="0">
    <w:nsid w:val="600D2BBB"/>
    <w:multiLevelType w:val="hybridMultilevel"/>
    <w:tmpl w:val="88EA1868"/>
    <w:lvl w:ilvl="0" w:tplc="D0529592">
      <w:start w:val="1"/>
      <w:numFmt w:val="decimalEnclosedCircle"/>
      <w:lvlText w:val="%1"/>
      <w:lvlJc w:val="left"/>
      <w:pPr>
        <w:ind w:left="571" w:hanging="36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9" w15:restartNumberingAfterBreak="0">
    <w:nsid w:val="62B20F11"/>
    <w:multiLevelType w:val="hybridMultilevel"/>
    <w:tmpl w:val="C58E8132"/>
    <w:lvl w:ilvl="0" w:tplc="04090011">
      <w:start w:val="1"/>
      <w:numFmt w:val="decimalEnclosedCircle"/>
      <w:lvlText w:val="%1"/>
      <w:lvlJc w:val="left"/>
      <w:pPr>
        <w:ind w:left="651" w:hanging="440"/>
      </w:p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20" w15:restartNumberingAfterBreak="0">
    <w:nsid w:val="68821359"/>
    <w:multiLevelType w:val="hybridMultilevel"/>
    <w:tmpl w:val="0158F710"/>
    <w:lvl w:ilvl="0" w:tplc="04323460">
      <w:start w:val="1"/>
      <w:numFmt w:val="decimalFullWidth"/>
      <w:lvlText w:val="(%1)"/>
      <w:lvlJc w:val="left"/>
      <w:pPr>
        <w:ind w:left="425"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B5E3182"/>
    <w:multiLevelType w:val="hybridMultilevel"/>
    <w:tmpl w:val="ECF03138"/>
    <w:lvl w:ilvl="0" w:tplc="DE6C63D2">
      <w:start w:val="1"/>
      <w:numFmt w:val="decimal"/>
      <w:lvlText w:val="%1."/>
      <w:lvlJc w:val="left"/>
      <w:pPr>
        <w:ind w:left="498" w:hanging="440"/>
      </w:pPr>
      <w:rPr>
        <w:rFonts w:hint="eastAsia"/>
      </w:rPr>
    </w:lvl>
    <w:lvl w:ilvl="1" w:tplc="04090017" w:tentative="1">
      <w:start w:val="1"/>
      <w:numFmt w:val="aiueoFullWidth"/>
      <w:lvlText w:val="(%2)"/>
      <w:lvlJc w:val="left"/>
      <w:pPr>
        <w:ind w:left="938" w:hanging="440"/>
      </w:pPr>
    </w:lvl>
    <w:lvl w:ilvl="2" w:tplc="04090011" w:tentative="1">
      <w:start w:val="1"/>
      <w:numFmt w:val="decimalEnclosedCircle"/>
      <w:lvlText w:val="%3"/>
      <w:lvlJc w:val="left"/>
      <w:pPr>
        <w:ind w:left="1378" w:hanging="440"/>
      </w:pPr>
    </w:lvl>
    <w:lvl w:ilvl="3" w:tplc="0409000F" w:tentative="1">
      <w:start w:val="1"/>
      <w:numFmt w:val="decimal"/>
      <w:lvlText w:val="%4."/>
      <w:lvlJc w:val="left"/>
      <w:pPr>
        <w:ind w:left="1818" w:hanging="440"/>
      </w:pPr>
    </w:lvl>
    <w:lvl w:ilvl="4" w:tplc="04090017" w:tentative="1">
      <w:start w:val="1"/>
      <w:numFmt w:val="aiueoFullWidth"/>
      <w:lvlText w:val="(%5)"/>
      <w:lvlJc w:val="left"/>
      <w:pPr>
        <w:ind w:left="2258" w:hanging="440"/>
      </w:pPr>
    </w:lvl>
    <w:lvl w:ilvl="5" w:tplc="04090011" w:tentative="1">
      <w:start w:val="1"/>
      <w:numFmt w:val="decimalEnclosedCircle"/>
      <w:lvlText w:val="%6"/>
      <w:lvlJc w:val="left"/>
      <w:pPr>
        <w:ind w:left="2698" w:hanging="440"/>
      </w:pPr>
    </w:lvl>
    <w:lvl w:ilvl="6" w:tplc="0409000F" w:tentative="1">
      <w:start w:val="1"/>
      <w:numFmt w:val="decimal"/>
      <w:lvlText w:val="%7."/>
      <w:lvlJc w:val="left"/>
      <w:pPr>
        <w:ind w:left="3138" w:hanging="440"/>
      </w:pPr>
    </w:lvl>
    <w:lvl w:ilvl="7" w:tplc="04090017" w:tentative="1">
      <w:start w:val="1"/>
      <w:numFmt w:val="aiueoFullWidth"/>
      <w:lvlText w:val="(%8)"/>
      <w:lvlJc w:val="left"/>
      <w:pPr>
        <w:ind w:left="3578" w:hanging="440"/>
      </w:pPr>
    </w:lvl>
    <w:lvl w:ilvl="8" w:tplc="04090011" w:tentative="1">
      <w:start w:val="1"/>
      <w:numFmt w:val="decimalEnclosedCircle"/>
      <w:lvlText w:val="%9"/>
      <w:lvlJc w:val="left"/>
      <w:pPr>
        <w:ind w:left="4018" w:hanging="440"/>
      </w:pPr>
    </w:lvl>
  </w:abstractNum>
  <w:abstractNum w:abstractNumId="22" w15:restartNumberingAfterBreak="0">
    <w:nsid w:val="74F1217B"/>
    <w:multiLevelType w:val="hybridMultilevel"/>
    <w:tmpl w:val="2834C54E"/>
    <w:lvl w:ilvl="0" w:tplc="F6049D4A">
      <w:start w:val="1"/>
      <w:numFmt w:val="decimalFullWidth"/>
      <w:lvlText w:val="（%1）"/>
      <w:lvlJc w:val="left"/>
      <w:pPr>
        <w:ind w:left="66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47A4ED8">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4FE15AE">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3D124CE8">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AE428D78">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AB2413B2">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0C08DB7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0AC0A466">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7386632A">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6C357F9"/>
    <w:multiLevelType w:val="hybridMultilevel"/>
    <w:tmpl w:val="DF44B91E"/>
    <w:lvl w:ilvl="0" w:tplc="99FAAA26">
      <w:start w:val="1"/>
      <w:numFmt w:val="decimalFullWidth"/>
      <w:lvlText w:val="（%1）"/>
      <w:lvlJc w:val="left"/>
      <w:pPr>
        <w:ind w:left="705" w:hanging="720"/>
      </w:pPr>
      <w:rPr>
        <w:rFonts w:hint="default"/>
      </w:rPr>
    </w:lvl>
    <w:lvl w:ilvl="1" w:tplc="04090017" w:tentative="1">
      <w:start w:val="1"/>
      <w:numFmt w:val="aiueoFullWidth"/>
      <w:lvlText w:val="(%2)"/>
      <w:lvlJc w:val="left"/>
      <w:pPr>
        <w:ind w:left="865" w:hanging="440"/>
      </w:pPr>
    </w:lvl>
    <w:lvl w:ilvl="2" w:tplc="04090011" w:tentative="1">
      <w:start w:val="1"/>
      <w:numFmt w:val="decimalEnclosedCircle"/>
      <w:lvlText w:val="%3"/>
      <w:lvlJc w:val="left"/>
      <w:pPr>
        <w:ind w:left="1305" w:hanging="440"/>
      </w:pPr>
    </w:lvl>
    <w:lvl w:ilvl="3" w:tplc="0409000F" w:tentative="1">
      <w:start w:val="1"/>
      <w:numFmt w:val="decimal"/>
      <w:lvlText w:val="%4."/>
      <w:lvlJc w:val="left"/>
      <w:pPr>
        <w:ind w:left="1745" w:hanging="440"/>
      </w:pPr>
    </w:lvl>
    <w:lvl w:ilvl="4" w:tplc="04090017" w:tentative="1">
      <w:start w:val="1"/>
      <w:numFmt w:val="aiueoFullWidth"/>
      <w:lvlText w:val="(%5)"/>
      <w:lvlJc w:val="left"/>
      <w:pPr>
        <w:ind w:left="2185" w:hanging="440"/>
      </w:pPr>
    </w:lvl>
    <w:lvl w:ilvl="5" w:tplc="04090011" w:tentative="1">
      <w:start w:val="1"/>
      <w:numFmt w:val="decimalEnclosedCircle"/>
      <w:lvlText w:val="%6"/>
      <w:lvlJc w:val="left"/>
      <w:pPr>
        <w:ind w:left="2625" w:hanging="440"/>
      </w:pPr>
    </w:lvl>
    <w:lvl w:ilvl="6" w:tplc="0409000F" w:tentative="1">
      <w:start w:val="1"/>
      <w:numFmt w:val="decimal"/>
      <w:lvlText w:val="%7."/>
      <w:lvlJc w:val="left"/>
      <w:pPr>
        <w:ind w:left="3065" w:hanging="440"/>
      </w:pPr>
    </w:lvl>
    <w:lvl w:ilvl="7" w:tplc="04090017" w:tentative="1">
      <w:start w:val="1"/>
      <w:numFmt w:val="aiueoFullWidth"/>
      <w:lvlText w:val="(%8)"/>
      <w:lvlJc w:val="left"/>
      <w:pPr>
        <w:ind w:left="3505" w:hanging="440"/>
      </w:pPr>
    </w:lvl>
    <w:lvl w:ilvl="8" w:tplc="04090011" w:tentative="1">
      <w:start w:val="1"/>
      <w:numFmt w:val="decimalEnclosedCircle"/>
      <w:lvlText w:val="%9"/>
      <w:lvlJc w:val="left"/>
      <w:pPr>
        <w:ind w:left="3945" w:hanging="440"/>
      </w:pPr>
    </w:lvl>
  </w:abstractNum>
  <w:abstractNum w:abstractNumId="24" w15:restartNumberingAfterBreak="0">
    <w:nsid w:val="77110C6F"/>
    <w:multiLevelType w:val="hybridMultilevel"/>
    <w:tmpl w:val="95A20506"/>
    <w:lvl w:ilvl="0" w:tplc="7F3451B2">
      <w:start w:val="1"/>
      <w:numFmt w:val="decimalFullWidth"/>
      <w:lvlText w:val="%1．"/>
      <w:lvlJc w:val="left"/>
      <w:pPr>
        <w:ind w:left="510" w:hanging="450"/>
      </w:pPr>
      <w:rPr>
        <w:rFonts w:hint="default"/>
      </w:rPr>
    </w:lvl>
    <w:lvl w:ilvl="1" w:tplc="04090017" w:tentative="1">
      <w:start w:val="1"/>
      <w:numFmt w:val="aiueoFullWidth"/>
      <w:lvlText w:val="(%2)"/>
      <w:lvlJc w:val="left"/>
      <w:pPr>
        <w:ind w:left="940" w:hanging="440"/>
      </w:pPr>
    </w:lvl>
    <w:lvl w:ilvl="2" w:tplc="04090011" w:tentative="1">
      <w:start w:val="1"/>
      <w:numFmt w:val="decimalEnclosedCircle"/>
      <w:lvlText w:val="%3"/>
      <w:lvlJc w:val="left"/>
      <w:pPr>
        <w:ind w:left="1380" w:hanging="440"/>
      </w:pPr>
    </w:lvl>
    <w:lvl w:ilvl="3" w:tplc="0409000F" w:tentative="1">
      <w:start w:val="1"/>
      <w:numFmt w:val="decimal"/>
      <w:lvlText w:val="%4."/>
      <w:lvlJc w:val="left"/>
      <w:pPr>
        <w:ind w:left="1820" w:hanging="440"/>
      </w:pPr>
    </w:lvl>
    <w:lvl w:ilvl="4" w:tplc="04090017" w:tentative="1">
      <w:start w:val="1"/>
      <w:numFmt w:val="aiueoFullWidth"/>
      <w:lvlText w:val="(%5)"/>
      <w:lvlJc w:val="left"/>
      <w:pPr>
        <w:ind w:left="2260" w:hanging="440"/>
      </w:pPr>
    </w:lvl>
    <w:lvl w:ilvl="5" w:tplc="04090011" w:tentative="1">
      <w:start w:val="1"/>
      <w:numFmt w:val="decimalEnclosedCircle"/>
      <w:lvlText w:val="%6"/>
      <w:lvlJc w:val="left"/>
      <w:pPr>
        <w:ind w:left="2700" w:hanging="440"/>
      </w:pPr>
    </w:lvl>
    <w:lvl w:ilvl="6" w:tplc="0409000F" w:tentative="1">
      <w:start w:val="1"/>
      <w:numFmt w:val="decimal"/>
      <w:lvlText w:val="%7."/>
      <w:lvlJc w:val="left"/>
      <w:pPr>
        <w:ind w:left="3140" w:hanging="440"/>
      </w:pPr>
    </w:lvl>
    <w:lvl w:ilvl="7" w:tplc="04090017" w:tentative="1">
      <w:start w:val="1"/>
      <w:numFmt w:val="aiueoFullWidth"/>
      <w:lvlText w:val="(%8)"/>
      <w:lvlJc w:val="left"/>
      <w:pPr>
        <w:ind w:left="3580" w:hanging="440"/>
      </w:pPr>
    </w:lvl>
    <w:lvl w:ilvl="8" w:tplc="04090011" w:tentative="1">
      <w:start w:val="1"/>
      <w:numFmt w:val="decimalEnclosedCircle"/>
      <w:lvlText w:val="%9"/>
      <w:lvlJc w:val="left"/>
      <w:pPr>
        <w:ind w:left="4020" w:hanging="440"/>
      </w:pPr>
    </w:lvl>
  </w:abstractNum>
  <w:abstractNum w:abstractNumId="25" w15:restartNumberingAfterBreak="0">
    <w:nsid w:val="7CCE4BF0"/>
    <w:multiLevelType w:val="hybridMultilevel"/>
    <w:tmpl w:val="E910D170"/>
    <w:lvl w:ilvl="0" w:tplc="D0529592">
      <w:start w:val="1"/>
      <w:numFmt w:val="decimalEnclosedCircle"/>
      <w:lvlText w:val="%1"/>
      <w:lvlJc w:val="left"/>
      <w:pPr>
        <w:ind w:left="1221" w:hanging="360"/>
      </w:pPr>
      <w:rPr>
        <w:rFonts w:hint="default"/>
      </w:rPr>
    </w:lvl>
    <w:lvl w:ilvl="1" w:tplc="04090017" w:tentative="1">
      <w:start w:val="1"/>
      <w:numFmt w:val="aiueoFullWidth"/>
      <w:lvlText w:val="(%2)"/>
      <w:lvlJc w:val="left"/>
      <w:pPr>
        <w:ind w:left="1530" w:hanging="440"/>
      </w:pPr>
    </w:lvl>
    <w:lvl w:ilvl="2" w:tplc="04090011" w:tentative="1">
      <w:start w:val="1"/>
      <w:numFmt w:val="decimalEnclosedCircle"/>
      <w:lvlText w:val="%3"/>
      <w:lvlJc w:val="left"/>
      <w:pPr>
        <w:ind w:left="1970" w:hanging="440"/>
      </w:pPr>
    </w:lvl>
    <w:lvl w:ilvl="3" w:tplc="0409000F" w:tentative="1">
      <w:start w:val="1"/>
      <w:numFmt w:val="decimal"/>
      <w:lvlText w:val="%4."/>
      <w:lvlJc w:val="left"/>
      <w:pPr>
        <w:ind w:left="2410" w:hanging="440"/>
      </w:pPr>
    </w:lvl>
    <w:lvl w:ilvl="4" w:tplc="04090017" w:tentative="1">
      <w:start w:val="1"/>
      <w:numFmt w:val="aiueoFullWidth"/>
      <w:lvlText w:val="(%5)"/>
      <w:lvlJc w:val="left"/>
      <w:pPr>
        <w:ind w:left="2850" w:hanging="440"/>
      </w:pPr>
    </w:lvl>
    <w:lvl w:ilvl="5" w:tplc="04090011" w:tentative="1">
      <w:start w:val="1"/>
      <w:numFmt w:val="decimalEnclosedCircle"/>
      <w:lvlText w:val="%6"/>
      <w:lvlJc w:val="left"/>
      <w:pPr>
        <w:ind w:left="3290" w:hanging="440"/>
      </w:pPr>
    </w:lvl>
    <w:lvl w:ilvl="6" w:tplc="0409000F" w:tentative="1">
      <w:start w:val="1"/>
      <w:numFmt w:val="decimal"/>
      <w:lvlText w:val="%7."/>
      <w:lvlJc w:val="left"/>
      <w:pPr>
        <w:ind w:left="3730" w:hanging="440"/>
      </w:pPr>
    </w:lvl>
    <w:lvl w:ilvl="7" w:tplc="04090017" w:tentative="1">
      <w:start w:val="1"/>
      <w:numFmt w:val="aiueoFullWidth"/>
      <w:lvlText w:val="(%8)"/>
      <w:lvlJc w:val="left"/>
      <w:pPr>
        <w:ind w:left="4170" w:hanging="440"/>
      </w:pPr>
    </w:lvl>
    <w:lvl w:ilvl="8" w:tplc="04090011" w:tentative="1">
      <w:start w:val="1"/>
      <w:numFmt w:val="decimalEnclosedCircle"/>
      <w:lvlText w:val="%9"/>
      <w:lvlJc w:val="left"/>
      <w:pPr>
        <w:ind w:left="4610" w:hanging="440"/>
      </w:pPr>
    </w:lvl>
  </w:abstractNum>
  <w:num w:numId="1" w16cid:durableId="1010329274">
    <w:abstractNumId w:val="6"/>
  </w:num>
  <w:num w:numId="2" w16cid:durableId="669067917">
    <w:abstractNumId w:val="22"/>
  </w:num>
  <w:num w:numId="3" w16cid:durableId="966083787">
    <w:abstractNumId w:val="15"/>
  </w:num>
  <w:num w:numId="4" w16cid:durableId="1123419792">
    <w:abstractNumId w:val="8"/>
  </w:num>
  <w:num w:numId="5" w16cid:durableId="1135181008">
    <w:abstractNumId w:val="2"/>
  </w:num>
  <w:num w:numId="6" w16cid:durableId="1289821526">
    <w:abstractNumId w:val="9"/>
  </w:num>
  <w:num w:numId="7" w16cid:durableId="1646545184">
    <w:abstractNumId w:val="11"/>
  </w:num>
  <w:num w:numId="8" w16cid:durableId="868226475">
    <w:abstractNumId w:val="19"/>
  </w:num>
  <w:num w:numId="9" w16cid:durableId="1394811750">
    <w:abstractNumId w:val="14"/>
  </w:num>
  <w:num w:numId="10" w16cid:durableId="1070496631">
    <w:abstractNumId w:val="18"/>
  </w:num>
  <w:num w:numId="11" w16cid:durableId="799566607">
    <w:abstractNumId w:val="25"/>
  </w:num>
  <w:num w:numId="12" w16cid:durableId="720984227">
    <w:abstractNumId w:val="7"/>
  </w:num>
  <w:num w:numId="13" w16cid:durableId="664287275">
    <w:abstractNumId w:val="1"/>
  </w:num>
  <w:num w:numId="14" w16cid:durableId="1640308990">
    <w:abstractNumId w:val="16"/>
  </w:num>
  <w:num w:numId="15" w16cid:durableId="895898887">
    <w:abstractNumId w:val="13"/>
  </w:num>
  <w:num w:numId="16" w16cid:durableId="1527208905">
    <w:abstractNumId w:val="21"/>
  </w:num>
  <w:num w:numId="17" w16cid:durableId="134031297">
    <w:abstractNumId w:val="24"/>
  </w:num>
  <w:num w:numId="18" w16cid:durableId="47068997">
    <w:abstractNumId w:val="4"/>
  </w:num>
  <w:num w:numId="19" w16cid:durableId="1488207101">
    <w:abstractNumId w:val="20"/>
  </w:num>
  <w:num w:numId="20" w16cid:durableId="1902515413">
    <w:abstractNumId w:val="10"/>
  </w:num>
  <w:num w:numId="21" w16cid:durableId="405029760">
    <w:abstractNumId w:val="12"/>
  </w:num>
  <w:num w:numId="22" w16cid:durableId="174732564">
    <w:abstractNumId w:val="0"/>
  </w:num>
  <w:num w:numId="23" w16cid:durableId="583148111">
    <w:abstractNumId w:val="5"/>
  </w:num>
  <w:num w:numId="24" w16cid:durableId="1296256374">
    <w:abstractNumId w:val="17"/>
  </w:num>
  <w:num w:numId="25" w16cid:durableId="791553861">
    <w:abstractNumId w:val="23"/>
  </w:num>
  <w:num w:numId="26" w16cid:durableId="1731810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07"/>
    <w:rsid w:val="000071AA"/>
    <w:rsid w:val="00044F50"/>
    <w:rsid w:val="00070A49"/>
    <w:rsid w:val="000B0ACB"/>
    <w:rsid w:val="000D6AB5"/>
    <w:rsid w:val="000E3821"/>
    <w:rsid w:val="000E6CB5"/>
    <w:rsid w:val="000F068E"/>
    <w:rsid w:val="0010534C"/>
    <w:rsid w:val="00121FBF"/>
    <w:rsid w:val="00125B2B"/>
    <w:rsid w:val="00135B8C"/>
    <w:rsid w:val="00150B6F"/>
    <w:rsid w:val="001C305B"/>
    <w:rsid w:val="001F2769"/>
    <w:rsid w:val="00201BEF"/>
    <w:rsid w:val="00246247"/>
    <w:rsid w:val="00256019"/>
    <w:rsid w:val="002912BA"/>
    <w:rsid w:val="002A0502"/>
    <w:rsid w:val="002A0BDA"/>
    <w:rsid w:val="002A7901"/>
    <w:rsid w:val="002D390E"/>
    <w:rsid w:val="003464DC"/>
    <w:rsid w:val="00360F85"/>
    <w:rsid w:val="00386F5F"/>
    <w:rsid w:val="00397B65"/>
    <w:rsid w:val="003B1CF2"/>
    <w:rsid w:val="004415E4"/>
    <w:rsid w:val="00464B02"/>
    <w:rsid w:val="004C015E"/>
    <w:rsid w:val="004F728D"/>
    <w:rsid w:val="00540A47"/>
    <w:rsid w:val="005B1DF6"/>
    <w:rsid w:val="005C6D40"/>
    <w:rsid w:val="005E2203"/>
    <w:rsid w:val="005F225F"/>
    <w:rsid w:val="005F488F"/>
    <w:rsid w:val="005F7CDE"/>
    <w:rsid w:val="006315B5"/>
    <w:rsid w:val="006B6E8A"/>
    <w:rsid w:val="006C54A6"/>
    <w:rsid w:val="006D076E"/>
    <w:rsid w:val="00724659"/>
    <w:rsid w:val="007256B6"/>
    <w:rsid w:val="0074766E"/>
    <w:rsid w:val="00760CD7"/>
    <w:rsid w:val="00780CE6"/>
    <w:rsid w:val="007870E4"/>
    <w:rsid w:val="00791D6E"/>
    <w:rsid w:val="00796651"/>
    <w:rsid w:val="007B5B56"/>
    <w:rsid w:val="007C2FAF"/>
    <w:rsid w:val="008122B5"/>
    <w:rsid w:val="00870313"/>
    <w:rsid w:val="008807F0"/>
    <w:rsid w:val="00896544"/>
    <w:rsid w:val="008A43EF"/>
    <w:rsid w:val="008B2D02"/>
    <w:rsid w:val="008E70B9"/>
    <w:rsid w:val="00955552"/>
    <w:rsid w:val="00963F7A"/>
    <w:rsid w:val="009817C7"/>
    <w:rsid w:val="009C3BC5"/>
    <w:rsid w:val="00A0121F"/>
    <w:rsid w:val="00A06068"/>
    <w:rsid w:val="00A47807"/>
    <w:rsid w:val="00A61EE3"/>
    <w:rsid w:val="00AC2A50"/>
    <w:rsid w:val="00AC72F2"/>
    <w:rsid w:val="00AD31A3"/>
    <w:rsid w:val="00AF38C0"/>
    <w:rsid w:val="00AF53E7"/>
    <w:rsid w:val="00B14664"/>
    <w:rsid w:val="00B37D21"/>
    <w:rsid w:val="00B62A13"/>
    <w:rsid w:val="00B8215C"/>
    <w:rsid w:val="00B8474F"/>
    <w:rsid w:val="00B853D7"/>
    <w:rsid w:val="00BB0373"/>
    <w:rsid w:val="00BC1367"/>
    <w:rsid w:val="00BC182A"/>
    <w:rsid w:val="00BE3349"/>
    <w:rsid w:val="00C13436"/>
    <w:rsid w:val="00C31DBD"/>
    <w:rsid w:val="00C5305B"/>
    <w:rsid w:val="00C65829"/>
    <w:rsid w:val="00CA3254"/>
    <w:rsid w:val="00D527E3"/>
    <w:rsid w:val="00DA14F4"/>
    <w:rsid w:val="00DB07FE"/>
    <w:rsid w:val="00DF0027"/>
    <w:rsid w:val="00E146FC"/>
    <w:rsid w:val="00E5079B"/>
    <w:rsid w:val="00EC18E9"/>
    <w:rsid w:val="00EE7359"/>
    <w:rsid w:val="00F11256"/>
    <w:rsid w:val="00F17CC2"/>
    <w:rsid w:val="00F253AC"/>
    <w:rsid w:val="00F61EF8"/>
    <w:rsid w:val="00F64812"/>
    <w:rsid w:val="00F72220"/>
    <w:rsid w:val="00F727CA"/>
    <w:rsid w:val="00F76937"/>
    <w:rsid w:val="00F870F5"/>
    <w:rsid w:val="00FC5889"/>
    <w:rsid w:val="00FD1868"/>
    <w:rsid w:val="00FF5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554E5"/>
  <w15:docId w15:val="{AD1237B7-6180-42C6-95B8-25AC2A47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52" w:lineRule="auto"/>
      <w:ind w:left="10" w:hanging="10"/>
    </w:pPr>
    <w:rPr>
      <w:rFonts w:ascii="游明朝" w:eastAsia="游明朝" w:hAnsi="游明朝" w:cs="游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150B6F"/>
    <w:pPr>
      <w:ind w:leftChars="400" w:left="840"/>
    </w:pPr>
  </w:style>
  <w:style w:type="paragraph" w:styleId="a4">
    <w:name w:val="Revision"/>
    <w:hidden/>
    <w:uiPriority w:val="99"/>
    <w:semiHidden/>
    <w:rsid w:val="008122B5"/>
    <w:rPr>
      <w:rFonts w:ascii="游明朝" w:eastAsia="游明朝" w:hAnsi="游明朝" w:cs="游明朝"/>
      <w:color w:val="000000"/>
      <w:sz w:val="22"/>
    </w:rPr>
  </w:style>
  <w:style w:type="paragraph" w:styleId="a5">
    <w:name w:val="header"/>
    <w:basedOn w:val="a"/>
    <w:link w:val="a6"/>
    <w:uiPriority w:val="99"/>
    <w:unhideWhenUsed/>
    <w:rsid w:val="00386F5F"/>
    <w:pPr>
      <w:tabs>
        <w:tab w:val="center" w:pos="4252"/>
        <w:tab w:val="right" w:pos="8504"/>
      </w:tabs>
      <w:snapToGrid w:val="0"/>
    </w:pPr>
  </w:style>
  <w:style w:type="character" w:customStyle="1" w:styleId="a6">
    <w:name w:val="ヘッダー (文字)"/>
    <w:basedOn w:val="a0"/>
    <w:link w:val="a5"/>
    <w:uiPriority w:val="99"/>
    <w:rsid w:val="00386F5F"/>
    <w:rPr>
      <w:rFonts w:ascii="游明朝" w:eastAsia="游明朝" w:hAnsi="游明朝" w:cs="游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855</TotalTime>
  <Pages>11</Pages>
  <Words>1065</Words>
  <Characters>6077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宮崎　智弘</dc:creator>
  <cp:keywords>
  </cp:keywords>
  <cp:lastModifiedBy>亮 福本</cp:lastModifiedBy>
  <cp:revision>72</cp:revision>
  <cp:lastPrinted>2025-12-09T05:54:00Z</cp:lastPrinted>
  <dcterms:created xsi:type="dcterms:W3CDTF">2025-11-12T00:08:00Z</dcterms:created>
  <dcterms:modified xsi:type="dcterms:W3CDTF">2026-01-06T01:39:00Z</dcterms:modified>
</cp:coreProperties>
</file>