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071D7" w14:textId="77777777" w:rsidR="00E11063" w:rsidRDefault="00E11063">
      <w:pPr>
        <w:ind w:leftChars="-157" w:left="1" w:hangingChars="129" w:hanging="284"/>
        <w:rPr>
          <w:rFonts w:ascii="ＭＳ 明朝" w:eastAsia="ＭＳ 明朝" w:hAnsi="ＭＳ 明朝"/>
          <w:color w:val="auto"/>
          <w:sz w:val="22"/>
        </w:rPr>
      </w:pPr>
      <w:r>
        <w:rPr>
          <w:rFonts w:ascii="ＭＳ 明朝" w:eastAsia="ＭＳ 明朝" w:hAnsi="ＭＳ 明朝" w:hint="eastAsia"/>
          <w:color w:val="auto"/>
          <w:sz w:val="22"/>
        </w:rPr>
        <w:t>別紙</w:t>
      </w:r>
      <w:r w:rsidR="0018346A">
        <w:rPr>
          <w:rFonts w:ascii="ＭＳ 明朝" w:eastAsia="ＭＳ 明朝" w:hAnsi="ＭＳ 明朝" w:hint="eastAsia"/>
          <w:color w:val="auto"/>
          <w:sz w:val="22"/>
        </w:rPr>
        <w:t>１</w:t>
      </w:r>
    </w:p>
    <w:p w14:paraId="3F3C36D9" w14:textId="77777777" w:rsidR="00E11063" w:rsidRDefault="00E11063">
      <w:pPr>
        <w:jc w:val="center"/>
        <w:rPr>
          <w:rFonts w:ascii="ＭＳ ゴシック" w:eastAsia="ＭＳ ゴシック" w:hAnsi="ＭＳ ゴシック"/>
          <w:color w:val="auto"/>
          <w:sz w:val="24"/>
        </w:rPr>
      </w:pPr>
      <w:r>
        <w:rPr>
          <w:rFonts w:ascii="ＭＳ ゴシック" w:eastAsia="ＭＳ ゴシック" w:hAnsi="ＭＳ ゴシック" w:hint="eastAsia"/>
          <w:color w:val="auto"/>
          <w:sz w:val="24"/>
        </w:rPr>
        <w:t>誓約書兼照会承諾書</w:t>
      </w:r>
    </w:p>
    <w:p w14:paraId="0410F27C" w14:textId="77777777" w:rsidR="00E11063" w:rsidRDefault="00E11063">
      <w:pPr>
        <w:spacing w:line="240" w:lineRule="exact"/>
        <w:jc w:val="center"/>
        <w:rPr>
          <w:rFonts w:ascii="ＭＳ 明朝" w:eastAsia="ＭＳ 明朝" w:hAnsi="ＭＳ 明朝"/>
          <w:color w:val="auto"/>
          <w:sz w:val="22"/>
        </w:rPr>
      </w:pPr>
    </w:p>
    <w:p w14:paraId="193335BF" w14:textId="0C09EE4D" w:rsidR="00E11063" w:rsidRDefault="00E11063">
      <w:pPr>
        <w:wordWrap w:val="0"/>
        <w:jc w:val="right"/>
        <w:rPr>
          <w:rFonts w:ascii="ＭＳ 明朝" w:eastAsia="ＭＳ 明朝" w:hAnsi="ＭＳ 明朝"/>
          <w:color w:val="auto"/>
          <w:sz w:val="22"/>
        </w:rPr>
      </w:pPr>
      <w:r>
        <w:rPr>
          <w:rFonts w:ascii="ＭＳ 明朝" w:eastAsia="ＭＳ 明朝" w:hAnsi="ＭＳ 明朝" w:hint="eastAsia"/>
          <w:color w:val="auto"/>
          <w:sz w:val="22"/>
        </w:rPr>
        <w:t xml:space="preserve">　　年　　月　　日</w:t>
      </w:r>
    </w:p>
    <w:p w14:paraId="5CA1AACA" w14:textId="77777777" w:rsidR="00E11063" w:rsidRDefault="00E11063">
      <w:pPr>
        <w:rPr>
          <w:rFonts w:ascii="ＭＳ 明朝" w:eastAsia="ＭＳ 明朝" w:hAnsi="ＭＳ 明朝"/>
          <w:color w:val="auto"/>
          <w:sz w:val="22"/>
        </w:rPr>
      </w:pPr>
      <w:r>
        <w:rPr>
          <w:rFonts w:ascii="ＭＳ 明朝" w:eastAsia="ＭＳ 明朝" w:hAnsi="ＭＳ 明朝" w:hint="eastAsia"/>
          <w:color w:val="auto"/>
          <w:sz w:val="22"/>
        </w:rPr>
        <w:t>大牟田市長　様</w:t>
      </w:r>
    </w:p>
    <w:p w14:paraId="4121EF62" w14:textId="77777777" w:rsidR="00E11063" w:rsidRDefault="00E11063">
      <w:pPr>
        <w:rPr>
          <w:rFonts w:ascii="ＭＳ 明朝" w:eastAsia="ＭＳ 明朝" w:hAnsi="ＭＳ 明朝"/>
          <w:color w:val="auto"/>
          <w:sz w:val="22"/>
        </w:rPr>
      </w:pPr>
      <w:r>
        <w:rPr>
          <w:rFonts w:ascii="ＭＳ 明朝" w:eastAsia="ＭＳ 明朝" w:hAnsi="ＭＳ 明朝" w:hint="eastAsia"/>
          <w:color w:val="auto"/>
          <w:sz w:val="22"/>
        </w:rPr>
        <w:t xml:space="preserve">　　　　　　　　　　　　　　　　　　　　　（申請者）</w:t>
      </w:r>
    </w:p>
    <w:p w14:paraId="4DE960F0" w14:textId="77777777" w:rsidR="00E11063" w:rsidRDefault="00E11063">
      <w:pPr>
        <w:ind w:firstLineChars="773" w:firstLine="5102"/>
        <w:rPr>
          <w:rFonts w:ascii="ＭＳ 明朝" w:eastAsia="ＭＳ 明朝" w:hAnsi="ＭＳ 明朝"/>
          <w:color w:val="auto"/>
          <w:sz w:val="22"/>
        </w:rPr>
      </w:pPr>
      <w:r w:rsidRPr="00DF1AB7">
        <w:rPr>
          <w:rFonts w:ascii="ＭＳ 明朝" w:eastAsia="ＭＳ 明朝" w:hAnsi="ＭＳ 明朝" w:hint="eastAsia"/>
          <w:color w:val="auto"/>
          <w:spacing w:val="220"/>
          <w:sz w:val="22"/>
          <w:fitText w:val="880" w:id="1"/>
        </w:rPr>
        <w:t>住</w:t>
      </w:r>
      <w:r w:rsidRPr="00DF1AB7">
        <w:rPr>
          <w:rFonts w:ascii="ＭＳ 明朝" w:eastAsia="ＭＳ 明朝" w:hAnsi="ＭＳ 明朝" w:hint="eastAsia"/>
          <w:color w:val="auto"/>
          <w:sz w:val="22"/>
          <w:fitText w:val="880" w:id="1"/>
        </w:rPr>
        <w:t>所</w:t>
      </w:r>
    </w:p>
    <w:p w14:paraId="0D38A4F7" w14:textId="77777777" w:rsidR="00E11063" w:rsidRDefault="00E11063">
      <w:pPr>
        <w:ind w:firstLineChars="773" w:firstLine="5102"/>
        <w:rPr>
          <w:rFonts w:ascii="ＭＳ 明朝" w:eastAsia="ＭＳ 明朝" w:hAnsi="ＭＳ 明朝"/>
          <w:color w:val="auto"/>
          <w:sz w:val="22"/>
        </w:rPr>
      </w:pPr>
      <w:r>
        <w:rPr>
          <w:rFonts w:ascii="ＭＳ 明朝" w:eastAsia="ＭＳ 明朝" w:hAnsi="ＭＳ 明朝" w:hint="eastAsia"/>
          <w:color w:val="auto"/>
          <w:spacing w:val="220"/>
          <w:sz w:val="22"/>
          <w:fitText w:val="880" w:id="2"/>
        </w:rPr>
        <w:t>氏</w:t>
      </w:r>
      <w:r>
        <w:rPr>
          <w:rFonts w:ascii="ＭＳ 明朝" w:eastAsia="ＭＳ 明朝" w:hAnsi="ＭＳ 明朝" w:hint="eastAsia"/>
          <w:color w:val="auto"/>
          <w:sz w:val="22"/>
          <w:fitText w:val="880" w:id="2"/>
        </w:rPr>
        <w:t>名</w:t>
      </w:r>
      <w:r>
        <w:rPr>
          <w:rFonts w:ascii="ＭＳ 明朝" w:eastAsia="ＭＳ 明朝" w:hAnsi="ＭＳ 明朝" w:hint="eastAsia"/>
          <w:color w:val="auto"/>
          <w:sz w:val="22"/>
        </w:rPr>
        <w:t xml:space="preserve">　　　　　　　　　　　　　　</w:t>
      </w:r>
    </w:p>
    <w:p w14:paraId="511D6009" w14:textId="77777777" w:rsidR="00E11063" w:rsidRDefault="00E11063">
      <w:pPr>
        <w:ind w:firstLineChars="2319" w:firstLine="5102"/>
        <w:rPr>
          <w:rFonts w:ascii="ＭＳ 明朝" w:eastAsia="ＭＳ 明朝" w:hAnsi="ＭＳ 明朝"/>
          <w:color w:val="auto"/>
          <w:sz w:val="22"/>
        </w:rPr>
      </w:pPr>
    </w:p>
    <w:p w14:paraId="6EFA1DF8" w14:textId="1FDD0E8A" w:rsidR="00E11063" w:rsidRDefault="00E11063" w:rsidP="006D4033">
      <w:pPr>
        <w:ind w:firstLineChars="100" w:firstLine="220"/>
        <w:rPr>
          <w:rFonts w:ascii="ＭＳ 明朝" w:eastAsia="ＭＳ 明朝" w:hAnsi="ＭＳ 明朝"/>
          <w:color w:val="auto"/>
          <w:sz w:val="22"/>
        </w:rPr>
      </w:pPr>
      <w:r>
        <w:rPr>
          <w:rFonts w:ascii="ＭＳ 明朝" w:eastAsia="ＭＳ 明朝" w:hAnsi="ＭＳ 明朝" w:hint="eastAsia"/>
          <w:color w:val="auto"/>
          <w:sz w:val="22"/>
        </w:rPr>
        <w:t>私は、大牟田市が大牟田市暴力団排除条例に基づき、大牟田市</w:t>
      </w:r>
      <w:r w:rsidR="00DF1AB7">
        <w:rPr>
          <w:rFonts w:ascii="ＭＳ 明朝" w:eastAsia="ＭＳ 明朝" w:hAnsi="ＭＳ 明朝" w:hint="eastAsia"/>
          <w:color w:val="auto"/>
          <w:sz w:val="22"/>
        </w:rPr>
        <w:t>空き家</w:t>
      </w:r>
      <w:r w:rsidR="00675DD6" w:rsidRPr="006D4033">
        <w:rPr>
          <w:rFonts w:ascii="ＭＳ 明朝" w:eastAsia="ＭＳ 明朝" w:hAnsi="ＭＳ 明朝" w:hint="eastAsia"/>
          <w:color w:val="auto"/>
          <w:sz w:val="22"/>
        </w:rPr>
        <w:t>活用リフォーム</w:t>
      </w:r>
      <w:r w:rsidR="0052532F">
        <w:rPr>
          <w:rFonts w:ascii="ＭＳ 明朝" w:eastAsia="ＭＳ 明朝" w:hAnsi="ＭＳ 明朝" w:hint="eastAsia"/>
          <w:color w:val="auto"/>
          <w:sz w:val="22"/>
        </w:rPr>
        <w:t>等支援</w:t>
      </w:r>
      <w:r>
        <w:rPr>
          <w:rFonts w:ascii="ＭＳ 明朝" w:eastAsia="ＭＳ 明朝" w:hAnsi="ＭＳ 明朝" w:hint="eastAsia"/>
          <w:color w:val="auto"/>
          <w:sz w:val="22"/>
        </w:rPr>
        <w:t>事業補助金交付要綱（以下、「要綱」という。）による補助金の利用により暴力団を利することがないように、暴力団はもとより、暴力団若しくは暴力団員と密接な関係を有する者を要綱による補助金の対象から排除していることを認識したうえで、要綱第３条第</w:t>
      </w:r>
      <w:r w:rsidR="00F66743">
        <w:rPr>
          <w:rFonts w:ascii="ＭＳ 明朝" w:eastAsia="ＭＳ 明朝" w:hAnsi="ＭＳ 明朝" w:hint="eastAsia"/>
          <w:color w:val="auto"/>
          <w:sz w:val="22"/>
        </w:rPr>
        <w:t>３</w:t>
      </w:r>
      <w:r>
        <w:rPr>
          <w:rFonts w:ascii="ＭＳ 明朝" w:eastAsia="ＭＳ 明朝" w:hAnsi="ＭＳ 明朝" w:hint="eastAsia"/>
          <w:color w:val="auto"/>
          <w:sz w:val="22"/>
        </w:rPr>
        <w:t>項第</w:t>
      </w:r>
      <w:r w:rsidR="00733815">
        <w:rPr>
          <w:rFonts w:ascii="ＭＳ 明朝" w:eastAsia="ＭＳ 明朝" w:hAnsi="ＭＳ 明朝" w:hint="eastAsia"/>
          <w:color w:val="auto"/>
          <w:sz w:val="22"/>
        </w:rPr>
        <w:t>二</w:t>
      </w:r>
      <w:r>
        <w:rPr>
          <w:rFonts w:ascii="ＭＳ 明朝" w:eastAsia="ＭＳ 明朝" w:hAnsi="ＭＳ 明朝" w:hint="eastAsia"/>
          <w:color w:val="auto"/>
          <w:sz w:val="22"/>
        </w:rPr>
        <w:t>号の規定（暴力団排除条項）について説明を受け、これを了解し、下記事項について誓約いたします。</w:t>
      </w:r>
    </w:p>
    <w:p w14:paraId="0C5CB818" w14:textId="77777777" w:rsidR="00E11063" w:rsidRDefault="00E11063">
      <w:pPr>
        <w:ind w:firstLineChars="64" w:firstLine="141"/>
        <w:rPr>
          <w:rFonts w:ascii="ＭＳ 明朝" w:eastAsia="ＭＳ 明朝" w:hAnsi="ＭＳ 明朝"/>
          <w:color w:val="auto"/>
          <w:sz w:val="22"/>
        </w:rPr>
      </w:pPr>
      <w:r>
        <w:rPr>
          <w:rFonts w:ascii="ＭＳ 明朝" w:eastAsia="ＭＳ 明朝" w:hAnsi="ＭＳ 明朝" w:hint="eastAsia"/>
          <w:color w:val="auto"/>
          <w:sz w:val="22"/>
        </w:rPr>
        <w:t>これらの事項に反する場合、補助金交付の決定の取消し等、貴市が行う一切の措置について意義の申し立てを行いません。</w:t>
      </w:r>
    </w:p>
    <w:p w14:paraId="5C0F3414" w14:textId="77777777" w:rsidR="00E11063" w:rsidRDefault="00E11063">
      <w:pPr>
        <w:ind w:firstLineChars="64" w:firstLine="141"/>
        <w:rPr>
          <w:rFonts w:ascii="ＭＳ 明朝" w:eastAsia="ＭＳ 明朝" w:hAnsi="ＭＳ 明朝"/>
          <w:color w:val="auto"/>
          <w:sz w:val="22"/>
        </w:rPr>
      </w:pPr>
    </w:p>
    <w:p w14:paraId="4E4DC86B" w14:textId="77777777" w:rsidR="00E11063" w:rsidRDefault="00E11063">
      <w:pPr>
        <w:pStyle w:val="a4"/>
      </w:pPr>
      <w:r>
        <w:rPr>
          <w:rFonts w:hint="eastAsia"/>
        </w:rPr>
        <w:t>記</w:t>
      </w:r>
    </w:p>
    <w:p w14:paraId="190E92F4" w14:textId="77777777" w:rsidR="00E11063" w:rsidRDefault="00E11063"/>
    <w:p w14:paraId="5F286B90" w14:textId="54006B74" w:rsidR="00E11063" w:rsidRDefault="00E11063">
      <w:pPr>
        <w:rPr>
          <w:rFonts w:ascii="ＭＳ 明朝" w:eastAsia="ＭＳ 明朝" w:hAnsi="ＭＳ 明朝"/>
          <w:sz w:val="22"/>
        </w:rPr>
      </w:pPr>
      <w:r>
        <w:rPr>
          <w:rFonts w:ascii="ＭＳ 明朝" w:eastAsia="ＭＳ 明朝" w:hAnsi="ＭＳ 明朝" w:hint="eastAsia"/>
          <w:sz w:val="22"/>
        </w:rPr>
        <w:t>１　要綱第３条第</w:t>
      </w:r>
      <w:r w:rsidR="00535AFE">
        <w:rPr>
          <w:rFonts w:ascii="ＭＳ 明朝" w:eastAsia="ＭＳ 明朝" w:hAnsi="ＭＳ 明朝" w:hint="eastAsia"/>
          <w:sz w:val="22"/>
        </w:rPr>
        <w:t>３</w:t>
      </w:r>
      <w:r>
        <w:rPr>
          <w:rFonts w:ascii="ＭＳ 明朝" w:eastAsia="ＭＳ 明朝" w:hAnsi="ＭＳ 明朝" w:hint="eastAsia"/>
          <w:sz w:val="22"/>
        </w:rPr>
        <w:t>項第</w:t>
      </w:r>
      <w:r w:rsidR="00733815">
        <w:rPr>
          <w:rFonts w:ascii="ＭＳ 明朝" w:eastAsia="ＭＳ 明朝" w:hAnsi="ＭＳ 明朝" w:hint="eastAsia"/>
          <w:sz w:val="22"/>
        </w:rPr>
        <w:t>二</w:t>
      </w:r>
      <w:r>
        <w:rPr>
          <w:rFonts w:ascii="ＭＳ 明朝" w:eastAsia="ＭＳ 明朝" w:hAnsi="ＭＳ 明朝" w:hint="eastAsia"/>
          <w:sz w:val="22"/>
        </w:rPr>
        <w:t>号に該当しません。</w:t>
      </w:r>
    </w:p>
    <w:p w14:paraId="2CB353BF" w14:textId="0756F60C" w:rsidR="00E11063" w:rsidRDefault="00E11063">
      <w:pPr>
        <w:pStyle w:val="a5"/>
        <w:ind w:left="220" w:hangingChars="100" w:hanging="220"/>
        <w:jc w:val="left"/>
      </w:pPr>
      <w:r>
        <w:rPr>
          <w:rFonts w:hint="eastAsia"/>
        </w:rPr>
        <w:t xml:space="preserve">２　</w:t>
      </w:r>
      <w:r>
        <w:rPr>
          <w:rFonts w:hint="eastAsia"/>
          <w:color w:val="auto"/>
        </w:rPr>
        <w:t>要綱第３条第</w:t>
      </w:r>
      <w:r w:rsidR="00535AFE">
        <w:rPr>
          <w:rFonts w:hint="eastAsia"/>
          <w:color w:val="auto"/>
        </w:rPr>
        <w:t>３</w:t>
      </w:r>
      <w:r>
        <w:rPr>
          <w:rFonts w:hint="eastAsia"/>
          <w:color w:val="auto"/>
        </w:rPr>
        <w:t>項第</w:t>
      </w:r>
      <w:r w:rsidR="00733815">
        <w:rPr>
          <w:rFonts w:hint="eastAsia"/>
          <w:color w:val="auto"/>
        </w:rPr>
        <w:t>二</w:t>
      </w:r>
      <w:r>
        <w:rPr>
          <w:rFonts w:hint="eastAsia"/>
          <w:color w:val="auto"/>
        </w:rPr>
        <w:t>号に規定する要件の確認のため、暴力団又はその構成員との関係の存在に関し、大牟田警察署に照会することを承諾します。</w:t>
      </w:r>
    </w:p>
    <w:p w14:paraId="76A09775" w14:textId="77777777" w:rsidR="00E11063" w:rsidRDefault="00E11063">
      <w:pPr>
        <w:rPr>
          <w:rFonts w:ascii="ＭＳ 明朝" w:eastAsia="ＭＳ 明朝" w:hAnsi="ＭＳ 明朝"/>
          <w:color w:val="auto"/>
          <w:sz w:val="12"/>
        </w:rPr>
      </w:pPr>
      <w:r>
        <w:rPr>
          <w:rFonts w:ascii="ＭＳ 明朝" w:eastAsia="ＭＳ 明朝" w:hAnsi="ＭＳ 明朝" w:hint="eastAsia"/>
          <w:color w:val="auto"/>
          <w:sz w:val="22"/>
        </w:rPr>
        <w:t xml:space="preserve">&lt;照会名簿&gt;　</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2372"/>
        <w:gridCol w:w="1728"/>
        <w:gridCol w:w="3048"/>
      </w:tblGrid>
      <w:tr w:rsidR="00E11063" w14:paraId="7FF8D334" w14:textId="77777777">
        <w:tc>
          <w:tcPr>
            <w:tcW w:w="2404" w:type="dxa"/>
            <w:shd w:val="clear" w:color="auto" w:fill="auto"/>
          </w:tcPr>
          <w:p w14:paraId="09DF51E0" w14:textId="77777777" w:rsidR="00E11063" w:rsidRDefault="00E11063">
            <w:pPr>
              <w:rPr>
                <w:rFonts w:ascii="ＭＳ 明朝" w:eastAsia="ＭＳ 明朝" w:hAnsi="ＭＳ 明朝"/>
                <w:color w:val="auto"/>
                <w:sz w:val="22"/>
              </w:rPr>
            </w:pPr>
          </w:p>
        </w:tc>
        <w:tc>
          <w:tcPr>
            <w:tcW w:w="2372" w:type="dxa"/>
            <w:shd w:val="clear" w:color="auto" w:fill="auto"/>
          </w:tcPr>
          <w:p w14:paraId="5754C747" w14:textId="77777777" w:rsidR="00E11063" w:rsidRDefault="00E11063">
            <w:pPr>
              <w:jc w:val="center"/>
              <w:rPr>
                <w:rFonts w:ascii="ＭＳ 明朝" w:eastAsia="ＭＳ 明朝" w:hAnsi="ＭＳ 明朝"/>
                <w:color w:val="auto"/>
                <w:sz w:val="22"/>
              </w:rPr>
            </w:pPr>
            <w:r>
              <w:rPr>
                <w:rFonts w:ascii="ＭＳ 明朝" w:eastAsia="ＭＳ 明朝" w:hAnsi="ＭＳ 明朝" w:hint="eastAsia"/>
                <w:color w:val="auto"/>
                <w:sz w:val="22"/>
              </w:rPr>
              <w:t>ふりがな</w:t>
            </w:r>
          </w:p>
          <w:p w14:paraId="6A6DE4E1" w14:textId="77777777" w:rsidR="00E11063" w:rsidRDefault="00E11063">
            <w:pPr>
              <w:jc w:val="center"/>
              <w:rPr>
                <w:rFonts w:ascii="ＭＳ 明朝" w:eastAsia="ＭＳ 明朝" w:hAnsi="ＭＳ 明朝"/>
                <w:color w:val="auto"/>
                <w:sz w:val="22"/>
              </w:rPr>
            </w:pPr>
            <w:r>
              <w:rPr>
                <w:rFonts w:ascii="ＭＳ 明朝" w:eastAsia="ＭＳ 明朝" w:hAnsi="ＭＳ 明朝" w:hint="eastAsia"/>
                <w:color w:val="auto"/>
                <w:sz w:val="22"/>
              </w:rPr>
              <w:t>氏　　　名</w:t>
            </w:r>
          </w:p>
        </w:tc>
        <w:tc>
          <w:tcPr>
            <w:tcW w:w="1728" w:type="dxa"/>
            <w:shd w:val="clear" w:color="auto" w:fill="auto"/>
            <w:vAlign w:val="center"/>
          </w:tcPr>
          <w:p w14:paraId="14F26FC5" w14:textId="77777777" w:rsidR="00E11063" w:rsidRDefault="00E11063">
            <w:pPr>
              <w:jc w:val="center"/>
              <w:rPr>
                <w:rFonts w:ascii="ＭＳ 明朝" w:eastAsia="ＭＳ 明朝" w:hAnsi="ＭＳ 明朝"/>
                <w:color w:val="auto"/>
                <w:sz w:val="22"/>
              </w:rPr>
            </w:pPr>
            <w:r>
              <w:rPr>
                <w:rFonts w:ascii="ＭＳ 明朝" w:eastAsia="ＭＳ 明朝" w:hAnsi="ＭＳ 明朝" w:hint="eastAsia"/>
                <w:color w:val="auto"/>
                <w:sz w:val="22"/>
              </w:rPr>
              <w:t>性別</w:t>
            </w:r>
          </w:p>
        </w:tc>
        <w:tc>
          <w:tcPr>
            <w:tcW w:w="3048" w:type="dxa"/>
            <w:shd w:val="clear" w:color="auto" w:fill="auto"/>
            <w:vAlign w:val="center"/>
          </w:tcPr>
          <w:p w14:paraId="33B69EDA" w14:textId="77777777" w:rsidR="00E11063" w:rsidRDefault="00E11063">
            <w:pPr>
              <w:jc w:val="center"/>
              <w:rPr>
                <w:rFonts w:ascii="ＭＳ 明朝" w:eastAsia="ＭＳ 明朝" w:hAnsi="ＭＳ 明朝"/>
                <w:color w:val="auto"/>
                <w:sz w:val="22"/>
              </w:rPr>
            </w:pPr>
            <w:r>
              <w:rPr>
                <w:rFonts w:ascii="ＭＳ 明朝" w:eastAsia="ＭＳ 明朝" w:hAnsi="ＭＳ 明朝" w:hint="eastAsia"/>
                <w:color w:val="auto"/>
                <w:sz w:val="22"/>
              </w:rPr>
              <w:t>生年月日</w:t>
            </w:r>
          </w:p>
        </w:tc>
      </w:tr>
      <w:tr w:rsidR="00E11063" w14:paraId="4DFF9B02" w14:textId="77777777">
        <w:tc>
          <w:tcPr>
            <w:tcW w:w="2404" w:type="dxa"/>
            <w:shd w:val="clear" w:color="auto" w:fill="auto"/>
            <w:vAlign w:val="center"/>
          </w:tcPr>
          <w:p w14:paraId="07CB7312" w14:textId="77777777" w:rsidR="00E11063" w:rsidRDefault="00E11063">
            <w:pPr>
              <w:jc w:val="center"/>
              <w:rPr>
                <w:rFonts w:ascii="ＭＳ 明朝" w:eastAsia="ＭＳ 明朝" w:hAnsi="ＭＳ 明朝"/>
                <w:color w:val="auto"/>
                <w:sz w:val="22"/>
              </w:rPr>
            </w:pPr>
            <w:r>
              <w:rPr>
                <w:rFonts w:ascii="ＭＳ 明朝" w:eastAsia="ＭＳ 明朝" w:hAnsi="ＭＳ 明朝" w:hint="eastAsia"/>
                <w:color w:val="auto"/>
                <w:sz w:val="22"/>
              </w:rPr>
              <w:t>建物所有者</w:t>
            </w:r>
          </w:p>
        </w:tc>
        <w:tc>
          <w:tcPr>
            <w:tcW w:w="2372" w:type="dxa"/>
            <w:shd w:val="clear" w:color="auto" w:fill="auto"/>
          </w:tcPr>
          <w:p w14:paraId="230A32B6" w14:textId="77777777" w:rsidR="00E11063" w:rsidRDefault="00E11063">
            <w:pPr>
              <w:rPr>
                <w:rFonts w:ascii="ＭＳ 明朝" w:eastAsia="ＭＳ 明朝" w:hAnsi="ＭＳ 明朝"/>
                <w:color w:val="auto"/>
                <w:sz w:val="22"/>
              </w:rPr>
            </w:pPr>
          </w:p>
        </w:tc>
        <w:tc>
          <w:tcPr>
            <w:tcW w:w="1728" w:type="dxa"/>
            <w:shd w:val="clear" w:color="auto" w:fill="auto"/>
            <w:vAlign w:val="center"/>
          </w:tcPr>
          <w:p w14:paraId="59483A4C" w14:textId="77777777" w:rsidR="00E11063" w:rsidRDefault="00E11063">
            <w:pPr>
              <w:jc w:val="center"/>
              <w:rPr>
                <w:rFonts w:ascii="ＭＳ 明朝" w:eastAsia="ＭＳ 明朝" w:hAnsi="ＭＳ 明朝"/>
                <w:color w:val="auto"/>
                <w:sz w:val="22"/>
              </w:rPr>
            </w:pPr>
            <w:r>
              <w:rPr>
                <w:rFonts w:ascii="ＭＳ 明朝" w:eastAsia="ＭＳ 明朝" w:hAnsi="ＭＳ 明朝" w:hint="eastAsia"/>
                <w:color w:val="auto"/>
                <w:sz w:val="22"/>
              </w:rPr>
              <w:t>男・女</w:t>
            </w:r>
          </w:p>
        </w:tc>
        <w:tc>
          <w:tcPr>
            <w:tcW w:w="3048" w:type="dxa"/>
            <w:shd w:val="clear" w:color="auto" w:fill="auto"/>
          </w:tcPr>
          <w:p w14:paraId="42F148B4" w14:textId="77777777" w:rsidR="00E11063" w:rsidRDefault="00E11063">
            <w:pPr>
              <w:rPr>
                <w:rFonts w:ascii="ＭＳ 明朝" w:eastAsia="ＭＳ 明朝" w:hAnsi="ＭＳ 明朝"/>
                <w:color w:val="auto"/>
                <w:sz w:val="22"/>
              </w:rPr>
            </w:pPr>
            <w:r>
              <w:rPr>
                <w:rFonts w:ascii="ＭＳ 明朝" w:eastAsia="ＭＳ 明朝" w:hAnsi="ＭＳ 明朝" w:hint="eastAsia"/>
                <w:color w:val="auto"/>
                <w:sz w:val="22"/>
              </w:rPr>
              <w:t>Ｍ・Ｔ・Ｓ・Ｈ</w:t>
            </w:r>
          </w:p>
          <w:p w14:paraId="3D7F0C17" w14:textId="77777777" w:rsidR="00E11063" w:rsidRDefault="00E11063">
            <w:pPr>
              <w:rPr>
                <w:rFonts w:ascii="ＭＳ 明朝" w:eastAsia="ＭＳ 明朝" w:hAnsi="ＭＳ 明朝"/>
                <w:color w:val="auto"/>
                <w:sz w:val="22"/>
              </w:rPr>
            </w:pPr>
            <w:r>
              <w:rPr>
                <w:rFonts w:ascii="ＭＳ 明朝" w:eastAsia="ＭＳ 明朝" w:hAnsi="ＭＳ 明朝" w:hint="eastAsia"/>
                <w:color w:val="auto"/>
                <w:sz w:val="22"/>
              </w:rPr>
              <w:t xml:space="preserve">　　　　年　　月　　日</w:t>
            </w:r>
          </w:p>
        </w:tc>
      </w:tr>
      <w:tr w:rsidR="00E11063" w14:paraId="1E28FA19" w14:textId="77777777">
        <w:tc>
          <w:tcPr>
            <w:tcW w:w="2404" w:type="dxa"/>
            <w:shd w:val="clear" w:color="auto" w:fill="auto"/>
            <w:vAlign w:val="center"/>
          </w:tcPr>
          <w:p w14:paraId="61EA6E98" w14:textId="77777777" w:rsidR="00E11063" w:rsidRDefault="00E11063">
            <w:pPr>
              <w:jc w:val="center"/>
              <w:rPr>
                <w:rFonts w:ascii="ＭＳ 明朝" w:eastAsia="ＭＳ 明朝" w:hAnsi="ＭＳ 明朝"/>
                <w:color w:val="auto"/>
                <w:sz w:val="22"/>
              </w:rPr>
            </w:pPr>
            <w:r>
              <w:rPr>
                <w:rFonts w:ascii="ＭＳ 明朝" w:eastAsia="ＭＳ 明朝" w:hAnsi="ＭＳ 明朝" w:hint="eastAsia"/>
                <w:color w:val="auto"/>
                <w:sz w:val="22"/>
              </w:rPr>
              <w:t>申請者</w:t>
            </w:r>
          </w:p>
        </w:tc>
        <w:tc>
          <w:tcPr>
            <w:tcW w:w="2372" w:type="dxa"/>
            <w:shd w:val="clear" w:color="auto" w:fill="auto"/>
          </w:tcPr>
          <w:p w14:paraId="79A1B95F" w14:textId="77777777" w:rsidR="00E11063" w:rsidRDefault="00E11063">
            <w:pPr>
              <w:rPr>
                <w:rFonts w:ascii="ＭＳ 明朝" w:eastAsia="ＭＳ 明朝" w:hAnsi="ＭＳ 明朝"/>
                <w:color w:val="auto"/>
                <w:sz w:val="22"/>
              </w:rPr>
            </w:pPr>
          </w:p>
        </w:tc>
        <w:tc>
          <w:tcPr>
            <w:tcW w:w="1728" w:type="dxa"/>
            <w:shd w:val="clear" w:color="auto" w:fill="auto"/>
            <w:vAlign w:val="center"/>
          </w:tcPr>
          <w:p w14:paraId="4C5170E4" w14:textId="77777777" w:rsidR="00E11063" w:rsidRDefault="00E11063">
            <w:pPr>
              <w:jc w:val="center"/>
              <w:rPr>
                <w:rFonts w:ascii="ＭＳ 明朝" w:eastAsia="ＭＳ 明朝" w:hAnsi="ＭＳ 明朝"/>
                <w:color w:val="auto"/>
                <w:sz w:val="22"/>
              </w:rPr>
            </w:pPr>
            <w:r>
              <w:rPr>
                <w:rFonts w:ascii="ＭＳ 明朝" w:eastAsia="ＭＳ 明朝" w:hAnsi="ＭＳ 明朝" w:hint="eastAsia"/>
                <w:color w:val="auto"/>
                <w:sz w:val="22"/>
              </w:rPr>
              <w:t>男・女</w:t>
            </w:r>
          </w:p>
        </w:tc>
        <w:tc>
          <w:tcPr>
            <w:tcW w:w="3048" w:type="dxa"/>
            <w:shd w:val="clear" w:color="auto" w:fill="auto"/>
          </w:tcPr>
          <w:p w14:paraId="6B64AC93" w14:textId="77777777" w:rsidR="00E11063" w:rsidRDefault="00E11063">
            <w:pPr>
              <w:rPr>
                <w:rFonts w:ascii="ＭＳ 明朝" w:eastAsia="ＭＳ 明朝" w:hAnsi="ＭＳ 明朝"/>
                <w:color w:val="auto"/>
                <w:sz w:val="22"/>
              </w:rPr>
            </w:pPr>
            <w:r>
              <w:rPr>
                <w:rFonts w:ascii="ＭＳ 明朝" w:eastAsia="ＭＳ 明朝" w:hAnsi="ＭＳ 明朝" w:hint="eastAsia"/>
                <w:color w:val="auto"/>
                <w:sz w:val="22"/>
              </w:rPr>
              <w:t>Ｍ・Ｔ・Ｓ・Ｈ</w:t>
            </w:r>
          </w:p>
          <w:p w14:paraId="103D63C3" w14:textId="77777777" w:rsidR="00E11063" w:rsidRDefault="00E11063">
            <w:pPr>
              <w:rPr>
                <w:rFonts w:ascii="ＭＳ 明朝" w:eastAsia="ＭＳ 明朝" w:hAnsi="ＭＳ 明朝"/>
                <w:color w:val="auto"/>
                <w:sz w:val="22"/>
              </w:rPr>
            </w:pPr>
            <w:r>
              <w:rPr>
                <w:rFonts w:ascii="ＭＳ 明朝" w:eastAsia="ＭＳ 明朝" w:hAnsi="ＭＳ 明朝" w:hint="eastAsia"/>
                <w:color w:val="auto"/>
                <w:sz w:val="22"/>
              </w:rPr>
              <w:t xml:space="preserve">　　　　年　　月　　日</w:t>
            </w:r>
          </w:p>
        </w:tc>
      </w:tr>
      <w:tr w:rsidR="00E11063" w14:paraId="23D49491" w14:textId="77777777">
        <w:tc>
          <w:tcPr>
            <w:tcW w:w="2404" w:type="dxa"/>
            <w:shd w:val="clear" w:color="auto" w:fill="auto"/>
          </w:tcPr>
          <w:p w14:paraId="250F44C9" w14:textId="77777777" w:rsidR="00E11063" w:rsidRDefault="00E11063">
            <w:pPr>
              <w:rPr>
                <w:rFonts w:ascii="ＭＳ 明朝" w:eastAsia="ＭＳ 明朝" w:hAnsi="ＭＳ 明朝"/>
                <w:color w:val="auto"/>
                <w:sz w:val="22"/>
              </w:rPr>
            </w:pPr>
          </w:p>
          <w:p w14:paraId="55CE933B" w14:textId="77777777" w:rsidR="00E11063" w:rsidRDefault="00E11063">
            <w:pPr>
              <w:rPr>
                <w:rFonts w:ascii="ＭＳ 明朝" w:eastAsia="ＭＳ 明朝" w:hAnsi="ＭＳ 明朝"/>
                <w:color w:val="auto"/>
                <w:sz w:val="22"/>
              </w:rPr>
            </w:pPr>
          </w:p>
        </w:tc>
        <w:tc>
          <w:tcPr>
            <w:tcW w:w="2372" w:type="dxa"/>
            <w:shd w:val="clear" w:color="auto" w:fill="auto"/>
          </w:tcPr>
          <w:p w14:paraId="70F331D2" w14:textId="77777777" w:rsidR="00E11063" w:rsidRDefault="00E11063">
            <w:pPr>
              <w:rPr>
                <w:rFonts w:ascii="ＭＳ 明朝" w:eastAsia="ＭＳ 明朝" w:hAnsi="ＭＳ 明朝"/>
                <w:color w:val="auto"/>
                <w:sz w:val="22"/>
              </w:rPr>
            </w:pPr>
          </w:p>
        </w:tc>
        <w:tc>
          <w:tcPr>
            <w:tcW w:w="1728" w:type="dxa"/>
            <w:shd w:val="clear" w:color="auto" w:fill="auto"/>
            <w:vAlign w:val="center"/>
          </w:tcPr>
          <w:p w14:paraId="3CCB3B00" w14:textId="77777777" w:rsidR="00E11063" w:rsidRDefault="00E11063">
            <w:pPr>
              <w:jc w:val="center"/>
              <w:rPr>
                <w:rFonts w:ascii="ＭＳ 明朝" w:eastAsia="ＭＳ 明朝" w:hAnsi="ＭＳ 明朝"/>
                <w:color w:val="auto"/>
                <w:sz w:val="22"/>
              </w:rPr>
            </w:pPr>
            <w:r>
              <w:rPr>
                <w:rFonts w:ascii="ＭＳ 明朝" w:eastAsia="ＭＳ 明朝" w:hAnsi="ＭＳ 明朝" w:hint="eastAsia"/>
                <w:color w:val="auto"/>
                <w:sz w:val="22"/>
              </w:rPr>
              <w:t>男・女</w:t>
            </w:r>
          </w:p>
        </w:tc>
        <w:tc>
          <w:tcPr>
            <w:tcW w:w="3048" w:type="dxa"/>
            <w:shd w:val="clear" w:color="auto" w:fill="auto"/>
          </w:tcPr>
          <w:p w14:paraId="5BA356A0" w14:textId="77777777" w:rsidR="00E11063" w:rsidRDefault="00E11063">
            <w:pPr>
              <w:rPr>
                <w:rFonts w:ascii="ＭＳ 明朝" w:eastAsia="ＭＳ 明朝" w:hAnsi="ＭＳ 明朝"/>
                <w:color w:val="auto"/>
                <w:sz w:val="22"/>
              </w:rPr>
            </w:pPr>
            <w:r>
              <w:rPr>
                <w:rFonts w:ascii="ＭＳ 明朝" w:eastAsia="ＭＳ 明朝" w:hAnsi="ＭＳ 明朝" w:hint="eastAsia"/>
                <w:color w:val="auto"/>
                <w:sz w:val="22"/>
              </w:rPr>
              <w:t>Ｍ・Ｔ・Ｓ・Ｈ</w:t>
            </w:r>
          </w:p>
          <w:p w14:paraId="243F19FC" w14:textId="77777777" w:rsidR="00E11063" w:rsidRDefault="00E11063">
            <w:pPr>
              <w:rPr>
                <w:rFonts w:ascii="ＭＳ 明朝" w:eastAsia="ＭＳ 明朝" w:hAnsi="ＭＳ 明朝"/>
                <w:color w:val="auto"/>
                <w:sz w:val="22"/>
              </w:rPr>
            </w:pPr>
            <w:r>
              <w:rPr>
                <w:rFonts w:ascii="ＭＳ 明朝" w:eastAsia="ＭＳ 明朝" w:hAnsi="ＭＳ 明朝" w:hint="eastAsia"/>
                <w:color w:val="auto"/>
                <w:sz w:val="22"/>
              </w:rPr>
              <w:t xml:space="preserve">　　　　年　　月　　日</w:t>
            </w:r>
          </w:p>
        </w:tc>
      </w:tr>
    </w:tbl>
    <w:p w14:paraId="2D54451C" w14:textId="77777777" w:rsidR="00E11063" w:rsidRDefault="00E11063">
      <w:pPr>
        <w:rPr>
          <w:rFonts w:ascii="ＭＳ 明朝" w:eastAsia="ＭＳ 明朝" w:hAnsi="ＭＳ 明朝"/>
          <w:color w:val="auto"/>
          <w:sz w:val="14"/>
        </w:rPr>
      </w:pPr>
      <w:r>
        <w:rPr>
          <w:rFonts w:ascii="ＭＳ 明朝" w:eastAsia="ＭＳ 明朝" w:hAnsi="ＭＳ 明朝" w:hint="eastAsia"/>
          <w:color w:val="auto"/>
          <w:sz w:val="14"/>
        </w:rPr>
        <w:t>＊この書面に記載された個人情報については、個人情報の保護に関する法律（平成15年法律第57号）規定により、上記以外の目的には使用しません。</w:t>
      </w:r>
    </w:p>
    <w:p w14:paraId="14EC1320" w14:textId="77777777" w:rsidR="00E11063" w:rsidRDefault="00E11063"/>
    <w:p w14:paraId="3FA65ED5" w14:textId="742A0349" w:rsidR="00E11063" w:rsidRDefault="00F66743">
      <w:pPr>
        <w:ind w:left="1" w:firstLineChars="64" w:firstLine="115"/>
        <w:rPr>
          <w:rFonts w:ascii="ＭＳ 明朝" w:eastAsia="ＭＳ 明朝" w:hAnsi="ＭＳ 明朝"/>
          <w:color w:val="auto"/>
          <w:sz w:val="22"/>
        </w:rPr>
      </w:pPr>
      <w:r>
        <w:pict w14:anchorId="0F93C9E6">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17.75pt;width:461.25pt;height:143.45pt;z-index:251657728;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v:textbox>
              <w:txbxContent>
                <w:p w14:paraId="728D4BBA" w14:textId="2CD10CB0" w:rsidR="00DF1AB7" w:rsidRPr="002B0CAF" w:rsidRDefault="0052532F" w:rsidP="00DF1AB7">
                  <w:pPr>
                    <w:spacing w:line="240" w:lineRule="exact"/>
                    <w:ind w:left="244" w:right="116" w:hanging="259"/>
                    <w:rPr>
                      <w:rFonts w:ascii="ＭＳ 明朝" w:eastAsia="ＭＳ 明朝" w:hAnsi="ＭＳ 明朝"/>
                      <w:szCs w:val="18"/>
                    </w:rPr>
                  </w:pPr>
                  <w:r w:rsidRPr="002B0CAF">
                    <w:rPr>
                      <w:rFonts w:ascii="ＭＳ 明朝" w:eastAsia="ＭＳ 明朝" w:hAnsi="ＭＳ 明朝"/>
                      <w:szCs w:val="18"/>
                    </w:rPr>
                    <w:t>第３条</w:t>
                  </w:r>
                  <w:r w:rsidRPr="002B0CAF">
                    <w:rPr>
                      <w:rFonts w:ascii="ＭＳ 明朝" w:eastAsia="ＭＳ 明朝" w:hAnsi="ＭＳ 明朝" w:hint="eastAsia"/>
                      <w:color w:val="FFFFFF"/>
                      <w:szCs w:val="18"/>
                    </w:rPr>
                    <w:t>■</w:t>
                  </w:r>
                  <w:r w:rsidR="00DF1AB7" w:rsidRPr="002B0CAF">
                    <w:rPr>
                      <w:rFonts w:ascii="ＭＳ 明朝" w:eastAsia="ＭＳ 明朝" w:hAnsi="ＭＳ 明朝"/>
                      <w:szCs w:val="18"/>
                    </w:rPr>
                    <w:t>補助金の交付の対象となる者（以下「補助対象者」という。）は、</w:t>
                  </w:r>
                  <w:r w:rsidR="006D4033">
                    <w:rPr>
                      <w:rFonts w:ascii="ＭＳ 明朝" w:eastAsia="ＭＳ 明朝" w:hAnsi="ＭＳ 明朝" w:hint="eastAsia"/>
                      <w:szCs w:val="18"/>
                    </w:rPr>
                    <w:t>次の各号に揚げるいずれかの要件に該当するものとする。</w:t>
                  </w:r>
                </w:p>
                <w:p w14:paraId="319F1555" w14:textId="77777777" w:rsidR="00C72350" w:rsidRPr="002B0CAF" w:rsidRDefault="00DF1AB7" w:rsidP="00DF1AB7">
                  <w:pPr>
                    <w:spacing w:line="240" w:lineRule="exact"/>
                    <w:ind w:left="244" w:right="113" w:hanging="259"/>
                    <w:rPr>
                      <w:rFonts w:ascii="ＭＳ 明朝" w:eastAsia="ＭＳ 明朝" w:hAnsi="ＭＳ 明朝"/>
                      <w:szCs w:val="18"/>
                    </w:rPr>
                  </w:pPr>
                  <w:r w:rsidRPr="002B0CAF">
                    <w:rPr>
                      <w:rFonts w:ascii="ＭＳ 明朝" w:eastAsia="ＭＳ 明朝" w:hAnsi="ＭＳ 明朝" w:hint="eastAsia"/>
                      <w:szCs w:val="18"/>
                    </w:rPr>
                    <w:t xml:space="preserve">　　（略）</w:t>
                  </w:r>
                </w:p>
                <w:p w14:paraId="3F0233F9" w14:textId="5E2BF42C" w:rsidR="00DF1AB7" w:rsidRPr="002B0CAF" w:rsidRDefault="006D4033" w:rsidP="00733815">
                  <w:pPr>
                    <w:spacing w:line="240" w:lineRule="exact"/>
                    <w:ind w:right="113"/>
                    <w:rPr>
                      <w:rFonts w:ascii="ＭＳ 明朝" w:eastAsia="ＭＳ 明朝" w:hAnsi="ＭＳ 明朝"/>
                      <w:szCs w:val="18"/>
                    </w:rPr>
                  </w:pPr>
                  <w:r>
                    <w:rPr>
                      <w:rFonts w:ascii="ＭＳ 明朝" w:eastAsia="ＭＳ 明朝" w:hAnsi="ＭＳ 明朝" w:hint="eastAsia"/>
                      <w:szCs w:val="18"/>
                    </w:rPr>
                    <w:t>３</w:t>
                  </w:r>
                  <w:r w:rsidR="00DF1AB7" w:rsidRPr="002B0CAF">
                    <w:rPr>
                      <w:rFonts w:ascii="ＭＳ 明朝" w:eastAsia="ＭＳ 明朝" w:hAnsi="ＭＳ 明朝" w:hint="eastAsia"/>
                      <w:szCs w:val="18"/>
                    </w:rPr>
                    <w:t xml:space="preserve">　前項の規定にかかわらず、</w:t>
                  </w:r>
                  <w:r w:rsidR="00DF1AB7" w:rsidRPr="002B0CAF">
                    <w:rPr>
                      <w:rFonts w:ascii="ＭＳ 明朝" w:eastAsia="ＭＳ 明朝" w:hAnsi="ＭＳ 明朝"/>
                      <w:szCs w:val="18"/>
                    </w:rPr>
                    <w:t>次の各号のいずれ</w:t>
                  </w:r>
                  <w:r w:rsidR="00DF1AB7" w:rsidRPr="002B0CAF">
                    <w:rPr>
                      <w:rFonts w:ascii="ＭＳ 明朝" w:eastAsia="ＭＳ 明朝" w:hAnsi="ＭＳ 明朝" w:hint="eastAsia"/>
                      <w:szCs w:val="18"/>
                    </w:rPr>
                    <w:t>かに該当する者は、補助金の交付を受けることができない。</w:t>
                  </w:r>
                  <w:r w:rsidR="00DF1AB7" w:rsidRPr="002B0CAF">
                    <w:rPr>
                      <w:rFonts w:ascii="ＭＳ 明朝" w:eastAsia="ＭＳ 明朝" w:hAnsi="ＭＳ 明朝"/>
                      <w:szCs w:val="18"/>
                    </w:rPr>
                    <w:t xml:space="preserve"> </w:t>
                  </w:r>
                </w:p>
                <w:p w14:paraId="3480680E" w14:textId="1A81542C" w:rsidR="00DF1AB7" w:rsidRPr="002B0CAF" w:rsidRDefault="00733815" w:rsidP="006D4033">
                  <w:pPr>
                    <w:widowControl/>
                    <w:spacing w:line="240" w:lineRule="exact"/>
                    <w:ind w:leftChars="100" w:left="360" w:right="113" w:hangingChars="100" w:hanging="180"/>
                    <w:jc w:val="left"/>
                    <w:rPr>
                      <w:rFonts w:ascii="ＭＳ 明朝" w:eastAsia="ＭＳ 明朝" w:hAnsi="ＭＳ 明朝"/>
                      <w:color w:val="auto"/>
                      <w:szCs w:val="18"/>
                    </w:rPr>
                  </w:pPr>
                  <w:r w:rsidRPr="002B0CAF">
                    <w:rPr>
                      <w:rFonts w:ascii="ＭＳ 明朝" w:eastAsia="ＭＳ 明朝" w:hAnsi="ＭＳ 明朝" w:hint="eastAsia"/>
                      <w:color w:val="auto"/>
                      <w:szCs w:val="18"/>
                    </w:rPr>
                    <w:t xml:space="preserve">二　</w:t>
                  </w:r>
                  <w:r w:rsidR="00DF1AB7" w:rsidRPr="002B0CAF">
                    <w:rPr>
                      <w:rFonts w:ascii="ＭＳ 明朝" w:eastAsia="ＭＳ 明朝" w:hAnsi="ＭＳ 明朝"/>
                      <w:color w:val="auto"/>
                      <w:szCs w:val="18"/>
                    </w:rPr>
                    <w:t>暴力団</w:t>
                  </w:r>
                  <w:r w:rsidR="006D4033">
                    <w:rPr>
                      <w:rFonts w:ascii="ＭＳ 明朝" w:eastAsia="ＭＳ 明朝" w:hAnsi="ＭＳ 明朝" w:hint="eastAsia"/>
                      <w:color w:val="auto"/>
                      <w:szCs w:val="18"/>
                    </w:rPr>
                    <w:t>員</w:t>
                  </w:r>
                  <w:r w:rsidR="00DF1AB7" w:rsidRPr="002B0CAF">
                    <w:rPr>
                      <w:rFonts w:ascii="ＭＳ 明朝" w:eastAsia="ＭＳ 明朝" w:hAnsi="ＭＳ 明朝"/>
                      <w:color w:val="auto"/>
                      <w:szCs w:val="18"/>
                    </w:rPr>
                    <w:t>による不当な行為の防止等に関する法律 （平成３年法律第７７号）第２条第２号に規定する暴力団（以下「暴力団」という。）の構成員（同条第６号に規定する暴力団員（以下「暴力団員」という。））</w:t>
                  </w:r>
                </w:p>
                <w:p w14:paraId="3D24C378" w14:textId="77777777" w:rsidR="00DF1AB7" w:rsidRPr="002B0CAF" w:rsidRDefault="00DF1AB7" w:rsidP="00DF1AB7">
                  <w:pPr>
                    <w:spacing w:line="240" w:lineRule="exact"/>
                    <w:ind w:left="244" w:right="116" w:hanging="259"/>
                    <w:rPr>
                      <w:rFonts w:ascii="ＭＳ 明朝" w:eastAsia="ＭＳ 明朝" w:hAnsi="ＭＳ 明朝"/>
                      <w:color w:val="auto"/>
                      <w:szCs w:val="18"/>
                    </w:rPr>
                  </w:pPr>
                </w:p>
                <w:p w14:paraId="466B9907" w14:textId="77777777" w:rsidR="0052532F" w:rsidRPr="002B0CAF" w:rsidRDefault="0052532F" w:rsidP="00DF1AB7">
                  <w:pPr>
                    <w:spacing w:line="240" w:lineRule="exact"/>
                    <w:ind w:left="244" w:hanging="259"/>
                    <w:rPr>
                      <w:rFonts w:ascii="ＭＳ 明朝" w:eastAsia="ＭＳ 明朝" w:hAnsi="ＭＳ 明朝"/>
                      <w:szCs w:val="18"/>
                    </w:rPr>
                  </w:pPr>
                  <w:r w:rsidRPr="002B0CAF">
                    <w:rPr>
                      <w:rFonts w:ascii="ＭＳ 明朝" w:eastAsia="ＭＳ 明朝" w:hAnsi="ＭＳ 明朝"/>
                      <w:color w:val="auto"/>
                      <w:szCs w:val="18"/>
                    </w:rPr>
                    <w:t>第</w:t>
                  </w:r>
                  <w:r w:rsidR="009B6722">
                    <w:rPr>
                      <w:rFonts w:ascii="ＭＳ 明朝" w:eastAsia="ＭＳ 明朝" w:hAnsi="ＭＳ 明朝" w:hint="eastAsia"/>
                      <w:color w:val="auto"/>
                      <w:szCs w:val="18"/>
                    </w:rPr>
                    <w:t>１２</w:t>
                  </w:r>
                  <w:r w:rsidRPr="002B0CAF">
                    <w:rPr>
                      <w:rFonts w:ascii="ＭＳ 明朝" w:eastAsia="ＭＳ 明朝" w:hAnsi="ＭＳ 明朝"/>
                      <w:color w:val="auto"/>
                      <w:szCs w:val="18"/>
                    </w:rPr>
                    <w:t>条</w:t>
                  </w:r>
                  <w:r w:rsidRPr="002B0CAF">
                    <w:rPr>
                      <w:rFonts w:ascii="ＭＳ 明朝" w:eastAsia="ＭＳ 明朝" w:hAnsi="ＭＳ 明朝" w:hint="eastAsia"/>
                      <w:color w:val="FFFFFF"/>
                      <w:szCs w:val="18"/>
                    </w:rPr>
                    <w:t>■</w:t>
                  </w:r>
                  <w:r w:rsidRPr="002B0CAF">
                    <w:rPr>
                      <w:rFonts w:ascii="ＭＳ 明朝" w:eastAsia="ＭＳ 明朝" w:hAnsi="ＭＳ 明朝" w:hint="eastAsia"/>
                      <w:color w:val="auto"/>
                      <w:szCs w:val="18"/>
                    </w:rPr>
                    <w:t>市長</w:t>
                  </w:r>
                  <w:r w:rsidRPr="002B0CAF">
                    <w:rPr>
                      <w:rFonts w:ascii="ＭＳ 明朝" w:eastAsia="ＭＳ 明朝" w:hAnsi="ＭＳ 明朝"/>
                      <w:color w:val="auto"/>
                      <w:szCs w:val="18"/>
                    </w:rPr>
                    <w:t>は、</w:t>
                  </w:r>
                  <w:r w:rsidRPr="002B0CAF">
                    <w:rPr>
                      <w:rFonts w:ascii="ＭＳ 明朝" w:eastAsia="ＭＳ 明朝" w:hAnsi="ＭＳ 明朝" w:hint="eastAsia"/>
                      <w:color w:val="auto"/>
                      <w:szCs w:val="18"/>
                    </w:rPr>
                    <w:t>交付決定者</w:t>
                  </w:r>
                  <w:r w:rsidRPr="002B0CAF">
                    <w:rPr>
                      <w:rFonts w:ascii="ＭＳ 明朝" w:eastAsia="ＭＳ 明朝" w:hAnsi="ＭＳ 明朝"/>
                      <w:color w:val="auto"/>
                      <w:szCs w:val="18"/>
                    </w:rPr>
                    <w:t>が次の各号</w:t>
                  </w:r>
                  <w:r w:rsidRPr="002B0CAF">
                    <w:rPr>
                      <w:rFonts w:ascii="ＭＳ 明朝" w:eastAsia="ＭＳ 明朝" w:hAnsi="ＭＳ 明朝"/>
                      <w:szCs w:val="18"/>
                    </w:rPr>
                    <w:t xml:space="preserve">のいずれかに該当する場合においては、補助金の交付の全部又は一部を取り消し、既に交付した補助金があるときはその全部又は一部の返還を命じることができる。 </w:t>
                  </w:r>
                </w:p>
                <w:p w14:paraId="28DA717E" w14:textId="77777777" w:rsidR="0052532F" w:rsidRPr="00DF1AB7" w:rsidRDefault="0052532F" w:rsidP="00DF1AB7">
                  <w:pPr>
                    <w:widowControl/>
                    <w:spacing w:line="240" w:lineRule="exact"/>
                    <w:ind w:right="116" w:firstLineChars="100" w:firstLine="180"/>
                    <w:jc w:val="left"/>
                    <w:rPr>
                      <w:rFonts w:ascii="ＭＳ 明朝" w:eastAsia="ＭＳ 明朝" w:hAnsi="ＭＳ 明朝"/>
                      <w:szCs w:val="18"/>
                    </w:rPr>
                  </w:pPr>
                  <w:r w:rsidRPr="002B0CAF">
                    <w:rPr>
                      <w:rFonts w:ascii="ＭＳ 明朝" w:eastAsia="ＭＳ 明朝" w:hAnsi="ＭＳ 明朝" w:hint="eastAsia"/>
                      <w:szCs w:val="18"/>
                    </w:rPr>
                    <w:t xml:space="preserve">二　</w:t>
                  </w:r>
                  <w:r w:rsidRPr="002B0CAF">
                    <w:rPr>
                      <w:rFonts w:ascii="ＭＳ 明朝" w:eastAsia="ＭＳ 明朝" w:hAnsi="ＭＳ 明朝"/>
                      <w:szCs w:val="18"/>
                    </w:rPr>
                    <w:t xml:space="preserve">この要綱の規定に違反したとき。 </w:t>
                  </w:r>
                </w:p>
                <w:p w14:paraId="5F40C158" w14:textId="77777777" w:rsidR="00E11063" w:rsidRPr="00DF1AB7" w:rsidRDefault="00E11063" w:rsidP="00DF1AB7">
                  <w:pPr>
                    <w:spacing w:line="240" w:lineRule="exact"/>
                    <w:rPr>
                      <w:rFonts w:ascii="ＭＳ 明朝" w:eastAsia="ＭＳ 明朝" w:hAnsi="ＭＳ 明朝"/>
                      <w:szCs w:val="18"/>
                    </w:rPr>
                  </w:pPr>
                </w:p>
              </w:txbxContent>
            </v:textbox>
          </v:shape>
        </w:pict>
      </w:r>
      <w:r w:rsidR="00E11063">
        <w:rPr>
          <w:rFonts w:hint="eastAsia"/>
          <w:sz w:val="22"/>
        </w:rPr>
        <w:t>【</w:t>
      </w:r>
      <w:r w:rsidR="00E11063">
        <w:rPr>
          <w:rFonts w:ascii="ＭＳ 明朝" w:eastAsia="ＭＳ 明朝" w:hAnsi="ＭＳ 明朝" w:hint="eastAsia"/>
          <w:color w:val="auto"/>
          <w:sz w:val="22"/>
        </w:rPr>
        <w:t>大牟田</w:t>
      </w:r>
      <w:r w:rsidR="0052532F">
        <w:rPr>
          <w:rFonts w:ascii="ＭＳ 明朝" w:eastAsia="ＭＳ 明朝" w:hAnsi="ＭＳ 明朝" w:hint="eastAsia"/>
          <w:color w:val="auto"/>
          <w:sz w:val="22"/>
        </w:rPr>
        <w:t>市</w:t>
      </w:r>
      <w:r w:rsidR="00DF1AB7">
        <w:rPr>
          <w:rFonts w:ascii="ＭＳ 明朝" w:eastAsia="ＭＳ 明朝" w:hAnsi="ＭＳ 明朝" w:hint="eastAsia"/>
          <w:color w:val="auto"/>
          <w:sz w:val="22"/>
        </w:rPr>
        <w:t>空き家</w:t>
      </w:r>
      <w:r w:rsidR="00F74CF2" w:rsidRPr="006D4033">
        <w:rPr>
          <w:rFonts w:ascii="ＭＳ 明朝" w:eastAsia="ＭＳ 明朝" w:hAnsi="ＭＳ 明朝" w:hint="eastAsia"/>
          <w:color w:val="auto"/>
          <w:sz w:val="22"/>
        </w:rPr>
        <w:t>活用リフォーム</w:t>
      </w:r>
      <w:r w:rsidR="0052532F">
        <w:rPr>
          <w:rFonts w:ascii="ＭＳ 明朝" w:eastAsia="ＭＳ 明朝" w:hAnsi="ＭＳ 明朝" w:hint="eastAsia"/>
          <w:color w:val="auto"/>
          <w:sz w:val="22"/>
        </w:rPr>
        <w:t>等支援</w:t>
      </w:r>
      <w:r w:rsidR="00E11063">
        <w:rPr>
          <w:rFonts w:ascii="ＭＳ 明朝" w:eastAsia="ＭＳ 明朝" w:hAnsi="ＭＳ 明朝" w:hint="eastAsia"/>
          <w:color w:val="auto"/>
          <w:sz w:val="22"/>
        </w:rPr>
        <w:t>事業補助金交付要綱（暴力団排除条項）】</w:t>
      </w:r>
    </w:p>
    <w:p w14:paraId="6C90F1A9" w14:textId="77777777" w:rsidR="00E11063" w:rsidRDefault="00E11063">
      <w:pPr>
        <w:ind w:left="1" w:firstLineChars="64" w:firstLine="115"/>
      </w:pPr>
    </w:p>
    <w:sectPr w:rsidR="00E11063">
      <w:pgSz w:w="11906" w:h="16838"/>
      <w:pgMar w:top="964" w:right="1134" w:bottom="964" w:left="1418" w:header="851" w:footer="992" w:gutter="0"/>
      <w:cols w:space="720"/>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80E00" w14:textId="77777777" w:rsidR="001913CB" w:rsidRDefault="001913CB">
      <w:r>
        <w:separator/>
      </w:r>
    </w:p>
  </w:endnote>
  <w:endnote w:type="continuationSeparator" w:id="0">
    <w:p w14:paraId="39532542" w14:textId="77777777" w:rsidR="001913CB" w:rsidRDefault="0019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52671" w14:textId="77777777" w:rsidR="001913CB" w:rsidRDefault="001913CB">
      <w:r>
        <w:separator/>
      </w:r>
    </w:p>
  </w:footnote>
  <w:footnote w:type="continuationSeparator" w:id="0">
    <w:p w14:paraId="0E503927" w14:textId="77777777" w:rsidR="001913CB" w:rsidRDefault="00191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94C1E"/>
    <w:multiLevelType w:val="hybridMultilevel"/>
    <w:tmpl w:val="F8CE90BA"/>
    <w:lvl w:ilvl="0" w:tplc="591262AA">
      <w:start w:val="1"/>
      <w:numFmt w:val="ideographDigital"/>
      <w:lvlText w:val="%1"/>
      <w:lvlJc w:val="left"/>
      <w:pPr>
        <w:ind w:left="730"/>
      </w:pPr>
      <w:rPr>
        <w:rFonts w:ascii="ＭＳ 明朝" w:eastAsia="ＭＳ 明朝" w:hAnsi="ＭＳ 明朝" w:hint="eastAsia"/>
        <w:b w:val="0"/>
        <w:i w:val="0"/>
        <w:strike w:val="0"/>
        <w:dstrike w:val="0"/>
        <w:color w:val="000000"/>
        <w:sz w:val="22"/>
        <w:u w:val="none" w:color="000000"/>
        <w:bdr w:val="none" w:sz="0" w:space="0" w:color="auto"/>
        <w:shd w:val="clear" w:color="auto" w:fill="auto"/>
        <w:vertAlign w:val="baseline"/>
      </w:rPr>
    </w:lvl>
    <w:lvl w:ilvl="1" w:tplc="FFFFFFFF">
      <w:start w:val="1"/>
      <w:numFmt w:val="lowerLetter"/>
      <w:lvlText w:val="%2"/>
      <w:lvlJc w:val="left"/>
      <w:pPr>
        <w:ind w:left="129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2" w:tplc="FFFFFFFF">
      <w:start w:val="1"/>
      <w:numFmt w:val="lowerRoman"/>
      <w:lvlText w:val="%3"/>
      <w:lvlJc w:val="left"/>
      <w:pPr>
        <w:ind w:left="201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3" w:tplc="FFFFFFFF">
      <w:start w:val="1"/>
      <w:numFmt w:val="decimal"/>
      <w:lvlText w:val="%4"/>
      <w:lvlJc w:val="left"/>
      <w:pPr>
        <w:ind w:left="273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4" w:tplc="FFFFFFFF">
      <w:start w:val="1"/>
      <w:numFmt w:val="lowerLetter"/>
      <w:lvlText w:val="%5"/>
      <w:lvlJc w:val="left"/>
      <w:pPr>
        <w:ind w:left="345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5" w:tplc="FFFFFFFF">
      <w:start w:val="1"/>
      <w:numFmt w:val="lowerRoman"/>
      <w:lvlText w:val="%6"/>
      <w:lvlJc w:val="left"/>
      <w:pPr>
        <w:ind w:left="417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6" w:tplc="FFFFFFFF">
      <w:start w:val="1"/>
      <w:numFmt w:val="decimal"/>
      <w:lvlText w:val="%7"/>
      <w:lvlJc w:val="left"/>
      <w:pPr>
        <w:ind w:left="489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7" w:tplc="FFFFFFFF">
      <w:start w:val="1"/>
      <w:numFmt w:val="lowerLetter"/>
      <w:lvlText w:val="%8"/>
      <w:lvlJc w:val="left"/>
      <w:pPr>
        <w:ind w:left="561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8" w:tplc="FFFFFFFF">
      <w:start w:val="1"/>
      <w:numFmt w:val="lowerRoman"/>
      <w:lvlText w:val="%9"/>
      <w:lvlJc w:val="left"/>
      <w:pPr>
        <w:ind w:left="633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abstractNum>
  <w:abstractNum w:abstractNumId="1" w15:restartNumberingAfterBreak="0">
    <w:nsid w:val="67527399"/>
    <w:multiLevelType w:val="hybridMultilevel"/>
    <w:tmpl w:val="BB20716A"/>
    <w:lvl w:ilvl="0" w:tplc="D7AA1796">
      <w:start w:val="1"/>
      <w:numFmt w:val="ideographDigital"/>
      <w:lvlText w:val="%1"/>
      <w:lvlJc w:val="left"/>
      <w:pPr>
        <w:ind w:left="730"/>
      </w:pPr>
      <w:rPr>
        <w:rFonts w:ascii="ＭＳ 明朝" w:eastAsia="ＭＳ 明朝" w:hAnsi="ＭＳ 明朝" w:hint="eastAsia"/>
        <w:b w:val="0"/>
        <w:i w:val="0"/>
        <w:strike w:val="0"/>
        <w:dstrike w:val="0"/>
        <w:color w:val="000000"/>
        <w:sz w:val="22"/>
        <w:u w:val="none" w:color="000000"/>
        <w:bdr w:val="none" w:sz="0" w:space="0" w:color="auto"/>
        <w:shd w:val="clear" w:color="auto" w:fill="auto"/>
        <w:vertAlign w:val="baseline"/>
      </w:rPr>
    </w:lvl>
    <w:lvl w:ilvl="1" w:tplc="FFFFFFFF">
      <w:start w:val="1"/>
      <w:numFmt w:val="lowerLetter"/>
      <w:lvlText w:val="%2"/>
      <w:lvlJc w:val="left"/>
      <w:pPr>
        <w:ind w:left="129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2" w:tplc="FFFFFFFF">
      <w:start w:val="1"/>
      <w:numFmt w:val="lowerRoman"/>
      <w:lvlText w:val="%3"/>
      <w:lvlJc w:val="left"/>
      <w:pPr>
        <w:ind w:left="201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3" w:tplc="FFFFFFFF">
      <w:start w:val="1"/>
      <w:numFmt w:val="decimal"/>
      <w:lvlText w:val="%4"/>
      <w:lvlJc w:val="left"/>
      <w:pPr>
        <w:ind w:left="273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4" w:tplc="FFFFFFFF">
      <w:start w:val="1"/>
      <w:numFmt w:val="lowerLetter"/>
      <w:lvlText w:val="%5"/>
      <w:lvlJc w:val="left"/>
      <w:pPr>
        <w:ind w:left="345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5" w:tplc="FFFFFFFF">
      <w:start w:val="1"/>
      <w:numFmt w:val="lowerRoman"/>
      <w:lvlText w:val="%6"/>
      <w:lvlJc w:val="left"/>
      <w:pPr>
        <w:ind w:left="417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6" w:tplc="FFFFFFFF">
      <w:start w:val="1"/>
      <w:numFmt w:val="decimal"/>
      <w:lvlText w:val="%7"/>
      <w:lvlJc w:val="left"/>
      <w:pPr>
        <w:ind w:left="489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7" w:tplc="FFFFFFFF">
      <w:start w:val="1"/>
      <w:numFmt w:val="lowerLetter"/>
      <w:lvlText w:val="%8"/>
      <w:lvlJc w:val="left"/>
      <w:pPr>
        <w:ind w:left="561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8" w:tplc="FFFFFFFF">
      <w:start w:val="1"/>
      <w:numFmt w:val="lowerRoman"/>
      <w:lvlText w:val="%9"/>
      <w:lvlJc w:val="left"/>
      <w:pPr>
        <w:ind w:left="633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abstractNum>
  <w:num w:numId="1" w16cid:durableId="216670805">
    <w:abstractNumId w:val="0"/>
  </w:num>
  <w:num w:numId="2" w16cid:durableId="1168910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82"/>
  <w:drawingGridVerticalSpacing w:val="35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5F6D"/>
    <w:rsid w:val="000E5F6D"/>
    <w:rsid w:val="0018253F"/>
    <w:rsid w:val="0018346A"/>
    <w:rsid w:val="001913CB"/>
    <w:rsid w:val="00210312"/>
    <w:rsid w:val="00211DC7"/>
    <w:rsid w:val="002B0CAF"/>
    <w:rsid w:val="004D0DE7"/>
    <w:rsid w:val="005121A6"/>
    <w:rsid w:val="0052532F"/>
    <w:rsid w:val="00535AFE"/>
    <w:rsid w:val="0057066D"/>
    <w:rsid w:val="00582118"/>
    <w:rsid w:val="00675DD6"/>
    <w:rsid w:val="006D4033"/>
    <w:rsid w:val="00712365"/>
    <w:rsid w:val="00733815"/>
    <w:rsid w:val="007D1B96"/>
    <w:rsid w:val="008A17FF"/>
    <w:rsid w:val="009B6722"/>
    <w:rsid w:val="00AE56DD"/>
    <w:rsid w:val="00C55436"/>
    <w:rsid w:val="00C72350"/>
    <w:rsid w:val="00DF1AB7"/>
    <w:rsid w:val="00E11063"/>
    <w:rsid w:val="00F33B2F"/>
    <w:rsid w:val="00F63114"/>
    <w:rsid w:val="00F66743"/>
    <w:rsid w:val="00F74CF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C1DA716"/>
  <w15:chartTrackingRefBased/>
  <w15:docId w15:val="{27EF45BA-3C7C-4A2A-B3FE-41CA3BBA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Ｐゴシック" w:eastAsia="ＭＳ Ｐゴシック" w:hAnsi="ＭＳ Ｐゴシック"/>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rPr>
  </w:style>
  <w:style w:type="paragraph" w:styleId="a4">
    <w:name w:val="Note Heading"/>
    <w:basedOn w:val="a"/>
    <w:next w:val="a"/>
    <w:pPr>
      <w:jc w:val="center"/>
    </w:pPr>
    <w:rPr>
      <w:rFonts w:ascii="ＭＳ 明朝" w:eastAsia="ＭＳ 明朝" w:hAnsi="ＭＳ 明朝"/>
      <w:sz w:val="22"/>
    </w:rPr>
  </w:style>
  <w:style w:type="paragraph" w:styleId="a5">
    <w:name w:val="Closing"/>
    <w:basedOn w:val="a"/>
    <w:pPr>
      <w:jc w:val="right"/>
    </w:pPr>
    <w:rPr>
      <w:rFonts w:ascii="ＭＳ 明朝" w:eastAsia="ＭＳ 明朝" w:hAnsi="ＭＳ 明朝"/>
      <w:sz w:val="22"/>
    </w:r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72350"/>
    <w:pPr>
      <w:tabs>
        <w:tab w:val="center" w:pos="4252"/>
        <w:tab w:val="right" w:pos="8504"/>
      </w:tabs>
      <w:snapToGrid w:val="0"/>
    </w:pPr>
  </w:style>
  <w:style w:type="character" w:customStyle="1" w:styleId="a8">
    <w:name w:val="ヘッダー (文字)"/>
    <w:link w:val="a7"/>
    <w:uiPriority w:val="99"/>
    <w:rsid w:val="00C72350"/>
    <w:rPr>
      <w:rFonts w:ascii="ＭＳ Ｐゴシック" w:eastAsia="ＭＳ Ｐゴシック" w:hAnsi="ＭＳ Ｐゴシック"/>
      <w:color w:val="000000"/>
      <w:sz w:val="18"/>
      <w:lang w:val="en-US" w:eastAsia="ja-JP"/>
    </w:rPr>
  </w:style>
  <w:style w:type="paragraph" w:styleId="a9">
    <w:name w:val="footer"/>
    <w:basedOn w:val="a"/>
    <w:link w:val="aa"/>
    <w:uiPriority w:val="99"/>
    <w:unhideWhenUsed/>
    <w:rsid w:val="00C72350"/>
    <w:pPr>
      <w:tabs>
        <w:tab w:val="center" w:pos="4252"/>
        <w:tab w:val="right" w:pos="8504"/>
      </w:tabs>
      <w:snapToGrid w:val="0"/>
    </w:pPr>
  </w:style>
  <w:style w:type="character" w:customStyle="1" w:styleId="aa">
    <w:name w:val="フッター (文字)"/>
    <w:link w:val="a9"/>
    <w:uiPriority w:val="99"/>
    <w:rsid w:val="00C72350"/>
    <w:rPr>
      <w:rFonts w:ascii="ＭＳ Ｐゴシック" w:eastAsia="ＭＳ Ｐゴシック" w:hAnsi="ＭＳ Ｐゴシック"/>
      <w:color w:val="000000"/>
      <w:sz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（事前相談票）</vt:lpstr>
    </vt:vector>
  </TitlesOfParts>
  <Company>omuta-city</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（事前相談票）</dc:title>
  <dc:subject/>
  <dc:creator>堀  夏子</dc:creator>
  <cp:keywords/>
  <dc:description/>
  <cp:lastModifiedBy>木原　和昭</cp:lastModifiedBy>
  <cp:revision>6</cp:revision>
  <cp:lastPrinted>2025-05-19T09:20:00Z</cp:lastPrinted>
  <dcterms:created xsi:type="dcterms:W3CDTF">2026-03-18T07:16:00Z</dcterms:created>
  <dcterms:modified xsi:type="dcterms:W3CDTF">2026-05-19T04:24:00Z</dcterms:modified>
  <cp:category/>
  <cp:contentStatus/>
</cp:coreProperties>
</file>