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丸ｺﾞｼｯｸM-PRO" w:hAnsi="HG丸ｺﾞｼｯｸM-PRO" w:eastAsia="HG丸ｺﾞｼｯｸM-PRO"/>
          <w:b w:val="1"/>
          <w:sz w:val="28"/>
        </w:rPr>
      </w:pPr>
      <w:bookmarkStart w:id="0" w:name="_GoBack"/>
      <w:bookmarkEnd w:id="0"/>
      <w:r>
        <w:rPr>
          <w:rFonts w:hint="eastAsia" w:ascii="HG丸ｺﾞｼｯｸM-PRO" w:hAnsi="HG丸ｺﾞｼｯｸM-PRO" w:eastAsia="HG丸ｺﾞｼｯｸM-PRO"/>
          <w:b w:val="1"/>
          <w:spacing w:val="52"/>
          <w:sz w:val="28"/>
        </w:rPr>
        <w:t>公共事業失業者吸収証明願</w:t>
      </w:r>
      <w:r>
        <w:rPr>
          <w:rFonts w:hint="eastAsia" w:ascii="HG丸ｺﾞｼｯｸM-PRO" w:hAnsi="HG丸ｺﾞｼｯｸM-PRO" w:eastAsia="HG丸ｺﾞｼｯｸM-PRO"/>
          <w:b w:val="1"/>
          <w:sz w:val="28"/>
        </w:rPr>
        <w:t>い</w:t>
      </w:r>
    </w:p>
    <w:p>
      <w:pPr>
        <w:pStyle w:val="0"/>
        <w:rPr>
          <w:rFonts w:hint="default"/>
        </w:rPr>
      </w:pPr>
    </w:p>
    <w:p>
      <w:pPr>
        <w:pStyle w:val="0"/>
        <w:rPr>
          <w:rFonts w:hint="default"/>
        </w:rPr>
      </w:pPr>
    </w:p>
    <w:p>
      <w:pPr>
        <w:pStyle w:val="0"/>
        <w:rPr>
          <w:rFonts w:hint="default"/>
        </w:rPr>
      </w:pPr>
      <w:r>
        <w:rPr>
          <w:rFonts w:hint="eastAsia"/>
        </w:rPr>
        <w:t>　　公共職業安定所長　殿</w:t>
      </w:r>
    </w:p>
    <w:p>
      <w:pPr>
        <w:pStyle w:val="0"/>
        <w:rPr>
          <w:rFonts w:hint="default"/>
        </w:rPr>
      </w:pPr>
    </w:p>
    <w:p>
      <w:pPr>
        <w:pStyle w:val="0"/>
        <w:rPr>
          <w:rFonts w:hint="default"/>
        </w:rPr>
      </w:pPr>
    </w:p>
    <w:p>
      <w:pPr>
        <w:pStyle w:val="0"/>
        <w:jc w:val="right"/>
        <w:rPr>
          <w:rFonts w:hint="default"/>
        </w:rPr>
      </w:pPr>
      <w:r>
        <w:rPr>
          <w:rFonts w:hint="eastAsia"/>
        </w:rPr>
        <w:t>施行主体　　　　　　　　　　　　　　　　　　　　</w:t>
      </w:r>
    </w:p>
    <w:p>
      <w:pPr>
        <w:pStyle w:val="0"/>
        <w:spacing w:after="60" w:afterLines="0" w:afterAutospacing="0"/>
        <w:jc w:val="right"/>
        <w:rPr>
          <w:rFonts w:hint="default"/>
          <w:u w:val="single" w:color="auto"/>
        </w:rPr>
      </w:pPr>
      <w:r>
        <w:rPr>
          <w:rFonts w:hint="eastAsia"/>
          <w:u w:val="single" w:color="auto"/>
        </w:rPr>
        <w:t>所在地　　　　　　　　　　　　　　　　　</w:t>
      </w:r>
    </w:p>
    <w:p>
      <w:pPr>
        <w:pStyle w:val="0"/>
        <w:spacing w:after="60" w:afterLines="0" w:afterAutospacing="0"/>
        <w:jc w:val="right"/>
        <w:rPr>
          <w:rFonts w:hint="default"/>
          <w:u w:val="single" w:color="auto"/>
        </w:rPr>
      </w:pPr>
      <w:r>
        <w:rPr>
          <w:rFonts w:hint="eastAsia"/>
          <w:spacing w:val="105"/>
          <w:u w:val="single" w:color="auto"/>
        </w:rPr>
        <w:t>名</w:t>
      </w:r>
      <w:r>
        <w:rPr>
          <w:rFonts w:hint="eastAsia"/>
          <w:u w:val="single" w:color="auto"/>
        </w:rPr>
        <w:t>称　　　　　　　　　　　　　　　印　</w:t>
      </w:r>
    </w:p>
    <w:p>
      <w:pPr>
        <w:pStyle w:val="0"/>
        <w:jc w:val="right"/>
        <w:rPr>
          <w:rFonts w:hint="default"/>
        </w:rPr>
      </w:pPr>
      <w:r>
        <w:rPr>
          <w:rFonts w:hint="eastAsia"/>
          <w:u w:val="single" w:color="auto"/>
        </w:rPr>
        <w:t>代表者　　　　　　　　　　　　　　　印　</w:t>
      </w:r>
    </w:p>
    <w:p>
      <w:pPr>
        <w:pStyle w:val="0"/>
        <w:rPr>
          <w:rFonts w:hint="default"/>
        </w:rPr>
      </w:pPr>
    </w:p>
    <w:p>
      <w:pPr>
        <w:pStyle w:val="0"/>
        <w:rPr>
          <w:rFonts w:hint="default"/>
        </w:rPr>
      </w:pPr>
    </w:p>
    <w:p>
      <w:pPr>
        <w:pStyle w:val="0"/>
        <w:spacing w:after="60" w:afterLines="0" w:afterAutospacing="0"/>
        <w:rPr>
          <w:rFonts w:hint="default"/>
          <w:u w:val="single" w:color="auto"/>
        </w:rPr>
      </w:pPr>
      <w:r>
        <w:rPr>
          <w:rFonts w:hint="eastAsia"/>
          <w:u w:val="single" w:color="auto"/>
        </w:rPr>
        <w:t>1</w:t>
      </w:r>
      <w:r>
        <w:rPr>
          <w:rFonts w:hint="eastAsia"/>
          <w:u w:val="single" w:color="auto"/>
        </w:rPr>
        <w:t>　事　業　名　　　　　　　　　　　　　　　　　　　　　　　　　　　　　　　　　</w:t>
      </w:r>
    </w:p>
    <w:p>
      <w:pPr>
        <w:pStyle w:val="0"/>
        <w:spacing w:after="60" w:afterLines="0" w:afterAutospacing="0"/>
        <w:rPr>
          <w:rFonts w:hint="default"/>
          <w:u w:val="single" w:color="auto"/>
        </w:rPr>
      </w:pPr>
      <w:r>
        <w:rPr>
          <w:rFonts w:hint="eastAsia"/>
          <w:u w:val="single" w:color="auto"/>
        </w:rPr>
        <w:t>1</w:t>
      </w:r>
      <w:r>
        <w:rPr>
          <w:rFonts w:hint="eastAsia"/>
          <w:u w:val="single" w:color="auto"/>
        </w:rPr>
        <w:t>　事業施行地　　　　　　　　　　　　　　　　　　　　　　　　　　　　　　　　　</w:t>
      </w:r>
    </w:p>
    <w:p>
      <w:pPr>
        <w:pStyle w:val="0"/>
        <w:rPr>
          <w:rFonts w:hint="default"/>
        </w:rPr>
      </w:pPr>
      <w:r>
        <w:rPr>
          <w:rFonts w:hint="eastAsia"/>
          <w:u w:val="single" w:color="auto"/>
        </w:rPr>
        <w:t>1</w:t>
      </w:r>
      <w:r>
        <w:rPr>
          <w:rFonts w:hint="eastAsia"/>
          <w:u w:val="single" w:color="auto"/>
        </w:rPr>
        <w:t>　事業主体名　　　　　　　　　　　　　　　　　　　　　　　　　　　　　　　　　</w:t>
      </w:r>
    </w:p>
    <w:p>
      <w:pPr>
        <w:pStyle w:val="0"/>
        <w:rPr>
          <w:rFonts w:hint="default"/>
        </w:rPr>
      </w:pPr>
    </w:p>
    <w:p>
      <w:pPr>
        <w:pStyle w:val="0"/>
        <w:ind w:left="210" w:hanging="210"/>
        <w:rPr>
          <w:rFonts w:hint="default"/>
        </w:rPr>
      </w:pPr>
      <w:r>
        <w:rPr>
          <w:rFonts w:hint="eastAsia"/>
        </w:rPr>
        <w:t>　　福岡県公共事業等失業者吸収強化措置要綱の規定を遵守し上記の工事に対し下記のとおり失業者を使用したことを証明願います。</w:t>
      </w:r>
    </w:p>
    <w:p>
      <w:pPr>
        <w:pStyle w:val="0"/>
        <w:rPr>
          <w:rFonts w:hint="default"/>
        </w:rPr>
      </w:pP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p>
    <w:p>
      <w:pPr>
        <w:pStyle w:val="0"/>
        <w:rPr>
          <w:rFonts w:hint="default"/>
        </w:rPr>
      </w:pPr>
      <w:r>
        <w:rPr>
          <w:rFonts w:hint="eastAsia"/>
        </w:rPr>
        <w:t>1</w:t>
      </w:r>
      <w:r>
        <w:rPr>
          <w:rFonts w:hint="eastAsia"/>
        </w:rPr>
        <w:t>　安定所より指示された吸収数　　　　　　　　　　無技能者　　　　　　　　名</w:t>
      </w:r>
    </w:p>
    <w:p>
      <w:pPr>
        <w:pStyle w:val="0"/>
        <w:rPr>
          <w:rFonts w:hint="default"/>
        </w:rPr>
      </w:pPr>
    </w:p>
    <w:p>
      <w:pPr>
        <w:pStyle w:val="0"/>
        <w:rPr>
          <w:rFonts w:hint="default"/>
        </w:rPr>
      </w:pPr>
      <w:r>
        <w:rPr>
          <w:rFonts w:hint="eastAsia"/>
        </w:rPr>
        <w:t>1</w:t>
      </w:r>
      <w:r>
        <w:rPr>
          <w:rFonts w:hint="eastAsia"/>
        </w:rPr>
        <w:t>　期間　　　令和　　年　　月　　日　より　令和　　年　　月　　日</w:t>
      </w:r>
    </w:p>
    <w:p>
      <w:pPr>
        <w:pStyle w:val="0"/>
        <w:rPr>
          <w:rFonts w:hint="default"/>
        </w:rPr>
      </w:pPr>
    </w:p>
    <w:p>
      <w:pPr>
        <w:pStyle w:val="0"/>
        <w:rPr>
          <w:rFonts w:hint="default"/>
        </w:rPr>
      </w:pPr>
      <w:r>
        <w:rPr>
          <w:rFonts w:hint="eastAsia"/>
        </w:rPr>
        <w:t>1</w:t>
      </w:r>
      <w:r>
        <w:rPr>
          <w:rFonts w:hint="eastAsia"/>
        </w:rPr>
        <w:t>　吸収人員　　　　　　　　　　　　　　　　　　　無技能者　　　　　　　　名</w:t>
      </w:r>
    </w:p>
    <w:p>
      <w:pPr>
        <w:pStyle w:val="0"/>
        <w:rPr>
          <w:rFonts w:hint="default"/>
        </w:rPr>
      </w:pPr>
    </w:p>
    <w:p>
      <w:pPr>
        <w:pStyle w:val="0"/>
        <w:rPr>
          <w:rFonts w:hint="default"/>
        </w:rPr>
      </w:pPr>
      <w:r>
        <w:rPr>
          <w:rFonts w:hint="eastAsia"/>
        </w:rPr>
        <w:t>　　上記のとおり相違ないことを証明する。</w:t>
      </w:r>
    </w:p>
    <w:p>
      <w:pPr>
        <w:pStyle w:val="0"/>
        <w:rPr>
          <w:rFonts w:hint="default"/>
        </w:rPr>
      </w:pPr>
    </w:p>
    <w:p>
      <w:pPr>
        <w:pStyle w:val="0"/>
        <w:rPr>
          <w:rFonts w:hint="default"/>
        </w:rPr>
      </w:pPr>
      <w:r>
        <w:rPr>
          <w:rFonts w:hint="eastAsia"/>
        </w:rPr>
        <w:t>　　　　　　　　令和　　年　　月　　日</w:t>
      </w:r>
    </w:p>
    <w:p>
      <w:pPr>
        <w:pStyle w:val="0"/>
        <w:rPr>
          <w:rFonts w:hint="default"/>
        </w:rPr>
      </w:pPr>
    </w:p>
    <w:p>
      <w:pPr>
        <w:pStyle w:val="0"/>
        <w:rPr>
          <w:rFonts w:hint="default"/>
        </w:rPr>
      </w:pPr>
    </w:p>
    <w:p>
      <w:pPr>
        <w:pStyle w:val="0"/>
        <w:jc w:val="right"/>
        <w:rPr>
          <w:rFonts w:hint="default"/>
        </w:rPr>
      </w:pPr>
      <w:r>
        <w:rPr>
          <w:rFonts w:hint="eastAsia"/>
        </w:rPr>
        <w:t>公共職業安定所長　　　　　　　　　　　　　</w:t>
      </w:r>
    </w:p>
    <w:sectPr>
      <w:headerReference r:id="rId6" w:type="even"/>
      <w:headerReference r:id="rId7" w:type="default"/>
      <w:footerReference r:id="rId9" w:type="even"/>
      <w:footerReference r:id="rId10" w:type="default"/>
      <w:headerReference r:id="rId5" w:type="first"/>
      <w:footerReference r:id="rId8" w:type="first"/>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186</Words>
  <Characters>306</Characters>
  <Application>JUST Note</Application>
  <Lines>102</Lines>
  <Paragraphs>61</Paragraphs>
  <CharactersWithSpaces>431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2021-08-20T02:50:00Z</dcterms:created>
  <dcterms:modified xsi:type="dcterms:W3CDTF">2022-08-18T02:28:49Z</dcterms:modified>
  <cp:revision>2</cp:revision>
</cp:coreProperties>
</file>