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2"/>
          <w:u w:val="single" w:color="auto"/>
        </w:rPr>
      </w:pPr>
      <w:r>
        <w:rPr>
          <w:rFonts w:hint="eastAsia" w:asciiTheme="majorEastAsia" w:hAnsiTheme="majorEastAsia" w:eastAsiaTheme="majorEastAsia"/>
          <w:b w:val="1"/>
          <w:sz w:val="32"/>
          <w:u w:val="single" w:color="auto"/>
        </w:rPr>
        <w:t>自己認証品に係る確認申請書</w:t>
      </w:r>
    </w:p>
    <w:p>
      <w:pPr>
        <w:pStyle w:val="0"/>
        <w:rPr>
          <w:rFonts w:hint="default" w:asciiTheme="majorEastAsia" w:hAnsiTheme="majorEastAsia" w:eastAsiaTheme="majorEastAsia"/>
        </w:rPr>
      </w:pPr>
    </w:p>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　　年　　月　　日</w:t>
      </w:r>
    </w:p>
    <w:p>
      <w:pPr>
        <w:pStyle w:val="0"/>
        <w:rPr>
          <w:rFonts w:hint="default" w:asciiTheme="majorEastAsia" w:hAnsiTheme="majorEastAsia" w:eastAsiaTheme="majorEastAsia"/>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大牟田市企業管理者　殿</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snapToGrid w:val="0"/>
        <w:spacing w:after="100" w:afterLines="0" w:afterAutospacing="1"/>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自己の責任において、水道法施行令第６</w:t>
      </w:r>
      <w:bookmarkStart w:id="0" w:name="_GoBack"/>
      <w:bookmarkEnd w:id="0"/>
      <w:r>
        <w:rPr>
          <w:rFonts w:hint="eastAsia" w:asciiTheme="majorEastAsia" w:hAnsiTheme="majorEastAsia" w:eastAsiaTheme="majorEastAsia"/>
          <w:sz w:val="28"/>
        </w:rPr>
        <w:t>条に規定する基準に適合していることを証明した製品の確認をお願いします。</w:t>
      </w:r>
    </w:p>
    <w:p>
      <w:pPr>
        <w:pStyle w:val="0"/>
        <w:rPr>
          <w:rFonts w:hint="default" w:asciiTheme="majorEastAsia" w:hAnsiTheme="majorEastAsia" w:eastAsiaTheme="majorEastAsia"/>
        </w:rPr>
      </w:pPr>
    </w:p>
    <w:p>
      <w:pPr>
        <w:pStyle w:val="0"/>
        <w:spacing w:line="276" w:lineRule="auto"/>
        <w:rPr>
          <w:rFonts w:hint="default" w:asciiTheme="majorEastAsia" w:hAnsiTheme="majorEastAsia" w:eastAsiaTheme="majorEastAsia"/>
        </w:rPr>
      </w:pPr>
    </w:p>
    <w:p>
      <w:pPr>
        <w:pStyle w:val="0"/>
        <w:spacing w:line="276" w:lineRule="auto"/>
        <w:ind w:firstLine="4320" w:firstLineChars="1800"/>
        <w:rPr>
          <w:rFonts w:hint="default" w:asciiTheme="majorEastAsia" w:hAnsiTheme="majorEastAsia" w:eastAsiaTheme="majorEastAsia"/>
          <w:sz w:val="24"/>
          <w:u w:val="dotted" w:color="auto"/>
        </w:rPr>
      </w:pPr>
      <w:r>
        <w:rPr>
          <w:rFonts w:hint="eastAsia" w:asciiTheme="majorEastAsia" w:hAnsiTheme="majorEastAsia" w:eastAsiaTheme="majorEastAsia"/>
          <w:sz w:val="24"/>
        </w:rPr>
        <w:t>申請者</w:t>
      </w:r>
      <w:r>
        <w:rPr>
          <w:rFonts w:hint="eastAsia" w:asciiTheme="majorEastAsia" w:hAnsiTheme="majorEastAsia" w:eastAsiaTheme="majorEastAsia"/>
          <w:sz w:val="24"/>
          <w:u w:val="dotted" w:color="auto"/>
        </w:rPr>
        <w:t>　　　　　　　　　　　　　　　</w:t>
      </w:r>
    </w:p>
    <w:p>
      <w:pPr>
        <w:pStyle w:val="0"/>
        <w:spacing w:line="276" w:lineRule="auto"/>
        <w:ind w:firstLine="3780" w:firstLineChars="1800"/>
        <w:rPr>
          <w:rFonts w:hint="default" w:asciiTheme="majorEastAsia" w:hAnsiTheme="majorEastAsia" w:eastAsiaTheme="majorEastAsia"/>
        </w:rPr>
      </w:pPr>
    </w:p>
    <w:p>
      <w:pPr>
        <w:pStyle w:val="0"/>
        <w:spacing w:line="276" w:lineRule="auto"/>
        <w:ind w:firstLine="4320" w:firstLineChars="1800"/>
        <w:rPr>
          <w:rFonts w:hint="default" w:asciiTheme="majorEastAsia" w:hAnsiTheme="majorEastAsia" w:eastAsiaTheme="majorEastAsia"/>
          <w:sz w:val="24"/>
          <w:u w:val="dotted" w:color="auto"/>
        </w:rPr>
      </w:pPr>
      <w:r>
        <w:rPr>
          <w:rFonts w:hint="eastAsia" w:asciiTheme="majorEastAsia" w:hAnsiTheme="majorEastAsia" w:eastAsiaTheme="majorEastAsia"/>
          <w:sz w:val="24"/>
        </w:rPr>
        <w:t>代表者</w:t>
      </w:r>
      <w:r>
        <w:rPr>
          <w:rFonts w:hint="eastAsia" w:asciiTheme="majorEastAsia" w:hAnsiTheme="majorEastAsia" w:eastAsiaTheme="majorEastAsia"/>
          <w:sz w:val="24"/>
          <w:u w:val="dotted" w:color="auto"/>
        </w:rPr>
        <w:t>　　　　　　　　　　　　　　　</w:t>
      </w:r>
    </w:p>
    <w:p>
      <w:pPr>
        <w:pStyle w:val="0"/>
        <w:spacing w:line="276" w:lineRule="auto"/>
        <w:ind w:firstLine="3780" w:firstLineChars="1800"/>
        <w:rPr>
          <w:rFonts w:hint="default" w:asciiTheme="majorEastAsia" w:hAnsiTheme="majorEastAsia" w:eastAsiaTheme="majorEastAsia"/>
        </w:rPr>
      </w:pPr>
    </w:p>
    <w:p>
      <w:pPr>
        <w:pStyle w:val="0"/>
        <w:spacing w:line="276" w:lineRule="auto"/>
        <w:ind w:firstLine="4320" w:firstLineChars="1800"/>
        <w:rPr>
          <w:rFonts w:hint="default" w:asciiTheme="majorEastAsia" w:hAnsiTheme="majorEastAsia" w:eastAsiaTheme="majorEastAsia"/>
          <w:sz w:val="24"/>
          <w:u w:val="dotted" w:color="auto"/>
        </w:rPr>
      </w:pPr>
      <w:r>
        <w:rPr>
          <w:rFonts w:hint="eastAsia" w:asciiTheme="majorEastAsia" w:hAnsiTheme="majorEastAsia" w:eastAsiaTheme="majorEastAsia"/>
          <w:sz w:val="24"/>
        </w:rPr>
        <w:t>住　所</w:t>
      </w:r>
      <w:r>
        <w:rPr>
          <w:rFonts w:hint="eastAsia" w:asciiTheme="majorEastAsia" w:hAnsiTheme="majorEastAsia" w:eastAsiaTheme="majorEastAsia"/>
          <w:sz w:val="24"/>
          <w:u w:val="dotted" w:color="auto"/>
        </w:rPr>
        <w:t>　　　　　　　　　　　　　　　　</w:t>
      </w:r>
    </w:p>
    <w:p>
      <w:pPr>
        <w:pStyle w:val="0"/>
        <w:spacing w:line="276" w:lineRule="auto"/>
        <w:ind w:firstLine="3780" w:firstLineChars="1800"/>
        <w:rPr>
          <w:rFonts w:hint="default" w:asciiTheme="majorEastAsia" w:hAnsiTheme="majorEastAsia" w:eastAsiaTheme="majorEastAsia"/>
        </w:rPr>
      </w:pPr>
    </w:p>
    <w:p>
      <w:pPr>
        <w:pStyle w:val="0"/>
        <w:spacing w:line="276" w:lineRule="auto"/>
        <w:ind w:firstLine="4320" w:firstLineChars="1800"/>
        <w:rPr>
          <w:rFonts w:hint="default" w:asciiTheme="majorEastAsia" w:hAnsiTheme="majorEastAsia" w:eastAsiaTheme="majorEastAsia"/>
          <w:sz w:val="24"/>
        </w:rPr>
      </w:pPr>
      <w:r>
        <w:rPr>
          <w:rFonts w:hint="eastAsia" w:asciiTheme="majorEastAsia" w:hAnsiTheme="majorEastAsia" w:eastAsiaTheme="majorEastAsia"/>
          <w:sz w:val="24"/>
        </w:rPr>
        <w:t>電話番号</w:t>
      </w:r>
      <w:r>
        <w:rPr>
          <w:rFonts w:hint="eastAsia" w:asciiTheme="majorEastAsia" w:hAnsiTheme="majorEastAsia" w:eastAsiaTheme="majorEastAsia"/>
          <w:sz w:val="24"/>
          <w:u w:val="dotted" w:color="auto"/>
        </w:rPr>
        <w:t>　　　　　　　　　　　　　　　</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製品名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製造元</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　　　　　　　　　　　　　　　　　　　　　　　　　　　　　　　　　　　　　</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72</Words>
  <Characters>415</Characters>
  <Application>JUST Note</Application>
  <Lines>3</Lines>
  <Paragraphs>1</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2021-08-16T04:47:00Z</dcterms:created>
  <dcterms:modified xsi:type="dcterms:W3CDTF">2021-08-16T04:47:38Z</dcterms:modified>
  <cp:revision>1</cp:revision>
</cp:coreProperties>
</file>